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4A98C2" w14:textId="531B1AFA" w:rsidR="00733123" w:rsidRDefault="00000000" w:rsidP="00733123">
      <w:pPr>
        <w:pStyle w:val="Title"/>
        <w:rPr>
          <w:rStyle w:val="LabTitleInstVersred"/>
          <w:lang w:val="fr-FR"/>
        </w:rPr>
      </w:pPr>
      <w:r>
        <w:rPr>
          <w:lang w:val="fr-FR"/>
        </w:rPr>
        <w:t>Packet Tracer - Configurer le renforcement et la sécurité des routeurs sans fil</w:t>
      </w:r>
    </w:p>
    <w:p w14:paraId="006C0465" w14:textId="77777777" w:rsidR="00FD53D7" w:rsidRPr="00356856" w:rsidRDefault="00000000">
      <w:pPr>
        <w:pStyle w:val="Heading1"/>
        <w:rPr>
          <w:rFonts w:eastAsia="Times New Roman"/>
          <w:lang w:val="fr-FR"/>
        </w:rPr>
      </w:pPr>
      <w:r>
        <w:rPr>
          <w:rFonts w:eastAsia="Times New Roman"/>
          <w:lang w:val="fr-FR"/>
        </w:rPr>
        <w:t>Objectifs</w:t>
      </w:r>
    </w:p>
    <w:p w14:paraId="4AF13DCE" w14:textId="77777777" w:rsidR="00FD53D7" w:rsidRPr="00356856" w:rsidRDefault="00000000">
      <w:pPr>
        <w:pStyle w:val="BodyTextL25Bold"/>
        <w:rPr>
          <w:lang w:val="fr-FR"/>
        </w:rPr>
      </w:pPr>
      <w:r>
        <w:rPr>
          <w:lang w:val="fr-FR"/>
        </w:rPr>
        <w:t>Partie 1 : Configuration des paramètres de sécurité de base d'un routeur sans fil</w:t>
      </w:r>
    </w:p>
    <w:p w14:paraId="23DCDAA3" w14:textId="77777777" w:rsidR="00FD53D7" w:rsidRPr="00356856" w:rsidRDefault="00000000">
      <w:pPr>
        <w:pStyle w:val="BodyTextL25Bold"/>
        <w:rPr>
          <w:lang w:val="fr-FR"/>
        </w:rPr>
      </w:pPr>
      <w:r>
        <w:rPr>
          <w:lang w:val="fr-FR"/>
        </w:rPr>
        <w:t>Partie 2 : Configurer la sécurité du réseau du routeur sans fil</w:t>
      </w:r>
    </w:p>
    <w:p w14:paraId="6ABC5323" w14:textId="77777777" w:rsidR="00FD53D7" w:rsidRPr="00356856" w:rsidRDefault="00000000">
      <w:pPr>
        <w:pStyle w:val="BodyTextL25Bold"/>
        <w:rPr>
          <w:lang w:val="fr-FR"/>
        </w:rPr>
      </w:pPr>
      <w:r>
        <w:rPr>
          <w:lang w:val="fr-FR"/>
        </w:rPr>
        <w:t>Partie 3 : Configurer la sécurité du réseau des clients sans fil</w:t>
      </w:r>
    </w:p>
    <w:p w14:paraId="55CE6132" w14:textId="77777777" w:rsidR="00FD53D7" w:rsidRPr="00356856" w:rsidRDefault="00000000">
      <w:pPr>
        <w:pStyle w:val="BodyTextL25Bold"/>
        <w:rPr>
          <w:lang w:val="fr-FR"/>
        </w:rPr>
      </w:pPr>
      <w:r>
        <w:rPr>
          <w:lang w:val="fr-FR"/>
        </w:rPr>
        <w:t>Partie 4 : Vérifier les paramètres de connectivité et de sécurité</w:t>
      </w:r>
    </w:p>
    <w:p w14:paraId="6973A230" w14:textId="77777777" w:rsidR="00FD53D7" w:rsidRPr="00356856" w:rsidRDefault="00000000">
      <w:pPr>
        <w:pStyle w:val="Heading1"/>
        <w:rPr>
          <w:rFonts w:eastAsia="Times New Roman"/>
          <w:lang w:val="fr-FR"/>
        </w:rPr>
      </w:pPr>
      <w:r>
        <w:rPr>
          <w:rFonts w:eastAsia="Times New Roman"/>
          <w:lang w:val="fr-FR"/>
        </w:rPr>
        <w:t>Contexte/scénario</w:t>
      </w:r>
    </w:p>
    <w:p w14:paraId="14220247" w14:textId="77777777" w:rsidR="00FD53D7" w:rsidRPr="00356856" w:rsidRDefault="00000000">
      <w:pPr>
        <w:pStyle w:val="BodyTextL25"/>
        <w:rPr>
          <w:lang w:val="fr-FR"/>
        </w:rPr>
      </w:pPr>
      <w:r>
        <w:rPr>
          <w:lang w:val="fr-FR"/>
        </w:rPr>
        <w:t>Dans cette activité de Packet Tracer (PT), vous allez configurer la sécurité sans fil sur un routeur sans fil. Lors de l'installation, le routeur a été partiellement configuré, mais présente des problèmes de sécurité qui doivent être résolus. Vous renforcerez également le routeur pour limiter les attaques potentielles. Une fois la configuration de la sécurité terminée, vous devez vérifier les paramètres de connectivité et de sécurité.</w:t>
      </w:r>
    </w:p>
    <w:p w14:paraId="77BE146A" w14:textId="77777777" w:rsidR="00FD53D7" w:rsidRPr="00356856" w:rsidRDefault="00000000">
      <w:pPr>
        <w:pStyle w:val="BodyTextL25"/>
        <w:rPr>
          <w:lang w:val="fr-FR"/>
        </w:rPr>
      </w:pPr>
      <w:r>
        <w:rPr>
          <w:b/>
          <w:bCs/>
          <w:lang w:val="fr-FR"/>
        </w:rPr>
        <w:t>Remarque :</w:t>
      </w:r>
      <w:r>
        <w:rPr>
          <w:lang w:val="fr-FR"/>
        </w:rPr>
        <w:t xml:space="preserve"> la plupart des tâches de cette activité sont notées. Cliquez sur </w:t>
      </w:r>
      <w:r>
        <w:rPr>
          <w:b/>
          <w:bCs/>
          <w:lang w:val="fr-FR"/>
        </w:rPr>
        <w:t>Vérifier les résultats</w:t>
      </w:r>
      <w:r>
        <w:rPr>
          <w:lang w:val="fr-FR"/>
        </w:rPr>
        <w:t xml:space="preserve"> à tout moment pour afficher les </w:t>
      </w:r>
      <w:r>
        <w:rPr>
          <w:b/>
          <w:bCs/>
          <w:lang w:val="fr-FR"/>
        </w:rPr>
        <w:t>éléments d'évaluation</w:t>
      </w:r>
      <w:r>
        <w:rPr>
          <w:lang w:val="fr-FR"/>
        </w:rPr>
        <w:t xml:space="preserve"> corrects et incorrects.</w:t>
      </w:r>
    </w:p>
    <w:p w14:paraId="5222104E" w14:textId="77777777" w:rsidR="00FD53D7" w:rsidRPr="00356856" w:rsidRDefault="00000000">
      <w:pPr>
        <w:pStyle w:val="BodyTextL25"/>
        <w:rPr>
          <w:lang w:val="fr-FR"/>
        </w:rPr>
      </w:pPr>
      <w:r>
        <w:rPr>
          <w:b/>
          <w:bCs/>
          <w:lang w:val="fr-FR"/>
        </w:rPr>
        <w:t>Remarque</w:t>
      </w:r>
      <w:r>
        <w:rPr>
          <w:lang w:val="fr-FR"/>
        </w:rPr>
        <w:t xml:space="preserve">: le passage </w:t>
      </w:r>
      <w:r>
        <w:rPr>
          <w:b/>
          <w:bCs/>
          <w:lang w:val="fr-FR"/>
        </w:rPr>
        <w:t>en mode logique</w:t>
      </w:r>
      <w:r>
        <w:rPr>
          <w:lang w:val="fr-FR"/>
        </w:rPr>
        <w:t xml:space="preserve"> est désactivé dans cette activité. En outre, les </w:t>
      </w:r>
      <w:r>
        <w:rPr>
          <w:b/>
          <w:bCs/>
          <w:lang w:val="fr-FR"/>
        </w:rPr>
        <w:t>sites du data center</w:t>
      </w:r>
      <w:r>
        <w:rPr>
          <w:lang w:val="fr-FR"/>
        </w:rPr>
        <w:t xml:space="preserve"> et </w:t>
      </w:r>
      <w:r>
        <w:rPr>
          <w:b/>
          <w:bCs/>
          <w:lang w:val="fr-FR"/>
        </w:rPr>
        <w:t>du FAI/opérateur télécom</w:t>
      </w:r>
      <w:r>
        <w:rPr>
          <w:lang w:val="fr-FR"/>
        </w:rPr>
        <w:t xml:space="preserve"> sont verrouillés.</w:t>
      </w:r>
    </w:p>
    <w:p w14:paraId="7FD86C74" w14:textId="77777777" w:rsidR="00FD53D7" w:rsidRPr="00356856" w:rsidRDefault="00000000">
      <w:pPr>
        <w:pStyle w:val="Heading1"/>
        <w:rPr>
          <w:rFonts w:eastAsia="Times New Roman"/>
          <w:lang w:val="fr-FR"/>
        </w:rPr>
      </w:pPr>
      <w:r>
        <w:rPr>
          <w:rFonts w:eastAsia="Times New Roman"/>
          <w:lang w:val="fr-FR"/>
        </w:rPr>
        <w:t>Instructions</w:t>
      </w:r>
    </w:p>
    <w:p w14:paraId="2CC5A277" w14:textId="77777777" w:rsidR="00FD53D7" w:rsidRPr="00356856" w:rsidRDefault="00000000">
      <w:pPr>
        <w:pStyle w:val="Heading2"/>
        <w:rPr>
          <w:rFonts w:eastAsia="Times New Roman"/>
          <w:lang w:val="fr-FR"/>
        </w:rPr>
      </w:pPr>
      <w:r>
        <w:rPr>
          <w:rFonts w:eastAsia="Times New Roman"/>
          <w:lang w:val="fr-FR"/>
        </w:rPr>
        <w:t>Partie 1 : Configuration des paramètres de sécurité de base pour un routeur sans fil</w:t>
      </w:r>
    </w:p>
    <w:p w14:paraId="34F680AE" w14:textId="77777777" w:rsidR="00FD53D7" w:rsidRPr="00733123" w:rsidRDefault="00000000">
      <w:pPr>
        <w:pStyle w:val="BodyTextL25"/>
        <w:rPr>
          <w:lang w:val="fr-FR"/>
        </w:rPr>
      </w:pPr>
      <w:r>
        <w:rPr>
          <w:lang w:val="fr-FR"/>
        </w:rPr>
        <w:t>Les paramètres initiaux d'un routeur sans fil domestique peuvent constituer un risque pour la sécurité. Par exemple, si les hackers connaissent votre adresse IP publique, ils peuvent rechercher sur Internet les informations d'identification par défaut de votre routeur et accéder à distance à votre routeur. Dans cette section, vous allez modifier le mot de passe du routeur et désactiver la connexion à distance.</w:t>
      </w:r>
    </w:p>
    <w:p w14:paraId="6FB357B1" w14:textId="77777777" w:rsidR="00FD53D7" w:rsidRPr="00733123" w:rsidRDefault="00000000">
      <w:pPr>
        <w:pStyle w:val="Heading3"/>
        <w:rPr>
          <w:rFonts w:eastAsia="Times New Roman"/>
          <w:lang w:val="fr-FR"/>
        </w:rPr>
      </w:pPr>
      <w:r>
        <w:rPr>
          <w:rFonts w:eastAsia="Times New Roman"/>
          <w:lang w:val="fr-FR"/>
        </w:rPr>
        <w:t>Étape 1: modifiez le mot de passe par défaut du routeur.</w:t>
      </w:r>
    </w:p>
    <w:p w14:paraId="4E382240" w14:textId="77777777" w:rsidR="00FD53D7" w:rsidRPr="00356856" w:rsidRDefault="00000000">
      <w:pPr>
        <w:pStyle w:val="BodyTextL25"/>
        <w:rPr>
          <w:lang w:val="fr-FR"/>
        </w:rPr>
      </w:pPr>
      <w:r>
        <w:rPr>
          <w:lang w:val="fr-FR"/>
        </w:rPr>
        <w:t xml:space="preserve">Il est important de définir un mot de passe très fort ou une phrase de passe longue pour empêcher les utilisateurs non autorisés de modifier les configurations sur le routeur. </w:t>
      </w:r>
    </w:p>
    <w:p w14:paraId="5A86E251" w14:textId="77777777" w:rsidR="00FD53D7" w:rsidRPr="00356856"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Cliquez sur le bouton </w:t>
      </w:r>
      <w:r>
        <w:rPr>
          <w:rStyle w:val="DnTbold"/>
          <w:lang w:val="fr-FR"/>
        </w:rPr>
        <w:t>Accueil</w:t>
      </w:r>
      <w:r>
        <w:rPr>
          <w:lang w:val="fr-FR"/>
        </w:rPr>
        <w:t xml:space="preserve">, puis cliquez sur </w:t>
      </w:r>
      <w:r>
        <w:rPr>
          <w:rStyle w:val="DnTbold"/>
          <w:lang w:val="fr-FR"/>
        </w:rPr>
        <w:t>Home Office PC</w:t>
      </w:r>
      <w:r>
        <w:rPr>
          <w:lang w:val="fr-FR"/>
        </w:rPr>
        <w:t xml:space="preserve"> &gt; onglet </w:t>
      </w:r>
      <w:r>
        <w:rPr>
          <w:b/>
          <w:bCs/>
          <w:lang w:val="fr-FR"/>
        </w:rPr>
        <w:t>Desktop</w:t>
      </w:r>
      <w:r>
        <w:rPr>
          <w:lang w:val="fr-FR"/>
        </w:rPr>
        <w:t xml:space="preserve"> &gt; </w:t>
      </w:r>
      <w:r>
        <w:rPr>
          <w:b/>
          <w:bCs/>
          <w:lang w:val="fr-FR"/>
        </w:rPr>
        <w:t>Web Browser</w:t>
      </w:r>
      <w:r>
        <w:rPr>
          <w:lang w:val="fr-FR"/>
        </w:rPr>
        <w:t>.</w:t>
      </w:r>
    </w:p>
    <w:p w14:paraId="03A51AF1" w14:textId="77777777" w:rsidR="00FD53D7" w:rsidRPr="00356856"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Connectez vous au </w:t>
      </w:r>
      <w:r>
        <w:rPr>
          <w:b/>
          <w:bCs/>
          <w:lang w:val="fr-FR"/>
        </w:rPr>
        <w:t xml:space="preserve">Home Wireless Router </w:t>
      </w:r>
      <w:r>
        <w:rPr>
          <w:lang w:val="fr-FR"/>
        </w:rPr>
        <w:t xml:space="preserve">(routeur sans fil domestique) en </w:t>
      </w:r>
      <w:r>
        <w:rPr>
          <w:b/>
          <w:bCs/>
          <w:lang w:val="fr-FR"/>
        </w:rPr>
        <w:t>192.168.0.1</w:t>
      </w:r>
      <w:r>
        <w:rPr>
          <w:lang w:val="fr-FR"/>
        </w:rPr>
        <w:t>.</w:t>
      </w:r>
    </w:p>
    <w:p w14:paraId="70073709" w14:textId="77777777" w:rsidR="00FD53D7" w:rsidRPr="00356856"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Entrez </w:t>
      </w:r>
      <w:r>
        <w:rPr>
          <w:b/>
          <w:bCs/>
          <w:lang w:val="fr-FR"/>
        </w:rPr>
        <w:t>admin</w:t>
      </w:r>
      <w:r>
        <w:rPr>
          <w:lang w:val="fr-FR"/>
        </w:rPr>
        <w:t xml:space="preserve"> comme nom d'utilisateur et mot de passe.</w:t>
      </w:r>
    </w:p>
    <w:p w14:paraId="5FD749E8" w14:textId="77777777" w:rsidR="00FD53D7" w:rsidRPr="00356856"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Cliquez sur l'onglet </w:t>
      </w:r>
      <w:r>
        <w:rPr>
          <w:b/>
          <w:bCs/>
          <w:lang w:val="fr-FR"/>
        </w:rPr>
        <w:t>Administration</w:t>
      </w:r>
      <w:r>
        <w:rPr>
          <w:lang w:val="fr-FR"/>
        </w:rPr>
        <w:t xml:space="preserve">, puis saisissez </w:t>
      </w:r>
      <w:r>
        <w:rPr>
          <w:rStyle w:val="DnTbold"/>
          <w:lang w:val="fr-FR"/>
        </w:rPr>
        <w:t>cisconetacadrocks!</w:t>
      </w:r>
      <w:r>
        <w:rPr>
          <w:lang w:val="fr-FR"/>
        </w:rPr>
        <w:t xml:space="preserve"> pour les deux champs de mot de passe.</w:t>
      </w:r>
    </w:p>
    <w:p w14:paraId="613B2A03" w14:textId="77777777" w:rsidR="00FD53D7" w:rsidRPr="00B23E79"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 xml:space="preserve">Faites défiler jusqu'en bas et cliquez sur </w:t>
      </w:r>
      <w:r>
        <w:rPr>
          <w:b/>
          <w:bCs/>
          <w:lang w:val="fr-FR"/>
        </w:rPr>
        <w:t xml:space="preserve">Save Settings </w:t>
      </w:r>
      <w:r>
        <w:rPr>
          <w:lang w:val="fr-FR"/>
        </w:rPr>
        <w:t>(Enregistrer les paramètres).</w:t>
      </w:r>
    </w:p>
    <w:p w14:paraId="35C7A209" w14:textId="77777777" w:rsidR="00FD53D7" w:rsidRPr="00356856"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 xml:space="preserve">Le routeur vous demande une nouvelle authentification. Reconnectez-vous avec le nom d'utilisateur </w:t>
      </w:r>
      <w:r>
        <w:rPr>
          <w:b/>
          <w:bCs/>
          <w:lang w:val="fr-FR"/>
        </w:rPr>
        <w:t>admin</w:t>
      </w:r>
      <w:r>
        <w:rPr>
          <w:lang w:val="fr-FR"/>
        </w:rPr>
        <w:t xml:space="preserve"> et le nouveau mot de passe, puis cliquez sur</w:t>
      </w:r>
      <w:r>
        <w:rPr>
          <w:b/>
          <w:bCs/>
          <w:lang w:val="fr-FR"/>
        </w:rPr>
        <w:t xml:space="preserve"> Continue </w:t>
      </w:r>
      <w:r>
        <w:rPr>
          <w:lang w:val="fr-FR"/>
        </w:rPr>
        <w:t>(Continuer).</w:t>
      </w:r>
    </w:p>
    <w:p w14:paraId="46A01128" w14:textId="77777777" w:rsidR="00FD53D7" w:rsidRPr="00356856" w:rsidRDefault="00000000">
      <w:pPr>
        <w:pStyle w:val="Heading3"/>
        <w:rPr>
          <w:rFonts w:eastAsia="Times New Roman"/>
          <w:lang w:val="fr-FR"/>
        </w:rPr>
      </w:pPr>
      <w:r>
        <w:rPr>
          <w:rFonts w:eastAsia="Times New Roman"/>
          <w:lang w:val="fr-FR"/>
        </w:rPr>
        <w:t>Étape 2: Désactivez la gestion à distance.</w:t>
      </w:r>
    </w:p>
    <w:p w14:paraId="05BEF5DD" w14:textId="77777777" w:rsidR="00FD53D7" w:rsidRPr="00356856" w:rsidRDefault="00000000">
      <w:pPr>
        <w:pStyle w:val="BodyTextL25"/>
        <w:rPr>
          <w:lang w:val="fr-FR"/>
        </w:rPr>
      </w:pPr>
      <w:r>
        <w:rPr>
          <w:lang w:val="fr-FR"/>
        </w:rPr>
        <w:t xml:space="preserve">Les routeurs sans fil domestiques sont généralement livrés avec la configuration à distance activée. Cela permet aux techniciens de votre opérateur d'accéder à votre périphérique pour vous aider à configurer votre réseau domestique ou à résoudre les problèmes. Cependant, cela peut constituer un risque pour la sécurité, </w:t>
      </w:r>
      <w:r>
        <w:rPr>
          <w:lang w:val="fr-FR"/>
        </w:rPr>
        <w:lastRenderedPageBreak/>
        <w:t xml:space="preserve">car un port doit être ouvert et en écoute pour que le technicien puisse se connecter au routeur. Il est souvent possible de modifier le port et d'autoriser uniquement l'accès HTTPS, mais cela n'offre aucune mesure de sécurité réelle, car un hacker pourrait détecter les ports ouverts et lancer une attaque par mot de passe contre le routeur. Si la gestion à distance est vraiment nécessaire, il serait beaucoup plus sûr de mettre en place une solution VPN. Le routeur sans fil domestique dans cette activité Packet Tracer ne prend pas en charge le VPN. Par conséquent, vous désactivez la gestion à distance. </w:t>
      </w:r>
    </w:p>
    <w:p w14:paraId="09EAD9F5" w14:textId="77777777" w:rsidR="00FD53D7" w:rsidRPr="00356856"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Sous l'onglet </w:t>
      </w:r>
      <w:r>
        <w:rPr>
          <w:b/>
          <w:bCs/>
          <w:lang w:val="fr-FR"/>
        </w:rPr>
        <w:t>Administration</w:t>
      </w:r>
      <w:r>
        <w:rPr>
          <w:lang w:val="fr-FR"/>
        </w:rPr>
        <w:t xml:space="preserve">, cliquez sur </w:t>
      </w:r>
      <w:r>
        <w:rPr>
          <w:b/>
          <w:bCs/>
          <w:lang w:val="fr-FR"/>
        </w:rPr>
        <w:t>Disabled</w:t>
      </w:r>
      <w:r>
        <w:rPr>
          <w:lang w:val="fr-FR"/>
        </w:rPr>
        <w:t xml:space="preserve"> en regard de </w:t>
      </w:r>
      <w:r>
        <w:rPr>
          <w:b/>
          <w:bCs/>
          <w:lang w:val="fr-FR"/>
        </w:rPr>
        <w:t>Remote Management</w:t>
      </w:r>
      <w:r>
        <w:rPr>
          <w:lang w:val="fr-FR"/>
        </w:rPr>
        <w:t>.</w:t>
      </w:r>
    </w:p>
    <w:p w14:paraId="11B84819" w14:textId="77777777" w:rsidR="00FD53D7" w:rsidRPr="00356856"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Cliquez sur le bouton </w:t>
      </w:r>
      <w:r>
        <w:rPr>
          <w:b/>
          <w:bCs/>
          <w:lang w:val="fr-FR"/>
        </w:rPr>
        <w:t>Enregistrer les paramètres</w:t>
      </w:r>
      <w:r>
        <w:rPr>
          <w:lang w:val="fr-FR"/>
        </w:rPr>
        <w:t>.</w:t>
      </w:r>
    </w:p>
    <w:p w14:paraId="65B2B47B" w14:textId="77777777" w:rsidR="00FD53D7" w:rsidRPr="00356856" w:rsidRDefault="00000000">
      <w:pPr>
        <w:pStyle w:val="BodyTextL25"/>
        <w:rPr>
          <w:lang w:val="fr-FR"/>
        </w:rPr>
      </w:pPr>
      <w:r>
        <w:rPr>
          <w:b/>
          <w:bCs/>
          <w:lang w:val="fr-FR"/>
        </w:rPr>
        <w:t xml:space="preserve">Remarque: </w:t>
      </w:r>
      <w:r>
        <w:rPr>
          <w:lang w:val="fr-FR"/>
        </w:rPr>
        <w:t xml:space="preserve">ce changement entraîne la réinitialisation du </w:t>
      </w:r>
      <w:r>
        <w:rPr>
          <w:b/>
          <w:bCs/>
          <w:lang w:val="fr-FR"/>
        </w:rPr>
        <w:t xml:space="preserve">Home Wireless Router </w:t>
      </w:r>
      <w:r>
        <w:rPr>
          <w:lang w:val="fr-FR"/>
        </w:rPr>
        <w:t xml:space="preserve">(routeur domestique sans fil). Fermez le </w:t>
      </w:r>
      <w:r>
        <w:rPr>
          <w:b/>
          <w:bCs/>
          <w:lang w:val="fr-FR"/>
        </w:rPr>
        <w:t>Web Browser</w:t>
      </w:r>
      <w:r>
        <w:rPr>
          <w:lang w:val="fr-FR"/>
        </w:rPr>
        <w:t xml:space="preserve"> et cliquez sur </w:t>
      </w:r>
      <w:r>
        <w:rPr>
          <w:b/>
          <w:bCs/>
          <w:lang w:val="fr-FR"/>
        </w:rPr>
        <w:t>Fast Forward Time</w:t>
      </w:r>
      <w:r>
        <w:rPr>
          <w:lang w:val="fr-FR"/>
        </w:rPr>
        <w:t xml:space="preserve"> (Alt+D). Revenez à </w:t>
      </w:r>
      <w:r>
        <w:rPr>
          <w:b/>
          <w:bCs/>
          <w:lang w:val="fr-FR"/>
        </w:rPr>
        <w:t xml:space="preserve">Home Office PC </w:t>
      </w:r>
      <w:r>
        <w:rPr>
          <w:lang w:val="fr-FR"/>
        </w:rPr>
        <w:t xml:space="preserve">(l'ordinateur du bureau à domicile) et cliquez sur </w:t>
      </w:r>
      <w:r>
        <w:rPr>
          <w:b/>
          <w:bCs/>
          <w:lang w:val="fr-FR"/>
        </w:rPr>
        <w:t>Configuration IP</w:t>
      </w:r>
      <w:r>
        <w:rPr>
          <w:lang w:val="fr-FR"/>
        </w:rPr>
        <w:t xml:space="preserve"> pour vérifier si l'adressage IP est réaffecté Si nécessaire, basculez entre </w:t>
      </w:r>
      <w:r>
        <w:rPr>
          <w:b/>
          <w:bCs/>
          <w:lang w:val="fr-FR"/>
        </w:rPr>
        <w:t>DHCP</w:t>
      </w:r>
      <w:r>
        <w:rPr>
          <w:lang w:val="fr-FR"/>
        </w:rPr>
        <w:t xml:space="preserve"> et </w:t>
      </w:r>
      <w:r>
        <w:rPr>
          <w:b/>
          <w:bCs/>
          <w:lang w:val="fr-FR"/>
        </w:rPr>
        <w:t xml:space="preserve">Static </w:t>
      </w:r>
      <w:r>
        <w:rPr>
          <w:lang w:val="fr-FR"/>
        </w:rPr>
        <w:t xml:space="preserve">(statique) jusqu 'à ce que le </w:t>
      </w:r>
      <w:r>
        <w:rPr>
          <w:b/>
          <w:bCs/>
          <w:lang w:val="fr-FR"/>
        </w:rPr>
        <w:t xml:space="preserve">Home Office PC </w:t>
      </w:r>
      <w:r>
        <w:rPr>
          <w:lang w:val="fr-FR"/>
        </w:rPr>
        <w:t xml:space="preserve">(PC du bureau à domicile) reçoive l'adressage IP du réseau 192.168.0.1/24. Fermez </w:t>
      </w:r>
      <w:r>
        <w:rPr>
          <w:b/>
          <w:bCs/>
          <w:lang w:val="fr-FR"/>
        </w:rPr>
        <w:t>IP Configuration</w:t>
      </w:r>
      <w:r>
        <w:rPr>
          <w:lang w:val="fr-FR"/>
        </w:rPr>
        <w:t xml:space="preserve"> et cliquez sur </w:t>
      </w:r>
      <w:r>
        <w:rPr>
          <w:b/>
          <w:bCs/>
          <w:lang w:val="fr-FR"/>
        </w:rPr>
        <w:t>Web Browser</w:t>
      </w:r>
      <w:r>
        <w:rPr>
          <w:lang w:val="fr-FR"/>
        </w:rPr>
        <w:t xml:space="preserve">. Accédez à </w:t>
      </w:r>
      <w:r>
        <w:rPr>
          <w:b/>
          <w:bCs/>
          <w:lang w:val="fr-FR"/>
        </w:rPr>
        <w:t>192.168.0.1</w:t>
      </w:r>
      <w:r>
        <w:rPr>
          <w:lang w:val="fr-FR"/>
        </w:rPr>
        <w:t xml:space="preserve"> et ré-authentifiez-vous en vue de la prochaine étape de l'activité.</w:t>
      </w:r>
    </w:p>
    <w:p w14:paraId="13C2C4E1" w14:textId="77777777" w:rsidR="00FD53D7" w:rsidRPr="00356856" w:rsidRDefault="00000000">
      <w:pPr>
        <w:pStyle w:val="Heading2"/>
        <w:rPr>
          <w:rFonts w:eastAsia="Times New Roman"/>
          <w:lang w:val="fr-FR"/>
        </w:rPr>
      </w:pPr>
      <w:r>
        <w:rPr>
          <w:rFonts w:eastAsia="Times New Roman"/>
          <w:lang w:val="fr-FR"/>
        </w:rPr>
        <w:t>Partie 2 : Configurer la sécurité du réseau du routeur sans fil</w:t>
      </w:r>
    </w:p>
    <w:p w14:paraId="32079852" w14:textId="77777777" w:rsidR="00FD53D7" w:rsidRPr="00733123" w:rsidRDefault="00000000">
      <w:pPr>
        <w:pStyle w:val="BodyTextL25"/>
        <w:rPr>
          <w:lang w:val="fr-FR"/>
        </w:rPr>
      </w:pPr>
      <w:r>
        <w:rPr>
          <w:rStyle w:val="DnTbold"/>
          <w:b w:val="0"/>
          <w:bCs w:val="0"/>
          <w:lang w:val="fr-FR"/>
        </w:rPr>
        <w:t xml:space="preserve">À l'heure actuelle, toute personne disposant d'un périphérique sans fil à portée du </w:t>
      </w:r>
      <w:r>
        <w:rPr>
          <w:rStyle w:val="DnTbold"/>
          <w:lang w:val="fr-FR"/>
        </w:rPr>
        <w:t xml:space="preserve">Home Wireless Router </w:t>
      </w:r>
      <w:r>
        <w:rPr>
          <w:rStyle w:val="DnTbold"/>
          <w:b w:val="0"/>
          <w:bCs w:val="0"/>
          <w:lang w:val="fr-FR"/>
        </w:rPr>
        <w:t xml:space="preserve">(routeur sans fil domestique) peut se connecter facilement et éventuellement accéder à des périphériques sur le réseau. </w:t>
      </w:r>
      <w:r>
        <w:rPr>
          <w:lang w:val="fr-FR"/>
        </w:rPr>
        <w:t>Pour éviter cela, dans cette section, vous allez sécuriser les réseaux sans fil afin que seuls les périphériques avec la configuration correcte puissent se connecter aux réseaux.</w:t>
      </w:r>
    </w:p>
    <w:p w14:paraId="686B5E8C" w14:textId="77777777" w:rsidR="00FD53D7" w:rsidRPr="00356856" w:rsidRDefault="00000000">
      <w:pPr>
        <w:pStyle w:val="Heading3"/>
        <w:rPr>
          <w:rFonts w:eastAsia="Times New Roman"/>
          <w:lang w:val="fr-FR"/>
        </w:rPr>
      </w:pPr>
      <w:r>
        <w:rPr>
          <w:rFonts w:eastAsia="Times New Roman"/>
          <w:lang w:val="fr-FR"/>
        </w:rPr>
        <w:t>Étape 1: Configurez et diffusez le SSID HomeNet.</w:t>
      </w:r>
    </w:p>
    <w:p w14:paraId="7A171C1D" w14:textId="77777777" w:rsidR="00FD53D7" w:rsidRPr="00733123" w:rsidRDefault="00000000">
      <w:pPr>
        <w:pStyle w:val="BodyTextL25"/>
        <w:rPr>
          <w:lang w:val="fr-FR"/>
        </w:rPr>
      </w:pPr>
      <w:r>
        <w:rPr>
          <w:lang w:val="fr-FR"/>
        </w:rPr>
        <w:t xml:space="preserve">Actuellement, le routeur ne diffuse pas le SSID des réseaux configurés. </w:t>
      </w:r>
      <w:r>
        <w:rPr>
          <w:rStyle w:val="BodyTextL25Char"/>
          <w:lang w:val="fr-FR"/>
        </w:rPr>
        <w:t>Ce n'est pas une mesure de sécurité généralement acceptée, car si un hacker cherchait un réseau à attaquer, il verrait toujours le réseau sans nom.</w:t>
      </w:r>
      <w:r>
        <w:rPr>
          <w:lang w:val="fr-FR"/>
        </w:rPr>
        <w:t xml:space="preserve"> Des outils sont disponibles pour détecter le trafic afin de déterminer le SSID. En fait, la désactivation de la diffusion du SSID peut potentiellement faire du réseau une cible plus importante pour les attaques, car l'administrateur tente de le masquer.</w:t>
      </w:r>
    </w:p>
    <w:p w14:paraId="639E7D05" w14:textId="77777777" w:rsidR="00FD53D7" w:rsidRPr="00356856" w:rsidRDefault="00000000">
      <w:pPr>
        <w:pStyle w:val="SubStepAlpha"/>
        <w:rPr>
          <w:lang w:val="fr-FR"/>
        </w:rPr>
      </w:pPr>
      <w:r>
        <w:rPr>
          <w:lang w:val="fr-FR"/>
        </w:rPr>
        <w:t>a.</w:t>
      </w:r>
      <w:r>
        <w:rPr>
          <w:rFonts w:ascii="Times New Roman" w:hAnsi="Times New Roman" w:cs="Times New Roman"/>
          <w:sz w:val="14"/>
          <w:szCs w:val="14"/>
          <w:lang w:val="fr-FR"/>
        </w:rPr>
        <w:t xml:space="preserve">     </w:t>
      </w:r>
      <w:r>
        <w:rPr>
          <w:rStyle w:val="DnTbold"/>
          <w:b w:val="0"/>
          <w:bCs w:val="0"/>
          <w:lang w:val="fr-FR"/>
        </w:rPr>
        <w:t xml:space="preserve">Cliquez sur l'onglet </w:t>
      </w:r>
      <w:r>
        <w:rPr>
          <w:rStyle w:val="DnTbold"/>
          <w:lang w:val="fr-FR"/>
        </w:rPr>
        <w:t xml:space="preserve">Wireless </w:t>
      </w:r>
      <w:r>
        <w:rPr>
          <w:rStyle w:val="DnTbold"/>
          <w:b w:val="0"/>
          <w:bCs w:val="0"/>
          <w:lang w:val="fr-FR"/>
        </w:rPr>
        <w:t xml:space="preserve">(Sans fil), puis pour chacun des trois réseaux, cliquez sur </w:t>
      </w:r>
      <w:r>
        <w:rPr>
          <w:rStyle w:val="DnTbold"/>
          <w:lang w:val="fr-FR"/>
        </w:rPr>
        <w:t xml:space="preserve">Enabled </w:t>
      </w:r>
      <w:r>
        <w:rPr>
          <w:rStyle w:val="DnTbold"/>
          <w:b w:val="0"/>
          <w:bCs w:val="0"/>
          <w:lang w:val="fr-FR"/>
        </w:rPr>
        <w:t xml:space="preserve">(Activé) pour la </w:t>
      </w:r>
      <w:r>
        <w:rPr>
          <w:rStyle w:val="DnTbold"/>
          <w:lang w:val="fr-FR"/>
        </w:rPr>
        <w:t xml:space="preserve">SSID Broadcast </w:t>
      </w:r>
      <w:r>
        <w:rPr>
          <w:rStyle w:val="DnTbold"/>
          <w:b w:val="0"/>
          <w:bCs w:val="0"/>
          <w:lang w:val="fr-FR"/>
        </w:rPr>
        <w:t>(diffusion SSID).</w:t>
      </w:r>
    </w:p>
    <w:p w14:paraId="522F05A7" w14:textId="77777777" w:rsidR="00FD53D7" w:rsidRPr="00356856"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Pour chacun des trois réseaux, remplacez le SSID par </w:t>
      </w:r>
      <w:r>
        <w:rPr>
          <w:b/>
          <w:bCs/>
          <w:lang w:val="fr-FR"/>
        </w:rPr>
        <w:t>défaut</w:t>
      </w:r>
      <w:r>
        <w:rPr>
          <w:lang w:val="fr-FR"/>
        </w:rPr>
        <w:t xml:space="preserve"> par </w:t>
      </w:r>
      <w:r>
        <w:rPr>
          <w:b/>
          <w:bCs/>
          <w:lang w:val="fr-FR"/>
        </w:rPr>
        <w:t>HomeNet</w:t>
      </w:r>
      <w:r>
        <w:rPr>
          <w:lang w:val="fr-FR"/>
        </w:rPr>
        <w:t>.</w:t>
      </w:r>
    </w:p>
    <w:p w14:paraId="70F8B387" w14:textId="77777777" w:rsidR="00FD53D7" w:rsidRPr="00356856"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Cliquez sur le bouton </w:t>
      </w:r>
      <w:r>
        <w:rPr>
          <w:b/>
          <w:bCs/>
          <w:lang w:val="fr-FR"/>
        </w:rPr>
        <w:t>Enregistrer les paramètres</w:t>
      </w:r>
      <w:r>
        <w:rPr>
          <w:lang w:val="fr-FR"/>
        </w:rPr>
        <w:t>.</w:t>
      </w:r>
    </w:p>
    <w:p w14:paraId="100C3669" w14:textId="77777777" w:rsidR="00FD53D7" w:rsidRPr="00356856" w:rsidRDefault="00000000">
      <w:pPr>
        <w:pStyle w:val="Heading3"/>
        <w:rPr>
          <w:rFonts w:eastAsia="Times New Roman"/>
          <w:lang w:val="fr-FR"/>
        </w:rPr>
      </w:pPr>
      <w:r>
        <w:rPr>
          <w:rFonts w:eastAsia="Times New Roman"/>
          <w:lang w:val="fr-FR"/>
        </w:rPr>
        <w:t>Étape 2: Configurez la sécurité des réseaux sans fil HomeNet.</w:t>
      </w:r>
    </w:p>
    <w:p w14:paraId="3F901111" w14:textId="77777777" w:rsidR="00FD53D7" w:rsidRPr="00356856" w:rsidRDefault="00000000">
      <w:pPr>
        <w:pStyle w:val="BodyTextL25"/>
        <w:rPr>
          <w:lang w:val="fr-FR"/>
        </w:rPr>
      </w:pPr>
      <w:r>
        <w:rPr>
          <w:lang w:val="fr-FR"/>
        </w:rPr>
        <w:t>La mesure de sécurité la plus importante en dehors de la modification du mot de passe du routeur est peut-être le chiffrement du trafic entre le routeur et les clients sans fil. Sans chiffrement, un hacker peut utiliser des outils faciles à obtenir et souvent gratuits pour simplement intercepter les communications avec très peu d'efforts. Cela peut entraîner d'autres attaques à mesure que le hacker acquiert des informations sur vous et vos réseaux.</w:t>
      </w:r>
    </w:p>
    <w:p w14:paraId="14EB987D" w14:textId="77777777" w:rsidR="00FD53D7" w:rsidRPr="00356856"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Dans l'onglet </w:t>
      </w:r>
      <w:r>
        <w:rPr>
          <w:b/>
          <w:bCs/>
          <w:lang w:val="fr-FR"/>
        </w:rPr>
        <w:t>Wireless</w:t>
      </w:r>
      <w:r>
        <w:rPr>
          <w:lang w:val="fr-FR"/>
        </w:rPr>
        <w:t xml:space="preserve">, cliquez sur </w:t>
      </w:r>
      <w:r>
        <w:rPr>
          <w:b/>
          <w:bCs/>
          <w:lang w:val="fr-FR"/>
        </w:rPr>
        <w:t>Wireless Security</w:t>
      </w:r>
      <w:r>
        <w:rPr>
          <w:lang w:val="fr-FR"/>
        </w:rPr>
        <w:t>.</w:t>
      </w:r>
    </w:p>
    <w:p w14:paraId="2D45A8B0" w14:textId="77777777" w:rsidR="00FD53D7" w:rsidRPr="00356856"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Pour chacun des trois réseaux, configurez les éléments suivants :</w:t>
      </w:r>
    </w:p>
    <w:p w14:paraId="64652108" w14:textId="77777777" w:rsidR="00FD53D7" w:rsidRPr="00356856" w:rsidRDefault="00000000">
      <w:pPr>
        <w:pStyle w:val="Bulletlevel2"/>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lang w:val="fr-FR"/>
        </w:rPr>
        <w:t>Mode de sécurité :</w:t>
      </w:r>
      <w:r>
        <w:rPr>
          <w:b/>
          <w:bCs/>
          <w:lang w:val="fr-FR"/>
        </w:rPr>
        <w:t xml:space="preserve"> WPA2 Personnel</w:t>
      </w:r>
    </w:p>
    <w:p w14:paraId="16B1197C" w14:textId="77777777" w:rsidR="00FD53D7" w:rsidRPr="00356856" w:rsidRDefault="00000000">
      <w:pPr>
        <w:pStyle w:val="Bulletlevel2"/>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lang w:val="fr-FR"/>
        </w:rPr>
        <w:t xml:space="preserve">Chiffrement : </w:t>
      </w:r>
      <w:r>
        <w:rPr>
          <w:b/>
          <w:bCs/>
          <w:lang w:val="fr-FR"/>
        </w:rPr>
        <w:t>AES</w:t>
      </w:r>
    </w:p>
    <w:p w14:paraId="232B5AE7" w14:textId="77777777" w:rsidR="00FD53D7" w:rsidRPr="00356856" w:rsidRDefault="00000000">
      <w:pPr>
        <w:pStyle w:val="Bulletlevel2"/>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lang w:val="fr-FR"/>
        </w:rPr>
        <w:t xml:space="preserve">Phrase secrète: </w:t>
      </w:r>
      <w:r>
        <w:rPr>
          <w:b/>
          <w:bCs/>
          <w:lang w:val="fr-FR"/>
        </w:rPr>
        <w:t>ciscorocks</w:t>
      </w:r>
    </w:p>
    <w:p w14:paraId="514B13E1" w14:textId="77777777" w:rsidR="00FD53D7" w:rsidRPr="00356856"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Cliquez sur le bouton </w:t>
      </w:r>
      <w:r>
        <w:rPr>
          <w:b/>
          <w:bCs/>
          <w:lang w:val="fr-FR"/>
        </w:rPr>
        <w:t>Enregistrer les paramètres</w:t>
      </w:r>
      <w:r>
        <w:rPr>
          <w:lang w:val="fr-FR"/>
        </w:rPr>
        <w:t>.</w:t>
      </w:r>
    </w:p>
    <w:p w14:paraId="48466EE9" w14:textId="77777777" w:rsidR="00FD53D7" w:rsidRPr="00356856" w:rsidRDefault="00000000">
      <w:pPr>
        <w:pStyle w:val="Heading3"/>
        <w:rPr>
          <w:rFonts w:eastAsia="Times New Roman"/>
          <w:lang w:val="fr-FR"/>
        </w:rPr>
      </w:pPr>
      <w:r>
        <w:rPr>
          <w:rFonts w:eastAsia="Times New Roman"/>
          <w:lang w:val="fr-FR"/>
        </w:rPr>
        <w:lastRenderedPageBreak/>
        <w:t>Étape 3: Configurez la sécurité du réseau sans fil GuestNet.</w:t>
      </w:r>
    </w:p>
    <w:p w14:paraId="5119C81F" w14:textId="77777777" w:rsidR="00FD53D7" w:rsidRPr="00356856" w:rsidRDefault="00000000">
      <w:pPr>
        <w:pStyle w:val="BodyTextL25"/>
        <w:rPr>
          <w:lang w:val="fr-FR"/>
        </w:rPr>
      </w:pPr>
      <w:r>
        <w:rPr>
          <w:lang w:val="fr-FR"/>
        </w:rPr>
        <w:t>Ce routeur permet de configurer deux réseaux sans fil indépendants pour chaque radio. Cela peut être utile lorsque vous souhaitez séparer le trafic invité du trafic sur vos autres réseaux.</w:t>
      </w:r>
    </w:p>
    <w:p w14:paraId="651F212E" w14:textId="77777777" w:rsidR="00FD53D7" w:rsidRPr="00356856" w:rsidRDefault="00000000">
      <w:pPr>
        <w:pStyle w:val="SubStepAlpha"/>
        <w:rPr>
          <w:lang w:val="fr-FR"/>
        </w:rPr>
      </w:pPr>
      <w:r>
        <w:rPr>
          <w:lang w:val="fr-FR"/>
        </w:rPr>
        <w:t>a.</w:t>
      </w:r>
      <w:r>
        <w:rPr>
          <w:rFonts w:ascii="Times New Roman" w:hAnsi="Times New Roman" w:cs="Times New Roman"/>
          <w:sz w:val="14"/>
          <w:szCs w:val="14"/>
          <w:lang w:val="fr-FR"/>
        </w:rPr>
        <w:t xml:space="preserve">     </w:t>
      </w:r>
      <w:r>
        <w:rPr>
          <w:rStyle w:val="DnTbold"/>
          <w:b w:val="0"/>
          <w:bCs w:val="0"/>
          <w:lang w:val="fr-FR"/>
        </w:rPr>
        <w:t xml:space="preserve">Sous l'onglet </w:t>
      </w:r>
      <w:r>
        <w:rPr>
          <w:rStyle w:val="DnTbold"/>
          <w:lang w:val="fr-FR"/>
        </w:rPr>
        <w:t xml:space="preserve">Wireless </w:t>
      </w:r>
      <w:r>
        <w:rPr>
          <w:rStyle w:val="DnTbold"/>
          <w:b w:val="0"/>
          <w:bCs w:val="0"/>
          <w:lang w:val="fr-FR"/>
        </w:rPr>
        <w:t xml:space="preserve">(Sans fil), cliquez sur </w:t>
      </w:r>
      <w:r>
        <w:rPr>
          <w:rStyle w:val="DnTbold"/>
          <w:lang w:val="fr-FR"/>
        </w:rPr>
        <w:t xml:space="preserve">Guest Network </w:t>
      </w:r>
      <w:r>
        <w:rPr>
          <w:rStyle w:val="DnTbold"/>
          <w:b w:val="0"/>
          <w:bCs w:val="0"/>
          <w:lang w:val="fr-FR"/>
        </w:rPr>
        <w:t>(Réseau invité).</w:t>
      </w:r>
    </w:p>
    <w:p w14:paraId="7648CC55" w14:textId="77777777" w:rsidR="00FD53D7" w:rsidRPr="00356856"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Pour chacun des trois réseaux, cliquez sur </w:t>
      </w:r>
      <w:r>
        <w:rPr>
          <w:b/>
          <w:bCs/>
          <w:lang w:val="fr-FR"/>
        </w:rPr>
        <w:t xml:space="preserve">Enable Guest Profile </w:t>
      </w:r>
      <w:r>
        <w:rPr>
          <w:lang w:val="fr-FR"/>
        </w:rPr>
        <w:t>(Activer le profil d'invité), puis configurez les éléments suivants :</w:t>
      </w:r>
    </w:p>
    <w:p w14:paraId="61D3C4EC" w14:textId="77777777" w:rsidR="00FD53D7" w:rsidRDefault="00000000">
      <w:pPr>
        <w:pStyle w:val="Bulletlevel2"/>
      </w:pPr>
      <w:r w:rsidRPr="00356856">
        <w:rPr>
          <w:rFonts w:ascii="Courier New" w:hAnsi="Courier New" w:cs="Courier New"/>
          <w:lang w:val="en-IN"/>
        </w:rPr>
        <w:t>o</w:t>
      </w:r>
      <w:r w:rsidRPr="00356856">
        <w:rPr>
          <w:rFonts w:ascii="Times New Roman" w:hAnsi="Times New Roman" w:cs="Times New Roman"/>
          <w:sz w:val="14"/>
          <w:szCs w:val="14"/>
          <w:lang w:val="en-IN"/>
        </w:rPr>
        <w:t xml:space="preserve">    </w:t>
      </w:r>
      <w:r w:rsidRPr="00356856">
        <w:rPr>
          <w:lang w:val="en-IN"/>
        </w:rPr>
        <w:t xml:space="preserve">SSID: </w:t>
      </w:r>
      <w:r w:rsidRPr="00356856">
        <w:rPr>
          <w:rStyle w:val="DnTbold"/>
          <w:lang w:val="en-IN"/>
        </w:rPr>
        <w:t>GuestNet</w:t>
      </w:r>
    </w:p>
    <w:p w14:paraId="14368F3E" w14:textId="77777777" w:rsidR="00FD53D7" w:rsidRDefault="00000000">
      <w:pPr>
        <w:pStyle w:val="Bulletlevel2"/>
      </w:pPr>
      <w:r w:rsidRPr="00356856">
        <w:rPr>
          <w:rFonts w:ascii="Courier New" w:hAnsi="Courier New" w:cs="Courier New"/>
          <w:lang w:val="en-IN"/>
        </w:rPr>
        <w:t>o</w:t>
      </w:r>
      <w:r w:rsidRPr="00356856">
        <w:rPr>
          <w:rFonts w:ascii="Times New Roman" w:hAnsi="Times New Roman" w:cs="Times New Roman"/>
          <w:sz w:val="14"/>
          <w:szCs w:val="14"/>
          <w:lang w:val="en-IN"/>
        </w:rPr>
        <w:t xml:space="preserve">    </w:t>
      </w:r>
      <w:r w:rsidRPr="00356856">
        <w:rPr>
          <w:lang w:val="en-IN"/>
        </w:rPr>
        <w:t xml:space="preserve">Broadcast SSID: </w:t>
      </w:r>
      <w:r w:rsidRPr="00356856">
        <w:rPr>
          <w:b/>
          <w:bCs/>
          <w:lang w:val="en-IN"/>
        </w:rPr>
        <w:t>Enabled</w:t>
      </w:r>
    </w:p>
    <w:p w14:paraId="0C21FA85" w14:textId="77777777" w:rsidR="00FD53D7" w:rsidRPr="00356856" w:rsidRDefault="00000000">
      <w:pPr>
        <w:pStyle w:val="Bulletlevel2"/>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lang w:val="fr-FR"/>
        </w:rPr>
        <w:t>Mode de sécurité :</w:t>
      </w:r>
      <w:r>
        <w:rPr>
          <w:b/>
          <w:bCs/>
          <w:lang w:val="fr-FR"/>
        </w:rPr>
        <w:t xml:space="preserve"> WPA2 Personnel</w:t>
      </w:r>
    </w:p>
    <w:p w14:paraId="0E946E40" w14:textId="77777777" w:rsidR="00FD53D7" w:rsidRPr="00356856" w:rsidRDefault="00000000">
      <w:pPr>
        <w:pStyle w:val="Bulletlevel2"/>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lang w:val="fr-FR"/>
        </w:rPr>
        <w:t xml:space="preserve">Chiffrement : </w:t>
      </w:r>
      <w:r>
        <w:rPr>
          <w:b/>
          <w:bCs/>
          <w:lang w:val="fr-FR"/>
        </w:rPr>
        <w:t>AES</w:t>
      </w:r>
    </w:p>
    <w:p w14:paraId="6F564DFC" w14:textId="77777777" w:rsidR="00FD53D7" w:rsidRPr="00356856" w:rsidRDefault="00000000">
      <w:pPr>
        <w:pStyle w:val="Bulletlevel2"/>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lang w:val="fr-FR"/>
        </w:rPr>
        <w:t xml:space="preserve">Phrase secrète: </w:t>
      </w:r>
      <w:r>
        <w:rPr>
          <w:rStyle w:val="DnTbold"/>
          <w:lang w:val="fr-FR"/>
        </w:rPr>
        <w:t>guestpass</w:t>
      </w:r>
    </w:p>
    <w:p w14:paraId="5CFABA5A" w14:textId="77777777" w:rsidR="00FD53D7" w:rsidRPr="00356856"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Cliquez sur le bouton </w:t>
      </w:r>
      <w:r>
        <w:rPr>
          <w:b/>
          <w:bCs/>
          <w:lang w:val="fr-FR"/>
        </w:rPr>
        <w:t>Enregistrer les paramètres</w:t>
      </w:r>
      <w:r>
        <w:rPr>
          <w:lang w:val="fr-FR"/>
        </w:rPr>
        <w:t>.</w:t>
      </w:r>
    </w:p>
    <w:p w14:paraId="19CBE7A3" w14:textId="77777777" w:rsidR="00FD53D7" w:rsidRPr="00356856" w:rsidRDefault="00000000">
      <w:pPr>
        <w:pStyle w:val="Heading2"/>
        <w:rPr>
          <w:rFonts w:eastAsia="Times New Roman"/>
          <w:lang w:val="fr-FR"/>
        </w:rPr>
      </w:pPr>
      <w:r>
        <w:rPr>
          <w:rFonts w:eastAsia="Times New Roman"/>
          <w:lang w:val="fr-FR"/>
        </w:rPr>
        <w:t>Partie 3 : La configuration des clients sans fil.</w:t>
      </w:r>
    </w:p>
    <w:p w14:paraId="3E8222FE" w14:textId="77777777" w:rsidR="00FD53D7" w:rsidRPr="00356856" w:rsidRDefault="00000000">
      <w:pPr>
        <w:pStyle w:val="BodyTextL25"/>
        <w:rPr>
          <w:lang w:val="fr-FR"/>
        </w:rPr>
      </w:pPr>
      <w:r>
        <w:rPr>
          <w:lang w:val="fr-FR"/>
        </w:rPr>
        <w:t xml:space="preserve">Le </w:t>
      </w:r>
      <w:r>
        <w:rPr>
          <w:b/>
          <w:bCs/>
          <w:lang w:val="fr-FR"/>
        </w:rPr>
        <w:t xml:space="preserve">Home Wireless Router </w:t>
      </w:r>
      <w:r>
        <w:rPr>
          <w:lang w:val="fr-FR"/>
        </w:rPr>
        <w:t>(routeur domestique sans fil) a été renforcé et la sécurité sans fil a été configurée. Dans cette section, vous allez connecter en toute sécurité des clients sans fil au réseau.</w:t>
      </w:r>
    </w:p>
    <w:p w14:paraId="21854EC1" w14:textId="77777777" w:rsidR="00FD53D7" w:rsidRPr="00356856" w:rsidRDefault="00000000">
      <w:pPr>
        <w:pStyle w:val="Heading3"/>
        <w:rPr>
          <w:rFonts w:eastAsia="Times New Roman"/>
          <w:lang w:val="fr-FR"/>
        </w:rPr>
      </w:pPr>
      <w:r>
        <w:rPr>
          <w:rFonts w:eastAsia="Times New Roman"/>
          <w:lang w:val="fr-FR"/>
        </w:rPr>
        <w:t>Étape 1: Configurer la connectivité sans fil pour les ordinateurs portables.</w:t>
      </w:r>
    </w:p>
    <w:p w14:paraId="122B0BD9" w14:textId="77777777" w:rsidR="00FD53D7" w:rsidRPr="00356856"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Cliquez sur </w:t>
      </w:r>
      <w:r>
        <w:rPr>
          <w:b/>
          <w:bCs/>
          <w:lang w:val="fr-FR"/>
        </w:rPr>
        <w:t>Home Laptop 1</w:t>
      </w:r>
      <w:r>
        <w:rPr>
          <w:lang w:val="fr-FR"/>
        </w:rPr>
        <w:t xml:space="preserve"> dans le salon, puis sur l'onglet </w:t>
      </w:r>
      <w:r>
        <w:rPr>
          <w:b/>
          <w:bCs/>
          <w:lang w:val="fr-FR"/>
        </w:rPr>
        <w:t>Desktop</w:t>
      </w:r>
      <w:r>
        <w:rPr>
          <w:lang w:val="fr-FR"/>
        </w:rPr>
        <w:t xml:space="preserve"> &gt; </w:t>
      </w:r>
      <w:r>
        <w:rPr>
          <w:b/>
          <w:bCs/>
          <w:lang w:val="fr-FR"/>
        </w:rPr>
        <w:t>PC Wireless</w:t>
      </w:r>
      <w:r>
        <w:rPr>
          <w:lang w:val="fr-FR"/>
        </w:rPr>
        <w:t>.</w:t>
      </w:r>
    </w:p>
    <w:p w14:paraId="18722D1F" w14:textId="77777777" w:rsidR="00FD53D7" w:rsidRPr="00356856"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Cliquez sur l'onglet </w:t>
      </w:r>
      <w:r>
        <w:rPr>
          <w:b/>
          <w:bCs/>
          <w:lang w:val="fr-FR"/>
        </w:rPr>
        <w:t>Connect</w:t>
      </w:r>
      <w:r>
        <w:rPr>
          <w:lang w:val="fr-FR"/>
        </w:rPr>
        <w:t xml:space="preserve"> (</w:t>
      </w:r>
      <w:r>
        <w:rPr>
          <w:rStyle w:val="DnTbold"/>
          <w:b w:val="0"/>
          <w:bCs w:val="0"/>
          <w:lang w:val="fr-FR"/>
        </w:rPr>
        <w:t>Connecter</w:t>
      </w:r>
      <w:r>
        <w:rPr>
          <w:lang w:val="fr-FR"/>
        </w:rPr>
        <w:t>).</w:t>
      </w:r>
    </w:p>
    <w:p w14:paraId="6F39B4F5" w14:textId="77777777" w:rsidR="00FD53D7" w:rsidRPr="00356856"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Cliquez sur la première entrée pour </w:t>
      </w:r>
      <w:r>
        <w:rPr>
          <w:b/>
          <w:bCs/>
          <w:lang w:val="fr-FR"/>
        </w:rPr>
        <w:t>HomeNet</w:t>
      </w:r>
      <w:r>
        <w:rPr>
          <w:lang w:val="fr-FR"/>
        </w:rPr>
        <w:t xml:space="preserve">, puis cliquez sur </w:t>
      </w:r>
      <w:r>
        <w:rPr>
          <w:b/>
          <w:bCs/>
          <w:lang w:val="fr-FR"/>
        </w:rPr>
        <w:t>Connect</w:t>
      </w:r>
      <w:r>
        <w:rPr>
          <w:lang w:val="fr-FR"/>
        </w:rPr>
        <w:t>.</w:t>
      </w:r>
    </w:p>
    <w:p w14:paraId="13E00BC6" w14:textId="77777777" w:rsidR="00FD53D7" w:rsidRPr="00356856"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La sécurité est déjà définie sur </w:t>
      </w:r>
      <w:r>
        <w:rPr>
          <w:b/>
          <w:bCs/>
          <w:lang w:val="fr-FR"/>
        </w:rPr>
        <w:t>WPA2-Personal</w:t>
      </w:r>
      <w:r>
        <w:rPr>
          <w:lang w:val="fr-FR"/>
        </w:rPr>
        <w:t xml:space="preserve">. Entrez </w:t>
      </w:r>
      <w:r>
        <w:rPr>
          <w:b/>
          <w:bCs/>
          <w:lang w:val="fr-FR"/>
        </w:rPr>
        <w:t>ciscorocks</w:t>
      </w:r>
      <w:r>
        <w:rPr>
          <w:lang w:val="fr-FR"/>
        </w:rPr>
        <w:t xml:space="preserve"> pour la </w:t>
      </w:r>
      <w:r>
        <w:rPr>
          <w:b/>
          <w:bCs/>
          <w:lang w:val="fr-FR"/>
        </w:rPr>
        <w:t xml:space="preserve">Pre-shared Key </w:t>
      </w:r>
      <w:r>
        <w:rPr>
          <w:lang w:val="fr-FR"/>
        </w:rPr>
        <w:t xml:space="preserve">(clé pré-partagée), puis cliquez sur </w:t>
      </w:r>
      <w:r>
        <w:rPr>
          <w:b/>
          <w:bCs/>
          <w:lang w:val="fr-FR"/>
        </w:rPr>
        <w:t xml:space="preserve">Connect </w:t>
      </w:r>
      <w:r>
        <w:rPr>
          <w:lang w:val="fr-FR"/>
        </w:rPr>
        <w:t>(Connecter).</w:t>
      </w:r>
    </w:p>
    <w:p w14:paraId="15306CA5" w14:textId="77777777" w:rsidR="00FD53D7" w:rsidRPr="00356856"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 xml:space="preserve">Cliquez sur l'onglet </w:t>
      </w:r>
      <w:r>
        <w:rPr>
          <w:b/>
          <w:bCs/>
          <w:lang w:val="fr-FR"/>
        </w:rPr>
        <w:t xml:space="preserve">Informations sur le lien </w:t>
      </w:r>
      <w:r>
        <w:rPr>
          <w:lang w:val="fr-FR"/>
        </w:rPr>
        <w:t xml:space="preserve">. </w:t>
      </w:r>
      <w:r w:rsidRPr="00356856">
        <w:rPr>
          <w:lang w:val="en-IN"/>
        </w:rPr>
        <w:t xml:space="preserve">Vous devriez voir le message "You have successfully connected to the access point". </w:t>
      </w:r>
      <w:r>
        <w:rPr>
          <w:lang w:val="fr-FR"/>
        </w:rPr>
        <w:t xml:space="preserve">Si vous n'êtes toujours pas connecté, vérifiez la configuration du </w:t>
      </w:r>
      <w:r>
        <w:rPr>
          <w:b/>
          <w:bCs/>
          <w:lang w:val="fr-FR"/>
        </w:rPr>
        <w:t xml:space="preserve">Home Wireless Router </w:t>
      </w:r>
      <w:r>
        <w:rPr>
          <w:lang w:val="fr-FR"/>
        </w:rPr>
        <w:t>(routeur sans fil domestique) et réessayez.</w:t>
      </w:r>
    </w:p>
    <w:p w14:paraId="7DC4B4E1" w14:textId="77777777" w:rsidR="00FD53D7" w:rsidRPr="00356856"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 xml:space="preserve">Fermez la fenêtrev </w:t>
      </w:r>
      <w:r>
        <w:rPr>
          <w:b/>
          <w:bCs/>
          <w:lang w:val="fr-FR"/>
        </w:rPr>
        <w:t>PC Wireless</w:t>
      </w:r>
      <w:r>
        <w:rPr>
          <w:lang w:val="fr-FR"/>
        </w:rPr>
        <w:t xml:space="preserve"> et cliquez sur </w:t>
      </w:r>
      <w:r>
        <w:rPr>
          <w:b/>
          <w:bCs/>
          <w:lang w:val="fr-FR"/>
        </w:rPr>
        <w:t>IP Configuration</w:t>
      </w:r>
      <w:r>
        <w:rPr>
          <w:lang w:val="fr-FR"/>
        </w:rPr>
        <w:t xml:space="preserve">. Si l'ordinateur portable dispose toujours d'une adresse du réseau « 169 », basculez entre </w:t>
      </w:r>
      <w:r>
        <w:rPr>
          <w:b/>
          <w:bCs/>
          <w:lang w:val="fr-FR"/>
        </w:rPr>
        <w:t>DHCP</w:t>
      </w:r>
      <w:r>
        <w:rPr>
          <w:lang w:val="fr-FR"/>
        </w:rPr>
        <w:t xml:space="preserve"> et </w:t>
      </w:r>
      <w:r>
        <w:rPr>
          <w:b/>
          <w:bCs/>
          <w:lang w:val="fr-FR"/>
        </w:rPr>
        <w:t xml:space="preserve">Static </w:t>
      </w:r>
      <w:r>
        <w:rPr>
          <w:lang w:val="fr-FR"/>
        </w:rPr>
        <w:t>(statique) jusqu'à ce qu'il reçoive l'adressage IP du réseau 192.168.0.0/24.</w:t>
      </w:r>
    </w:p>
    <w:p w14:paraId="7E5C0BC1" w14:textId="77777777" w:rsidR="00FD53D7" w:rsidRPr="00733123" w:rsidRDefault="00000000">
      <w:pPr>
        <w:pStyle w:val="SubStepAlpha"/>
        <w:rPr>
          <w:lang w:val="fr-FR"/>
        </w:rPr>
      </w:pPr>
      <w:r>
        <w:rPr>
          <w:lang w:val="fr-FR"/>
        </w:rPr>
        <w:t>g.</w:t>
      </w:r>
      <w:r>
        <w:rPr>
          <w:rFonts w:ascii="Times New Roman" w:hAnsi="Times New Roman" w:cs="Times New Roman"/>
          <w:sz w:val="14"/>
          <w:szCs w:val="14"/>
          <w:lang w:val="fr-FR"/>
        </w:rPr>
        <w:t xml:space="preserve">     </w:t>
      </w:r>
      <w:r>
        <w:rPr>
          <w:lang w:val="fr-FR"/>
        </w:rPr>
        <w:t xml:space="preserve">Répétez cette étape pour </w:t>
      </w:r>
      <w:r>
        <w:rPr>
          <w:b/>
          <w:bCs/>
          <w:lang w:val="fr-FR"/>
        </w:rPr>
        <w:t>Home Laptop 2</w:t>
      </w:r>
      <w:r>
        <w:rPr>
          <w:lang w:val="fr-FR"/>
        </w:rPr>
        <w:t xml:space="preserve"> au bureau à domicile, mais utilisez la première entrée pour </w:t>
      </w:r>
      <w:r>
        <w:rPr>
          <w:b/>
          <w:bCs/>
          <w:lang w:val="fr-FR"/>
        </w:rPr>
        <w:t>GuestNet</w:t>
      </w:r>
      <w:r>
        <w:rPr>
          <w:lang w:val="fr-FR"/>
        </w:rPr>
        <w:t xml:space="preserve">. Entrez </w:t>
      </w:r>
      <w:r>
        <w:rPr>
          <w:b/>
          <w:bCs/>
          <w:lang w:val="fr-FR"/>
        </w:rPr>
        <w:t>guestpass</w:t>
      </w:r>
      <w:r>
        <w:rPr>
          <w:lang w:val="fr-FR"/>
        </w:rPr>
        <w:t xml:space="preserve"> comme </w:t>
      </w:r>
      <w:r>
        <w:rPr>
          <w:b/>
          <w:bCs/>
          <w:lang w:val="fr-FR"/>
        </w:rPr>
        <w:t xml:space="preserve">Pre-shared Key </w:t>
      </w:r>
      <w:r>
        <w:rPr>
          <w:lang w:val="fr-FR"/>
        </w:rPr>
        <w:t>(clé pré-partagée).</w:t>
      </w:r>
    </w:p>
    <w:p w14:paraId="2C3BDA3C" w14:textId="77777777" w:rsidR="00FD53D7" w:rsidRPr="00733123" w:rsidRDefault="00000000">
      <w:pPr>
        <w:pStyle w:val="Heading3"/>
        <w:rPr>
          <w:rFonts w:eastAsia="Times New Roman"/>
          <w:lang w:val="fr-FR"/>
        </w:rPr>
      </w:pPr>
      <w:r>
        <w:rPr>
          <w:rFonts w:eastAsia="Times New Roman"/>
          <w:lang w:val="fr-FR"/>
        </w:rPr>
        <w:t>Étape 2: Configurez la connectivité sans fil pour les dispositifs IoT.</w:t>
      </w:r>
    </w:p>
    <w:p w14:paraId="0F2FF1AA" w14:textId="77777777" w:rsidR="00FD53D7" w:rsidRPr="00356856"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Dans le bureau à domicile, sur l'étagère supérieure de la bibliothèque, cliquez sur </w:t>
      </w:r>
      <w:r>
        <w:rPr>
          <w:b/>
          <w:bCs/>
          <w:lang w:val="fr-FR"/>
        </w:rPr>
        <w:t>Home_Webcam</w:t>
      </w:r>
      <w:r>
        <w:rPr>
          <w:lang w:val="fr-FR"/>
        </w:rPr>
        <w:t>.</w:t>
      </w:r>
    </w:p>
    <w:p w14:paraId="3D56AD45" w14:textId="77777777" w:rsidR="00FD53D7" w:rsidRPr="00356856"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Cliquez sur </w:t>
      </w:r>
      <w:r>
        <w:rPr>
          <w:b/>
          <w:bCs/>
          <w:lang w:val="fr-FR"/>
        </w:rPr>
        <w:t>Config</w:t>
      </w:r>
      <w:r>
        <w:rPr>
          <w:lang w:val="fr-FR"/>
        </w:rPr>
        <w:t xml:space="preserve"> &gt; </w:t>
      </w:r>
      <w:r>
        <w:rPr>
          <w:b/>
          <w:bCs/>
          <w:lang w:val="fr-FR"/>
        </w:rPr>
        <w:t>Wireless0</w:t>
      </w:r>
      <w:r>
        <w:rPr>
          <w:lang w:val="fr-FR"/>
        </w:rPr>
        <w:t>.</w:t>
      </w:r>
    </w:p>
    <w:p w14:paraId="414217D8" w14:textId="77777777" w:rsidR="00FD53D7" w:rsidRPr="00356856"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Saisissez </w:t>
      </w:r>
      <w:r>
        <w:rPr>
          <w:b/>
          <w:bCs/>
          <w:lang w:val="fr-FR"/>
        </w:rPr>
        <w:t>HomeNet</w:t>
      </w:r>
      <w:r>
        <w:rPr>
          <w:lang w:val="fr-FR"/>
        </w:rPr>
        <w:t xml:space="preserve"> pour le </w:t>
      </w:r>
      <w:r>
        <w:rPr>
          <w:b/>
          <w:bCs/>
          <w:lang w:val="fr-FR"/>
        </w:rPr>
        <w:t>SSID</w:t>
      </w:r>
      <w:r>
        <w:rPr>
          <w:lang w:val="fr-FR"/>
        </w:rPr>
        <w:t>.</w:t>
      </w:r>
    </w:p>
    <w:p w14:paraId="1F9982E7" w14:textId="77777777" w:rsidR="00FD53D7" w:rsidRPr="00356856"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Choisissez </w:t>
      </w:r>
      <w:r>
        <w:rPr>
          <w:b/>
          <w:bCs/>
          <w:lang w:val="fr-FR"/>
        </w:rPr>
        <w:t>WPA2-PSK</w:t>
      </w:r>
      <w:r>
        <w:rPr>
          <w:lang w:val="fr-FR"/>
        </w:rPr>
        <w:t xml:space="preserve"> pour </w:t>
      </w:r>
      <w:r>
        <w:rPr>
          <w:b/>
          <w:bCs/>
          <w:lang w:val="fr-FR"/>
        </w:rPr>
        <w:t xml:space="preserve">Authentication </w:t>
      </w:r>
      <w:r>
        <w:rPr>
          <w:lang w:val="fr-FR"/>
        </w:rPr>
        <w:t xml:space="preserve">(l'authentification), puis saisissez </w:t>
      </w:r>
      <w:r>
        <w:rPr>
          <w:b/>
          <w:bCs/>
          <w:lang w:val="fr-FR"/>
        </w:rPr>
        <w:t>ciscorocks</w:t>
      </w:r>
      <w:r>
        <w:rPr>
          <w:lang w:val="fr-FR"/>
        </w:rPr>
        <w:t xml:space="preserve"> pour la </w:t>
      </w:r>
      <w:r>
        <w:rPr>
          <w:b/>
          <w:bCs/>
          <w:lang w:val="fr-FR"/>
        </w:rPr>
        <w:t xml:space="preserve">PSK Pass Phrase </w:t>
      </w:r>
      <w:r>
        <w:rPr>
          <w:lang w:val="fr-FR"/>
        </w:rPr>
        <w:t>(phrase de passe PSK).</w:t>
      </w:r>
    </w:p>
    <w:p w14:paraId="5F3F8BB1" w14:textId="77777777" w:rsidR="00FD53D7" w:rsidRPr="00733123"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 xml:space="preserve">Sous </w:t>
      </w:r>
      <w:r>
        <w:rPr>
          <w:b/>
          <w:bCs/>
          <w:lang w:val="fr-FR"/>
        </w:rPr>
        <w:t>Configuration IP</w:t>
      </w:r>
      <w:r>
        <w:rPr>
          <w:lang w:val="fr-FR"/>
        </w:rPr>
        <w:t xml:space="preserve">, cliquez sur </w:t>
      </w:r>
      <w:r>
        <w:rPr>
          <w:b/>
          <w:bCs/>
          <w:lang w:val="fr-FR"/>
        </w:rPr>
        <w:t>DHCP</w:t>
      </w:r>
      <w:r>
        <w:rPr>
          <w:lang w:val="fr-FR"/>
        </w:rPr>
        <w:t xml:space="preserve"> et vérifiez que le périphérique a reçu l'adressage IP du réseau 192.168.0.0/24. Basculez entre </w:t>
      </w:r>
      <w:r>
        <w:rPr>
          <w:b/>
          <w:bCs/>
          <w:lang w:val="fr-FR"/>
        </w:rPr>
        <w:t>DHCP</w:t>
      </w:r>
      <w:r>
        <w:rPr>
          <w:lang w:val="fr-FR"/>
        </w:rPr>
        <w:t xml:space="preserve"> et </w:t>
      </w:r>
      <w:r>
        <w:rPr>
          <w:b/>
          <w:bCs/>
          <w:lang w:val="fr-FR"/>
        </w:rPr>
        <w:t xml:space="preserve">Static </w:t>
      </w:r>
      <w:r>
        <w:rPr>
          <w:lang w:val="fr-FR"/>
        </w:rPr>
        <w:t>(statique), si nécessaire.</w:t>
      </w:r>
    </w:p>
    <w:p w14:paraId="23DEF2D9" w14:textId="77777777" w:rsidR="00FD53D7" w:rsidRPr="00733123"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 xml:space="preserve">Répétez cette étape pour la </w:t>
      </w:r>
      <w:r>
        <w:rPr>
          <w:b/>
          <w:bCs/>
          <w:lang w:val="fr-FR"/>
        </w:rPr>
        <w:t>Home_ Siren</w:t>
      </w:r>
      <w:r>
        <w:rPr>
          <w:lang w:val="fr-FR"/>
        </w:rPr>
        <w:t xml:space="preserve">, située dans le salon au-dessus de la bibliothèque, et les </w:t>
      </w:r>
      <w:r>
        <w:rPr>
          <w:b/>
          <w:bCs/>
          <w:lang w:val="fr-FR"/>
        </w:rPr>
        <w:t xml:space="preserve">Home Doors </w:t>
      </w:r>
      <w:r>
        <w:rPr>
          <w:lang w:val="fr-FR"/>
        </w:rPr>
        <w:t>(portesde la maison).</w:t>
      </w:r>
    </w:p>
    <w:p w14:paraId="3B1737BD" w14:textId="77777777" w:rsidR="00FD53D7" w:rsidRPr="00356856" w:rsidRDefault="00000000">
      <w:pPr>
        <w:pStyle w:val="Heading2"/>
        <w:rPr>
          <w:rFonts w:eastAsia="Times New Roman"/>
          <w:lang w:val="fr-FR"/>
        </w:rPr>
      </w:pPr>
      <w:r>
        <w:rPr>
          <w:rFonts w:eastAsia="Times New Roman"/>
          <w:lang w:val="fr-FR"/>
        </w:rPr>
        <w:lastRenderedPageBreak/>
        <w:t>Partie 4 : Vérifier les paramètres de connectivité et de sécurité</w:t>
      </w:r>
    </w:p>
    <w:p w14:paraId="04C21D63" w14:textId="77777777" w:rsidR="00FD53D7" w:rsidRPr="00356856" w:rsidRDefault="00000000">
      <w:pPr>
        <w:pStyle w:val="BodyTextL25"/>
        <w:rPr>
          <w:lang w:val="fr-FR"/>
        </w:rPr>
      </w:pPr>
      <w:r>
        <w:rPr>
          <w:lang w:val="fr-FR"/>
        </w:rPr>
        <w:t>Dans cette section, vous testerez vos configurations et vos paramètres de sécurité pour vous assurer que les périphériques communiquent entre eux et qu'ils peuvent accéder à Internet.</w:t>
      </w:r>
    </w:p>
    <w:p w14:paraId="25EE1CA2" w14:textId="77777777" w:rsidR="00FD53D7" w:rsidRPr="00356856" w:rsidRDefault="00000000">
      <w:pPr>
        <w:pStyle w:val="Heading3"/>
        <w:rPr>
          <w:rFonts w:eastAsia="Times New Roman"/>
          <w:lang w:val="fr-FR"/>
        </w:rPr>
      </w:pPr>
      <w:r>
        <w:rPr>
          <w:rFonts w:eastAsia="Times New Roman"/>
          <w:lang w:val="fr-FR"/>
        </w:rPr>
        <w:t>Étape 1: Testez la connectivité Internet des ordinateurs portables sans fil.</w:t>
      </w:r>
    </w:p>
    <w:p w14:paraId="3ACD3923" w14:textId="77777777" w:rsidR="00FD53D7" w:rsidRPr="00356856"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Cliquez sur </w:t>
      </w:r>
      <w:r>
        <w:rPr>
          <w:b/>
          <w:bCs/>
          <w:lang w:val="fr-FR"/>
        </w:rPr>
        <w:t xml:space="preserve">Home Laptop 1 </w:t>
      </w:r>
      <w:r>
        <w:rPr>
          <w:lang w:val="fr-FR"/>
        </w:rPr>
        <w:t xml:space="preserve">(Ordinateur portable 1) &gt; onglet </w:t>
      </w:r>
      <w:r>
        <w:rPr>
          <w:b/>
          <w:bCs/>
          <w:lang w:val="fr-FR"/>
        </w:rPr>
        <w:t xml:space="preserve">Desktop </w:t>
      </w:r>
      <w:r>
        <w:rPr>
          <w:lang w:val="fr-FR"/>
        </w:rPr>
        <w:t xml:space="preserve">(Bureau) &gt; </w:t>
      </w:r>
      <w:r>
        <w:rPr>
          <w:b/>
          <w:bCs/>
          <w:lang w:val="fr-FR"/>
        </w:rPr>
        <w:t xml:space="preserve">Web Browser </w:t>
      </w:r>
      <w:r>
        <w:rPr>
          <w:lang w:val="fr-FR"/>
        </w:rPr>
        <w:t>(Navigateur Web).</w:t>
      </w:r>
    </w:p>
    <w:p w14:paraId="6E15B5B9" w14:textId="77777777" w:rsidR="00FD53D7" w:rsidRPr="00356856"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Accédez à </w:t>
      </w:r>
      <w:r>
        <w:rPr>
          <w:b/>
          <w:bCs/>
          <w:lang w:val="fr-FR"/>
        </w:rPr>
        <w:t>www.ptsecurity.com</w:t>
      </w:r>
      <w:r>
        <w:rPr>
          <w:lang w:val="fr-FR"/>
        </w:rPr>
        <w:t xml:space="preserve">. Packet Tracer peut prendre plusieurs secondes pour converger. Vous pouvez cliquer sur </w:t>
      </w:r>
      <w:r>
        <w:rPr>
          <w:b/>
          <w:bCs/>
          <w:lang w:val="fr-FR"/>
        </w:rPr>
        <w:t xml:space="preserve">Fast Forward Time </w:t>
      </w:r>
      <w:r>
        <w:rPr>
          <w:lang w:val="fr-FR"/>
        </w:rPr>
        <w:t xml:space="preserve">(Avance rapide) (Alt+D) pour accélérer le processus jusqu'au chargement de la </w:t>
      </w:r>
      <w:r>
        <w:rPr>
          <w:b/>
          <w:bCs/>
          <w:lang w:val="fr-FR"/>
        </w:rPr>
        <w:t xml:space="preserve">Data Center Public Web </w:t>
      </w:r>
      <w:r>
        <w:rPr>
          <w:lang w:val="fr-FR"/>
        </w:rPr>
        <w:t>(page Web publique du centre de données).</w:t>
      </w:r>
    </w:p>
    <w:p w14:paraId="51E97B62" w14:textId="77777777" w:rsidR="00FD53D7" w:rsidRPr="00356856"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Répétez cette étape pour </w:t>
      </w:r>
      <w:r>
        <w:rPr>
          <w:b/>
          <w:bCs/>
          <w:lang w:val="fr-FR"/>
        </w:rPr>
        <w:t xml:space="preserve">Home Laptop 2 </w:t>
      </w:r>
      <w:r>
        <w:rPr>
          <w:lang w:val="fr-FR"/>
        </w:rPr>
        <w:t>(l'ordinateur portable personnel 2).</w:t>
      </w:r>
    </w:p>
    <w:p w14:paraId="052F3E24" w14:textId="77777777" w:rsidR="00FD53D7" w:rsidRPr="00356856" w:rsidRDefault="00000000">
      <w:pPr>
        <w:pStyle w:val="Heading3"/>
        <w:rPr>
          <w:rFonts w:eastAsia="Times New Roman"/>
          <w:lang w:val="fr-FR"/>
        </w:rPr>
      </w:pPr>
      <w:r>
        <w:rPr>
          <w:rFonts w:eastAsia="Times New Roman"/>
          <w:lang w:val="fr-FR"/>
        </w:rPr>
        <w:t>Étape 2: Configurez la sécurité pour l'interconnectivité GuestNet et HomeNet .</w:t>
      </w:r>
    </w:p>
    <w:p w14:paraId="006F8EE6" w14:textId="77777777" w:rsidR="00FD53D7" w:rsidRPr="00356856" w:rsidRDefault="00000000">
      <w:pPr>
        <w:pStyle w:val="BodyTextL25"/>
        <w:rPr>
          <w:lang w:val="fr-FR"/>
        </w:rPr>
      </w:pPr>
      <w:r>
        <w:rPr>
          <w:lang w:val="fr-FR"/>
        </w:rPr>
        <w:t xml:space="preserve">Le </w:t>
      </w:r>
      <w:r>
        <w:rPr>
          <w:b/>
          <w:bCs/>
          <w:lang w:val="fr-FR"/>
        </w:rPr>
        <w:t>GuestNet</w:t>
      </w:r>
      <w:r>
        <w:rPr>
          <w:lang w:val="fr-FR"/>
        </w:rPr>
        <w:t xml:space="preserve"> et le </w:t>
      </w:r>
      <w:r>
        <w:rPr>
          <w:b/>
          <w:bCs/>
          <w:lang w:val="fr-FR"/>
        </w:rPr>
        <w:t>HomeNet</w:t>
      </w:r>
      <w:r>
        <w:rPr>
          <w:lang w:val="fr-FR"/>
        </w:rPr>
        <w:t xml:space="preserve"> ne doivent normalement pas être en mesure de se connecter ou de partager des ressources. N'oubliez pas que Home Laptop 2 est configuré pour le réseau invité et ne doit normalement pas avoir accès aux périphériques du réseau domestique.</w:t>
      </w:r>
    </w:p>
    <w:p w14:paraId="52C9BA49" w14:textId="77777777" w:rsidR="00FD53D7" w:rsidRPr="00356856"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Utilisez la méthode de votre choix pour déterminer l'adresse IP de </w:t>
      </w:r>
      <w:r>
        <w:rPr>
          <w:b/>
          <w:bCs/>
          <w:lang w:val="fr-FR"/>
        </w:rPr>
        <w:t xml:space="preserve">Home Laptop 1 </w:t>
      </w:r>
      <w:r>
        <w:rPr>
          <w:lang w:val="fr-FR"/>
        </w:rPr>
        <w:t>(l' ordinateur portable personnel 1).</w:t>
      </w:r>
    </w:p>
    <w:p w14:paraId="1FFC6D39" w14:textId="77777777" w:rsidR="00FD53D7" w:rsidRPr="00356856"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Cliquez sur </w:t>
      </w:r>
      <w:r>
        <w:rPr>
          <w:b/>
          <w:bCs/>
          <w:lang w:val="fr-FR"/>
        </w:rPr>
        <w:t>Home Laptop 2</w:t>
      </w:r>
      <w:r>
        <w:rPr>
          <w:lang w:val="fr-FR"/>
        </w:rPr>
        <w:t xml:space="preserve"> &gt; onglet </w:t>
      </w:r>
      <w:r>
        <w:rPr>
          <w:b/>
          <w:bCs/>
          <w:lang w:val="fr-FR"/>
        </w:rPr>
        <w:t xml:space="preserve">Desktop </w:t>
      </w:r>
      <w:r>
        <w:rPr>
          <w:lang w:val="fr-FR"/>
        </w:rPr>
        <w:t xml:space="preserve">(Bureau) &gt; </w:t>
      </w:r>
      <w:r>
        <w:rPr>
          <w:b/>
          <w:bCs/>
          <w:lang w:val="fr-FR"/>
        </w:rPr>
        <w:t xml:space="preserve">Command Prompt </w:t>
      </w:r>
      <w:r>
        <w:rPr>
          <w:lang w:val="fr-FR"/>
        </w:rPr>
        <w:t>(Invite de commande).</w:t>
      </w:r>
    </w:p>
    <w:p w14:paraId="31F6D576" w14:textId="77777777" w:rsidR="00FD53D7" w:rsidRPr="00733123"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Saisissez la commande </w:t>
      </w:r>
      <w:r>
        <w:rPr>
          <w:b/>
          <w:bCs/>
          <w:lang w:val="fr-FR"/>
        </w:rPr>
        <w:t>ping</w:t>
      </w:r>
      <w:r>
        <w:rPr>
          <w:lang w:val="fr-FR"/>
        </w:rPr>
        <w:t xml:space="preserve">, suivie de l'adresse IP de </w:t>
      </w:r>
      <w:r>
        <w:rPr>
          <w:b/>
          <w:bCs/>
          <w:lang w:val="fr-FR"/>
        </w:rPr>
        <w:t xml:space="preserve">Home Laptop 1 </w:t>
      </w:r>
      <w:r>
        <w:rPr>
          <w:lang w:val="fr-FR"/>
        </w:rPr>
        <w:t>(l'ordinateur portable personnel 1).</w:t>
      </w:r>
    </w:p>
    <w:p w14:paraId="6567DAB8" w14:textId="77777777" w:rsidR="00FD53D7" w:rsidRPr="00356856" w:rsidRDefault="00000000">
      <w:pPr>
        <w:pStyle w:val="SubStepAlpha"/>
        <w:ind w:firstLine="0"/>
        <w:rPr>
          <w:lang w:val="fr-FR"/>
        </w:rPr>
      </w:pPr>
      <w:r>
        <w:rPr>
          <w:b/>
          <w:bCs/>
          <w:lang w:val="fr-FR"/>
        </w:rPr>
        <w:t xml:space="preserve">Home Laptop 1 </w:t>
      </w:r>
      <w:r>
        <w:rPr>
          <w:lang w:val="fr-FR"/>
        </w:rPr>
        <w:t xml:space="preserve">(L'ordinateur portable domestique 1) répond aux requêtes ping indiquant que </w:t>
      </w:r>
      <w:r>
        <w:rPr>
          <w:b/>
          <w:bCs/>
          <w:lang w:val="fr-FR"/>
        </w:rPr>
        <w:t xml:space="preserve">Home Laptop 2 </w:t>
      </w:r>
      <w:r>
        <w:rPr>
          <w:lang w:val="fr-FR"/>
        </w:rPr>
        <w:t>(l'ordinateur portable domestique 2) peut accéder aux périphériques du réseau domestique. Vous devez configurer le routeur pour empêcher les hôtes de différents réseaux de communiquer entre eux.</w:t>
      </w:r>
    </w:p>
    <w:p w14:paraId="5C3EB04A" w14:textId="77777777" w:rsidR="00FD53D7" w:rsidRPr="00356856"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Depuis le </w:t>
      </w:r>
      <w:r>
        <w:rPr>
          <w:b/>
          <w:bCs/>
          <w:lang w:val="fr-FR"/>
        </w:rPr>
        <w:t xml:space="preserve">Home Office PC </w:t>
      </w:r>
      <w:r>
        <w:rPr>
          <w:lang w:val="fr-FR"/>
        </w:rPr>
        <w:t xml:space="preserve">(PC du bureau à domicile) , si nécessaire, reconnectez-vous à la page web de configuration du </w:t>
      </w:r>
      <w:r>
        <w:rPr>
          <w:b/>
          <w:bCs/>
          <w:lang w:val="fr-FR"/>
        </w:rPr>
        <w:t xml:space="preserve">Home Wireless Router </w:t>
      </w:r>
      <w:r>
        <w:rPr>
          <w:lang w:val="fr-FR"/>
        </w:rPr>
        <w:t>(routeur sans fil domestique) à l'adresse 192.168.0.1.</w:t>
      </w:r>
    </w:p>
    <w:p w14:paraId="6BFDF2DA" w14:textId="77777777" w:rsidR="00FD53D7" w:rsidRPr="00356856"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 xml:space="preserve">Cliquez sur l'onglet </w:t>
      </w:r>
      <w:r>
        <w:rPr>
          <w:b/>
          <w:bCs/>
          <w:lang w:val="fr-FR"/>
        </w:rPr>
        <w:t>Wireless</w:t>
      </w:r>
      <w:r>
        <w:rPr>
          <w:lang w:val="fr-FR"/>
        </w:rPr>
        <w:t xml:space="preserve"> (Sans fil), puis sur le sous-menu </w:t>
      </w:r>
      <w:r>
        <w:rPr>
          <w:b/>
          <w:bCs/>
          <w:lang w:val="fr-FR"/>
        </w:rPr>
        <w:t>Guest Network</w:t>
      </w:r>
      <w:r>
        <w:rPr>
          <w:lang w:val="fr-FR"/>
        </w:rPr>
        <w:t xml:space="preserve"> (Réseau invité).</w:t>
      </w:r>
    </w:p>
    <w:p w14:paraId="085A8B96" w14:textId="77777777" w:rsidR="00FD53D7" w:rsidRPr="00356856"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 xml:space="preserve">Décochez la case </w:t>
      </w:r>
      <w:r>
        <w:rPr>
          <w:b/>
          <w:bCs/>
          <w:lang w:val="fr-FR"/>
        </w:rPr>
        <w:t>Allow guests to see each other and access the local network</w:t>
      </w:r>
      <w:r>
        <w:rPr>
          <w:lang w:val="fr-FR"/>
        </w:rPr>
        <w:t xml:space="preserve"> (Autoriserles invités à se voir et à accéder au réseau local) , puis cliquez sur </w:t>
      </w:r>
      <w:r>
        <w:rPr>
          <w:b/>
          <w:bCs/>
          <w:lang w:val="fr-FR"/>
        </w:rPr>
        <w:t xml:space="preserve">Save Settings </w:t>
      </w:r>
      <w:r>
        <w:rPr>
          <w:lang w:val="fr-FR"/>
        </w:rPr>
        <w:t>(Enregistrer les paramètres).</w:t>
      </w:r>
    </w:p>
    <w:p w14:paraId="14A9ACAC" w14:textId="77777777" w:rsidR="00FD53D7" w:rsidRPr="00356856" w:rsidRDefault="00000000">
      <w:pPr>
        <w:pStyle w:val="SubStepAlpha"/>
        <w:rPr>
          <w:lang w:val="fr-FR"/>
        </w:rPr>
      </w:pPr>
      <w:r>
        <w:rPr>
          <w:lang w:val="fr-FR"/>
        </w:rPr>
        <w:t>g.</w:t>
      </w:r>
      <w:r>
        <w:rPr>
          <w:rFonts w:ascii="Times New Roman" w:hAnsi="Times New Roman" w:cs="Times New Roman"/>
          <w:sz w:val="14"/>
          <w:szCs w:val="14"/>
          <w:lang w:val="fr-FR"/>
        </w:rPr>
        <w:t xml:space="preserve">     </w:t>
      </w:r>
      <w:r>
        <w:rPr>
          <w:lang w:val="fr-FR"/>
        </w:rPr>
        <w:t xml:space="preserve">À partir de </w:t>
      </w:r>
      <w:r>
        <w:rPr>
          <w:b/>
          <w:bCs/>
          <w:lang w:val="fr-FR"/>
        </w:rPr>
        <w:t xml:space="preserve">Home Laptop 2 </w:t>
      </w:r>
      <w:r>
        <w:rPr>
          <w:lang w:val="fr-FR"/>
        </w:rPr>
        <w:t xml:space="preserve">(l'ordinateur portable personnel 2), essayez à nouveau d'envoyer une commande ping à </w:t>
      </w:r>
      <w:r>
        <w:rPr>
          <w:b/>
          <w:bCs/>
          <w:lang w:val="fr-FR"/>
        </w:rPr>
        <w:t xml:space="preserve">Home Laptop 1 </w:t>
      </w:r>
      <w:r>
        <w:rPr>
          <w:lang w:val="fr-FR"/>
        </w:rPr>
        <w:t>(l'ordinateur portable personnel 1) . Les pings devraient maintenant échouer. Cela indique que les hôtes ne sont pas autorisés à communiquer entre les deux réseaux.</w:t>
      </w:r>
    </w:p>
    <w:p w14:paraId="4C51F848" w14:textId="77777777" w:rsidR="00C22E92" w:rsidRDefault="00000000">
      <w:pPr>
        <w:pStyle w:val="ConfigWindow"/>
      </w:pPr>
      <w:r>
        <w:rPr>
          <w:lang w:val="fr-FR"/>
        </w:rPr>
        <w:t>Fin du document</w:t>
      </w:r>
    </w:p>
    <w:sectPr w:rsidR="00C22E92" w:rsidSect="00733123">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F6B3D7" w14:textId="77777777" w:rsidR="00CD3430" w:rsidRDefault="00CD3430" w:rsidP="00733123">
      <w:r>
        <w:separator/>
      </w:r>
    </w:p>
  </w:endnote>
  <w:endnote w:type="continuationSeparator" w:id="0">
    <w:p w14:paraId="5FC7E66A" w14:textId="77777777" w:rsidR="00CD3430" w:rsidRDefault="00CD3430" w:rsidP="00733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528CB" w14:textId="54FE2C8F" w:rsidR="00C364DC" w:rsidRDefault="00C364DC">
    <w:pPr>
      <w:pStyle w:val="Footer"/>
    </w:pPr>
    <w:r>
      <w:rPr>
        <w:noProof/>
      </w:rPr>
      <mc:AlternateContent>
        <mc:Choice Requires="wps">
          <w:drawing>
            <wp:anchor distT="0" distB="0" distL="0" distR="0" simplePos="0" relativeHeight="251659264" behindDoc="0" locked="0" layoutInCell="1" allowOverlap="1" wp14:anchorId="36005014" wp14:editId="687C5C46">
              <wp:simplePos x="635" y="635"/>
              <wp:positionH relativeFrom="page">
                <wp:align>right</wp:align>
              </wp:positionH>
              <wp:positionV relativeFrom="page">
                <wp:align>bottom</wp:align>
              </wp:positionV>
              <wp:extent cx="993140" cy="314325"/>
              <wp:effectExtent l="0" t="0" r="0" b="0"/>
              <wp:wrapNone/>
              <wp:docPr id="1283187768"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0D85BFCD" w14:textId="5F1BE520" w:rsidR="00C364DC" w:rsidRPr="00C364DC" w:rsidRDefault="00C364DC" w:rsidP="00C364DC">
                          <w:pPr>
                            <w:rPr>
                              <w:rFonts w:ascii="Calibri" w:eastAsia="Calibri" w:hAnsi="Calibri" w:cs="Calibri"/>
                              <w:noProof/>
                              <w:color w:val="000000"/>
                              <w:sz w:val="16"/>
                              <w:szCs w:val="16"/>
                            </w:rPr>
                          </w:pPr>
                          <w:r w:rsidRPr="00C364DC">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6005014"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fill o:detectmouseclick="t"/>
              <v:textbox style="mso-fit-shape-to-text:t" inset="0,0,20pt,15pt">
                <w:txbxContent>
                  <w:p w14:paraId="0D85BFCD" w14:textId="5F1BE520" w:rsidR="00C364DC" w:rsidRPr="00C364DC" w:rsidRDefault="00C364DC" w:rsidP="00C364DC">
                    <w:pPr>
                      <w:rPr>
                        <w:rFonts w:ascii="Calibri" w:eastAsia="Calibri" w:hAnsi="Calibri" w:cs="Calibri"/>
                        <w:noProof/>
                        <w:color w:val="000000"/>
                        <w:sz w:val="16"/>
                        <w:szCs w:val="16"/>
                      </w:rPr>
                    </w:pPr>
                    <w:r w:rsidRPr="00C364DC">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B96B26" w14:textId="32426F43" w:rsidR="00733123" w:rsidRPr="00356856" w:rsidRDefault="00356856" w:rsidP="00356856">
    <w:pPr>
      <w:pStyle w:val="Footer"/>
      <w:tabs>
        <w:tab w:val="clear" w:pos="4680"/>
        <w:tab w:val="clear" w:pos="9360"/>
        <w:tab w:val="right" w:pos="10080"/>
        <w:tab w:val="right" w:pos="10800"/>
      </w:tabs>
      <w:spacing w:before="60"/>
      <w:rPr>
        <w:rFonts w:ascii="Arial" w:eastAsia="Calibri" w:hAnsi="Arial"/>
        <w:sz w:val="16"/>
        <w:szCs w:val="22"/>
        <w:lang w:val="fr-FR"/>
      </w:rPr>
    </w:pPr>
    <w:r w:rsidRPr="00356856">
      <w:rPr>
        <w:rFonts w:ascii="Arial" w:eastAsia="Calibri" w:hAnsi="Arial"/>
        <w:sz w:val="16"/>
        <w:szCs w:val="22"/>
        <w:lang w:val="fr-FR"/>
      </w:rPr>
      <w:sym w:font="Symbol" w:char="F0E3"/>
    </w:r>
    <w:r w:rsidRPr="00356856">
      <w:rPr>
        <w:rFonts w:ascii="Arial" w:eastAsia="Calibri" w:hAnsi="Arial"/>
        <w:sz w:val="16"/>
        <w:szCs w:val="22"/>
        <w:lang w:val="fr-FR"/>
      </w:rPr>
      <w:t xml:space="preserve"> </w:t>
    </w:r>
    <w:sdt>
      <w:sdtPr>
        <w:rPr>
          <w:rFonts w:ascii="Arial" w:eastAsia="Calibri" w:hAnsi="Arial"/>
          <w:sz w:val="16"/>
          <w:szCs w:val="22"/>
          <w:lang w:val="fr-FR"/>
        </w:rPr>
        <w:alias w:val="Commentaires"/>
        <w:tag w:val=""/>
        <w:id w:val="-1328584535"/>
        <w:dataBinding w:prefixMappings="xmlns:ns0='http://purl.org/dc/elements/1.1/' xmlns:ns1='http://schemas.openxmlformats.org/package/2006/metadata/core-properties' " w:xpath="/ns1:coreProperties[1]/ns0:description[1]" w:storeItemID="{6C3C8BC8-F283-45AE-878A-BAB7291924A1}"/>
        <w:text w:multiLine="1"/>
      </w:sdtPr>
      <w:sdtContent>
        <w:r w:rsidRPr="00356856">
          <w:rPr>
            <w:rFonts w:ascii="Arial" w:eastAsia="Calibri" w:hAnsi="Arial"/>
            <w:sz w:val="16"/>
            <w:szCs w:val="22"/>
            <w:lang w:val="fr-FR"/>
          </w:rPr>
          <w:t>2017</w:t>
        </w:r>
      </w:sdtContent>
    </w:sdt>
    <w:r w:rsidRPr="00356856">
      <w:rPr>
        <w:rFonts w:ascii="Arial" w:eastAsia="Calibri" w:hAnsi="Arial"/>
        <w:sz w:val="16"/>
        <w:szCs w:val="22"/>
        <w:lang w:val="fr-FR"/>
      </w:rPr>
      <w:t xml:space="preserve"> - 2022 Cisco et/ou ses sociétés affiliées. Tous droits réservés.  Cisco Public</w:t>
    </w:r>
    <w:r w:rsidRPr="00356856">
      <w:rPr>
        <w:rFonts w:ascii="Arial" w:eastAsia="Calibri" w:hAnsi="Arial"/>
        <w:sz w:val="16"/>
        <w:szCs w:val="22"/>
        <w:lang w:val="fr-FR"/>
      </w:rPr>
      <w:tab/>
      <w:t xml:space="preserve">Page </w:t>
    </w:r>
    <w:r w:rsidRPr="00356856">
      <w:rPr>
        <w:rFonts w:ascii="Arial" w:eastAsia="Calibri" w:hAnsi="Arial"/>
        <w:sz w:val="16"/>
        <w:szCs w:val="22"/>
        <w:lang w:val="fr-FR"/>
      </w:rPr>
      <w:fldChar w:fldCharType="begin"/>
    </w:r>
    <w:r w:rsidRPr="00356856">
      <w:rPr>
        <w:rFonts w:ascii="Arial" w:eastAsia="Calibri" w:hAnsi="Arial"/>
        <w:sz w:val="16"/>
        <w:szCs w:val="22"/>
        <w:lang w:val="fr-FR"/>
      </w:rPr>
      <w:instrText xml:space="preserve"> PAGE </w:instrText>
    </w:r>
    <w:r w:rsidRPr="00356856">
      <w:rPr>
        <w:rFonts w:ascii="Arial" w:eastAsia="Calibri" w:hAnsi="Arial"/>
        <w:sz w:val="16"/>
        <w:szCs w:val="22"/>
        <w:lang w:val="fr-FR"/>
      </w:rPr>
      <w:fldChar w:fldCharType="separate"/>
    </w:r>
    <w:r w:rsidRPr="00356856">
      <w:rPr>
        <w:rFonts w:eastAsia="Calibri"/>
        <w:sz w:val="16"/>
        <w:lang w:val="fr-FR"/>
      </w:rPr>
      <w:t>1</w:t>
    </w:r>
    <w:r w:rsidRPr="00356856">
      <w:rPr>
        <w:rFonts w:ascii="Arial" w:eastAsia="Calibri" w:hAnsi="Arial"/>
        <w:sz w:val="16"/>
        <w:szCs w:val="22"/>
        <w:lang w:val="fr-FR"/>
      </w:rPr>
      <w:fldChar w:fldCharType="end"/>
    </w:r>
    <w:r w:rsidRPr="00356856">
      <w:rPr>
        <w:rFonts w:ascii="Arial" w:eastAsia="Calibri" w:hAnsi="Arial"/>
        <w:sz w:val="16"/>
        <w:szCs w:val="22"/>
        <w:lang w:val="fr-FR"/>
      </w:rPr>
      <w:t xml:space="preserve"> sur </w:t>
    </w:r>
    <w:r w:rsidRPr="00356856">
      <w:rPr>
        <w:rFonts w:ascii="Arial" w:eastAsia="Calibri" w:hAnsi="Arial"/>
        <w:sz w:val="16"/>
        <w:szCs w:val="22"/>
        <w:lang w:val="fr-FR"/>
      </w:rPr>
      <w:fldChar w:fldCharType="begin"/>
    </w:r>
    <w:r w:rsidRPr="00356856">
      <w:rPr>
        <w:rFonts w:ascii="Arial" w:eastAsia="Calibri" w:hAnsi="Arial"/>
        <w:sz w:val="16"/>
        <w:szCs w:val="22"/>
        <w:lang w:val="fr-FR"/>
      </w:rPr>
      <w:instrText xml:space="preserve"> NUMPAGES  </w:instrText>
    </w:r>
    <w:r w:rsidRPr="00356856">
      <w:rPr>
        <w:rFonts w:ascii="Arial" w:eastAsia="Calibri" w:hAnsi="Arial"/>
        <w:sz w:val="16"/>
        <w:szCs w:val="22"/>
        <w:lang w:val="fr-FR"/>
      </w:rPr>
      <w:fldChar w:fldCharType="separate"/>
    </w:r>
    <w:r w:rsidRPr="00356856">
      <w:rPr>
        <w:rFonts w:eastAsia="Calibri"/>
        <w:sz w:val="16"/>
        <w:lang w:val="fr-FR"/>
      </w:rPr>
      <w:t>4</w:t>
    </w:r>
    <w:r w:rsidRPr="00356856">
      <w:rPr>
        <w:rFonts w:ascii="Arial" w:eastAsia="Calibri" w:hAnsi="Arial"/>
        <w:sz w:val="16"/>
        <w:szCs w:val="22"/>
        <w:lang w:val="fr-F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A464BF" w14:textId="51BBF212" w:rsidR="00733123" w:rsidRPr="00356856" w:rsidRDefault="00356856" w:rsidP="00356856">
    <w:pPr>
      <w:pStyle w:val="Footer"/>
      <w:tabs>
        <w:tab w:val="clear" w:pos="4680"/>
        <w:tab w:val="clear" w:pos="9360"/>
        <w:tab w:val="right" w:pos="10080"/>
        <w:tab w:val="right" w:pos="10800"/>
      </w:tabs>
      <w:spacing w:before="60"/>
      <w:rPr>
        <w:rFonts w:ascii="Arial" w:eastAsia="Calibri" w:hAnsi="Arial"/>
        <w:sz w:val="16"/>
        <w:szCs w:val="22"/>
        <w:lang w:val="fr-FR"/>
      </w:rPr>
    </w:pPr>
    <w:r w:rsidRPr="00356856">
      <w:rPr>
        <w:rFonts w:ascii="Arial" w:eastAsia="Calibri" w:hAnsi="Arial"/>
        <w:sz w:val="16"/>
        <w:szCs w:val="22"/>
        <w:lang w:val="fr-FR"/>
      </w:rPr>
      <w:sym w:font="Symbol" w:char="F0E3"/>
    </w:r>
    <w:r w:rsidRPr="00356856">
      <w:rPr>
        <w:rFonts w:ascii="Arial" w:eastAsia="Calibri" w:hAnsi="Arial"/>
        <w:sz w:val="16"/>
        <w:szCs w:val="22"/>
        <w:lang w:val="fr-FR"/>
      </w:rPr>
      <w:t xml:space="preserve"> </w:t>
    </w:r>
    <w:sdt>
      <w:sdtPr>
        <w:rPr>
          <w:rFonts w:ascii="Arial" w:eastAsia="Calibri" w:hAnsi="Arial"/>
          <w:sz w:val="16"/>
          <w:szCs w:val="22"/>
          <w:lang w:val="fr-FR"/>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356856">
          <w:rPr>
            <w:rFonts w:ascii="Arial" w:eastAsia="Calibri" w:hAnsi="Arial"/>
            <w:sz w:val="16"/>
            <w:szCs w:val="22"/>
            <w:lang w:val="fr-FR"/>
          </w:rPr>
          <w:t>2017</w:t>
        </w:r>
      </w:sdtContent>
    </w:sdt>
    <w:r w:rsidRPr="00356856">
      <w:rPr>
        <w:rFonts w:ascii="Arial" w:eastAsia="Calibri" w:hAnsi="Arial"/>
        <w:sz w:val="16"/>
        <w:szCs w:val="22"/>
        <w:lang w:val="fr-FR"/>
      </w:rPr>
      <w:t xml:space="preserve"> - 2022 Cisco et/ou ses sociétés affiliées. Tous droits réservés.  Cisco Public</w:t>
    </w:r>
    <w:r w:rsidRPr="00356856">
      <w:rPr>
        <w:rFonts w:ascii="Arial" w:eastAsia="Calibri" w:hAnsi="Arial"/>
        <w:sz w:val="16"/>
        <w:szCs w:val="22"/>
        <w:lang w:val="fr-FR"/>
      </w:rPr>
      <w:tab/>
      <w:t xml:space="preserve">Page </w:t>
    </w:r>
    <w:r w:rsidRPr="00356856">
      <w:rPr>
        <w:rFonts w:ascii="Arial" w:eastAsia="Calibri" w:hAnsi="Arial"/>
        <w:sz w:val="16"/>
        <w:szCs w:val="22"/>
        <w:lang w:val="fr-FR"/>
      </w:rPr>
      <w:fldChar w:fldCharType="begin"/>
    </w:r>
    <w:r w:rsidRPr="00356856">
      <w:rPr>
        <w:rFonts w:ascii="Arial" w:eastAsia="Calibri" w:hAnsi="Arial"/>
        <w:sz w:val="16"/>
        <w:szCs w:val="22"/>
        <w:lang w:val="fr-FR"/>
      </w:rPr>
      <w:instrText xml:space="preserve"> PAGE </w:instrText>
    </w:r>
    <w:r w:rsidRPr="00356856">
      <w:rPr>
        <w:rFonts w:ascii="Arial" w:eastAsia="Calibri" w:hAnsi="Arial"/>
        <w:sz w:val="16"/>
        <w:szCs w:val="22"/>
        <w:lang w:val="fr-FR"/>
      </w:rPr>
      <w:fldChar w:fldCharType="separate"/>
    </w:r>
    <w:r w:rsidRPr="00356856">
      <w:rPr>
        <w:rFonts w:ascii="Arial" w:eastAsia="Calibri" w:hAnsi="Arial"/>
        <w:sz w:val="16"/>
        <w:szCs w:val="22"/>
        <w:lang w:val="fr-FR"/>
      </w:rPr>
      <w:t>1</w:t>
    </w:r>
    <w:r w:rsidRPr="00356856">
      <w:rPr>
        <w:rFonts w:ascii="Arial" w:eastAsia="Calibri" w:hAnsi="Arial"/>
        <w:sz w:val="16"/>
        <w:szCs w:val="22"/>
        <w:lang w:val="fr-FR"/>
      </w:rPr>
      <w:fldChar w:fldCharType="end"/>
    </w:r>
    <w:r w:rsidRPr="00356856">
      <w:rPr>
        <w:rFonts w:ascii="Arial" w:eastAsia="Calibri" w:hAnsi="Arial"/>
        <w:sz w:val="16"/>
        <w:szCs w:val="22"/>
        <w:lang w:val="fr-FR"/>
      </w:rPr>
      <w:t xml:space="preserve"> sur </w:t>
    </w:r>
    <w:r w:rsidRPr="00356856">
      <w:rPr>
        <w:rFonts w:ascii="Arial" w:eastAsia="Calibri" w:hAnsi="Arial"/>
        <w:sz w:val="16"/>
        <w:szCs w:val="22"/>
        <w:lang w:val="fr-FR"/>
      </w:rPr>
      <w:fldChar w:fldCharType="begin"/>
    </w:r>
    <w:r w:rsidRPr="00356856">
      <w:rPr>
        <w:rFonts w:ascii="Arial" w:eastAsia="Calibri" w:hAnsi="Arial"/>
        <w:sz w:val="16"/>
        <w:szCs w:val="22"/>
        <w:lang w:val="fr-FR"/>
      </w:rPr>
      <w:instrText xml:space="preserve"> NUMPAGES  </w:instrText>
    </w:r>
    <w:r w:rsidRPr="00356856">
      <w:rPr>
        <w:rFonts w:ascii="Arial" w:eastAsia="Calibri" w:hAnsi="Arial"/>
        <w:sz w:val="16"/>
        <w:szCs w:val="22"/>
        <w:lang w:val="fr-FR"/>
      </w:rPr>
      <w:fldChar w:fldCharType="separate"/>
    </w:r>
    <w:r w:rsidRPr="00356856">
      <w:rPr>
        <w:rFonts w:ascii="Arial" w:eastAsia="Calibri" w:hAnsi="Arial"/>
        <w:sz w:val="16"/>
        <w:szCs w:val="22"/>
        <w:lang w:val="fr-FR"/>
      </w:rPr>
      <w:t>4</w:t>
    </w:r>
    <w:r w:rsidRPr="00356856">
      <w:rPr>
        <w:rFonts w:ascii="Arial" w:eastAsia="Calibri" w:hAnsi="Arial"/>
        <w:sz w:val="16"/>
        <w:szCs w:val="22"/>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9AA6D1" w14:textId="77777777" w:rsidR="00CD3430" w:rsidRDefault="00CD3430" w:rsidP="00733123">
      <w:r>
        <w:separator/>
      </w:r>
    </w:p>
  </w:footnote>
  <w:footnote w:type="continuationSeparator" w:id="0">
    <w:p w14:paraId="34C2ACA8" w14:textId="77777777" w:rsidR="00CD3430" w:rsidRDefault="00CD3430" w:rsidP="007331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A4B588" w14:textId="77777777" w:rsidR="00C364DC" w:rsidRDefault="00C364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re"/>
      <w:tag w:val=""/>
      <w:id w:val="-1711953976"/>
      <w:placeholder>
        <w:docPart w:val="35301A1C63E04E9380879315DADD6253"/>
      </w:placeholder>
      <w:dataBinding w:prefixMappings="xmlns:ns0='http://purl.org/dc/elements/1.1/' xmlns:ns1='http://schemas.openxmlformats.org/package/2006/metadata/core-properties' " w:xpath="/ns1:coreProperties[1]/ns0:title[1]" w:storeItemID="{6C3C8BC8-F283-45AE-878A-BAB7291924A1}"/>
      <w:text/>
    </w:sdtPr>
    <w:sdtContent>
      <w:p w14:paraId="43F266C2" w14:textId="32B2C15B" w:rsidR="00733123" w:rsidRPr="00D14334" w:rsidRDefault="00733123" w:rsidP="00733123">
        <w:pPr>
          <w:pStyle w:val="PageHead"/>
        </w:pPr>
        <w:r>
          <w:t>Packet Tracer - Configurer le renforcement et la sécurité des routeurs sans fil</w:t>
        </w:r>
      </w:p>
    </w:sdtContent>
  </w:sdt>
  <w:p w14:paraId="5F3090A4" w14:textId="77777777" w:rsidR="00733123" w:rsidRPr="00733123" w:rsidRDefault="00733123">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1C7D8C" w14:textId="06E504BA" w:rsidR="00733123" w:rsidRDefault="00733123" w:rsidP="00733123">
    <w:r>
      <w:rPr>
        <w:noProof/>
      </w:rPr>
      <w:drawing>
        <wp:inline distT="0" distB="0" distL="0" distR="0" wp14:anchorId="1AF2F969" wp14:editId="76570091">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123"/>
    <w:rsid w:val="00046050"/>
    <w:rsid w:val="002272A0"/>
    <w:rsid w:val="00356856"/>
    <w:rsid w:val="00364FE1"/>
    <w:rsid w:val="00377551"/>
    <w:rsid w:val="00552112"/>
    <w:rsid w:val="00557159"/>
    <w:rsid w:val="00733123"/>
    <w:rsid w:val="007D1D03"/>
    <w:rsid w:val="00933A2A"/>
    <w:rsid w:val="00B23E79"/>
    <w:rsid w:val="00B77F7C"/>
    <w:rsid w:val="00BB4A69"/>
    <w:rsid w:val="00C22E92"/>
    <w:rsid w:val="00C364DC"/>
    <w:rsid w:val="00C91D6A"/>
    <w:rsid w:val="00CD3430"/>
    <w:rsid w:val="00CF7081"/>
    <w:rsid w:val="00D22D4F"/>
    <w:rsid w:val="00F53E11"/>
    <w:rsid w:val="00FD53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EEEFB2"/>
  <w15:chartTrackingRefBased/>
  <w15:docId w15:val="{6DF023C8-5DF3-485A-B0D2-F1E27A5D8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Bulletlevel2">
    <w:name w:val="Bullet level 2"/>
    <w:basedOn w:val="Normal"/>
    <w:pPr>
      <w:spacing w:before="120" w:after="120"/>
      <w:ind w:left="108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SubStepNum">
    <w:name w:val="SubStep Num"/>
    <w:basedOn w:val="Normal"/>
    <w:pPr>
      <w:spacing w:before="120" w:after="120"/>
      <w:ind w:left="1080" w:hanging="360"/>
    </w:pPr>
    <w:rPr>
      <w:rFonts w:ascii="Arial" w:hAnsi="Arial" w:cs="Arial"/>
      <w:sz w:val="20"/>
      <w:szCs w:val="20"/>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DnTbold">
    <w:name w:val="DnT bold"/>
    <w:basedOn w:val="DefaultParagraphFont"/>
    <w:rPr>
      <w:rFonts w:ascii="Arial" w:hAnsi="Arial" w:cs="Arial" w:hint="default"/>
      <w:b/>
      <w:bCs/>
    </w:rPr>
  </w:style>
  <w:style w:type="paragraph" w:styleId="Header">
    <w:name w:val="header"/>
    <w:basedOn w:val="Normal"/>
    <w:link w:val="HeaderChar"/>
    <w:uiPriority w:val="99"/>
    <w:unhideWhenUsed/>
    <w:rsid w:val="00733123"/>
    <w:pPr>
      <w:tabs>
        <w:tab w:val="center" w:pos="4680"/>
        <w:tab w:val="right" w:pos="9360"/>
      </w:tabs>
    </w:pPr>
  </w:style>
  <w:style w:type="character" w:customStyle="1" w:styleId="HeaderChar">
    <w:name w:val="Header Char"/>
    <w:basedOn w:val="DefaultParagraphFont"/>
    <w:link w:val="Header"/>
    <w:uiPriority w:val="99"/>
    <w:rsid w:val="00733123"/>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733123"/>
    <w:pPr>
      <w:tabs>
        <w:tab w:val="center" w:pos="4680"/>
        <w:tab w:val="right" w:pos="9360"/>
      </w:tabs>
    </w:pPr>
  </w:style>
  <w:style w:type="character" w:customStyle="1" w:styleId="FooterChar">
    <w:name w:val="Footer Char"/>
    <w:basedOn w:val="DefaultParagraphFont"/>
    <w:link w:val="Footer"/>
    <w:uiPriority w:val="99"/>
    <w:rsid w:val="00733123"/>
    <w:rPr>
      <w:rFonts w:ascii="Times New Roman" w:eastAsiaTheme="minorEastAsia" w:hAnsi="Times New Roman" w:cs="Times New Roman"/>
      <w:sz w:val="24"/>
      <w:szCs w:val="24"/>
    </w:rPr>
  </w:style>
  <w:style w:type="paragraph" w:customStyle="1" w:styleId="InstNoteRed">
    <w:name w:val="Inst Note Red"/>
    <w:basedOn w:val="Normal"/>
    <w:qFormat/>
    <w:rsid w:val="00733123"/>
    <w:pPr>
      <w:spacing w:before="60" w:after="60"/>
    </w:pPr>
    <w:rPr>
      <w:rFonts w:ascii="Arial" w:eastAsia="Calibri" w:hAnsi="Arial"/>
      <w:color w:val="EE0000"/>
      <w:sz w:val="20"/>
      <w:szCs w:val="22"/>
      <w:lang w:val="fr-FR"/>
    </w:rPr>
  </w:style>
  <w:style w:type="paragraph" w:customStyle="1" w:styleId="PageHead">
    <w:name w:val="Page Head"/>
    <w:basedOn w:val="Normal"/>
    <w:qFormat/>
    <w:rsid w:val="00733123"/>
    <w:pPr>
      <w:pBdr>
        <w:bottom w:val="single" w:sz="18" w:space="1" w:color="auto"/>
      </w:pBdr>
      <w:tabs>
        <w:tab w:val="right" w:pos="10080"/>
      </w:tabs>
      <w:spacing w:before="60" w:after="60" w:line="276" w:lineRule="auto"/>
    </w:pPr>
    <w:rPr>
      <w:rFonts w:ascii="Arial" w:eastAsia="Calibri" w:hAnsi="Arial"/>
      <w:b/>
      <w:sz w:val="20"/>
      <w:szCs w:val="2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5301A1C63E04E9380879315DADD6253"/>
        <w:category>
          <w:name w:val="General"/>
          <w:gallery w:val="placeholder"/>
        </w:category>
        <w:types>
          <w:type w:val="bbPlcHdr"/>
        </w:types>
        <w:behaviors>
          <w:behavior w:val="content"/>
        </w:behaviors>
        <w:guid w:val="{3ADAB7F2-169C-472E-BCB3-CF263610315F}"/>
      </w:docPartPr>
      <w:docPartBody>
        <w:p w:rsidR="007167E0" w:rsidRDefault="009A1993" w:rsidP="009A1993">
          <w:pPr>
            <w:pStyle w:val="35301A1C63E04E9380879315DADD6253"/>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993"/>
    <w:rsid w:val="00046050"/>
    <w:rsid w:val="000F24E9"/>
    <w:rsid w:val="002272A0"/>
    <w:rsid w:val="00364FE1"/>
    <w:rsid w:val="00377551"/>
    <w:rsid w:val="00685DAA"/>
    <w:rsid w:val="007167E0"/>
    <w:rsid w:val="009A1993"/>
    <w:rsid w:val="00A66BFB"/>
    <w:rsid w:val="00C23B78"/>
    <w:rsid w:val="00CD25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1993"/>
    <w:rPr>
      <w:color w:val="808080"/>
    </w:rPr>
  </w:style>
  <w:style w:type="paragraph" w:customStyle="1" w:styleId="35301A1C63E04E9380879315DADD6253">
    <w:name w:val="35301A1C63E04E9380879315DADD6253"/>
    <w:rsid w:val="009A19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1756</Words>
  <Characters>10014</Characters>
  <Application>Microsoft Office Word</Application>
  <DocSecurity>0</DocSecurity>
  <Lines>83</Lines>
  <Paragraphs>23</Paragraphs>
  <ScaleCrop>false</ScaleCrop>
  <Company/>
  <LinksUpToDate>false</LinksUpToDate>
  <CharactersWithSpaces>11747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Configurer le renforcement et la sécurité des routeurs sans fil</dc:title>
  <dc:subject/>
  <dc:creator>Shubham Jadhav (aptlogica)</dc:creator>
  <cp:keywords/>
  <dc:description>2017</dc:description>
  <cp:lastModifiedBy>Jason Yip (jasyip)</cp:lastModifiedBy>
  <cp:revision>8</cp:revision>
  <dcterms:created xsi:type="dcterms:W3CDTF">2024-07-25T12:00:00Z</dcterms:created>
  <dcterms:modified xsi:type="dcterms:W3CDTF">2024-08-07T15:32:00Z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2347c293,4c7be438,46db69aa</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2024-08-07T15:32:02Z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6e038405-893c-4396-ae91-095fe7c4a359</vt:lpwstr>
  </property>
  <property fmtid="{D5CDD505-2E9C-101B-9397-08002B2CF9AE}" pid="11" name="MSIP_Label_c8f49a32-fde3-48a5-9266-b5b0972a22dc_ContentBits">
    <vt:lpwstr>2</vt:lpwstr>
  </property>
</Properties>
</file>