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5E446" w14:textId="3785DAA4" w:rsidR="00114DC5" w:rsidRDefault="00000000" w:rsidP="00975F51">
      <w:pPr>
        <w:pStyle w:val="Title"/>
        <w:rPr>
          <w:color w:val="EE0000"/>
          <w:lang w:val="fr-FR"/>
        </w:rPr>
      </w:pPr>
      <w:proofErr w:type="spellStart"/>
      <w:r w:rsidRPr="00FC3E28">
        <w:rPr>
          <w:lang w:val="fr-FR"/>
        </w:rPr>
        <w:t>Lab</w:t>
      </w:r>
      <w:proofErr w:type="spellEnd"/>
      <w:r w:rsidRPr="00FC3E28">
        <w:rPr>
          <w:lang w:val="fr-FR"/>
        </w:rPr>
        <w:t>- Évaluer les rapports de cybersécurité</w:t>
      </w:r>
      <w:r w:rsidR="00FC3E28">
        <w:rPr>
          <w:lang w:val="fr-FR"/>
        </w:rPr>
        <w:t xml:space="preserve"> </w:t>
      </w:r>
    </w:p>
    <w:p w14:paraId="7A033A40" w14:textId="77777777" w:rsidR="00114DC5" w:rsidRPr="00FC3E28" w:rsidRDefault="00000000">
      <w:pPr>
        <w:pStyle w:val="Heading1"/>
        <w:rPr>
          <w:rFonts w:eastAsia="Times New Roman"/>
          <w:lang w:val="fr-FR"/>
        </w:rPr>
      </w:pPr>
      <w:r w:rsidRPr="00FC3E28">
        <w:rPr>
          <w:rFonts w:eastAsia="Times New Roman"/>
          <w:lang w:val="fr-FR"/>
        </w:rPr>
        <w:t>Objectifs</w:t>
      </w:r>
    </w:p>
    <w:p w14:paraId="68DEADDF" w14:textId="77777777" w:rsidR="00114DC5" w:rsidRPr="00FC3E28" w:rsidRDefault="00000000">
      <w:pPr>
        <w:pStyle w:val="BodyTextL25Bold"/>
        <w:rPr>
          <w:lang w:val="fr-FR"/>
        </w:rPr>
      </w:pPr>
      <w:r w:rsidRPr="00FC3E28">
        <w:rPr>
          <w:lang w:val="fr-FR"/>
        </w:rPr>
        <w:t>Partie 1 : Étude des rapports de cybersécurité</w:t>
      </w:r>
    </w:p>
    <w:p w14:paraId="41C13155" w14:textId="77777777" w:rsidR="00114DC5" w:rsidRPr="00FC3E28" w:rsidRDefault="00000000">
      <w:pPr>
        <w:pStyle w:val="BodyTextL25Bold"/>
        <w:rPr>
          <w:lang w:val="fr-FR"/>
        </w:rPr>
      </w:pPr>
      <w:r w:rsidRPr="00FC3E28">
        <w:rPr>
          <w:lang w:val="fr-FR"/>
        </w:rPr>
        <w:t>Partie 2 : Rechercher des informations sur la cybersécurité en fonction du secteur d'activité</w:t>
      </w:r>
    </w:p>
    <w:p w14:paraId="2B8E643E" w14:textId="77777777" w:rsidR="00114DC5" w:rsidRPr="00FC3E28" w:rsidRDefault="00000000">
      <w:pPr>
        <w:pStyle w:val="BodyTextL25Bold"/>
        <w:rPr>
          <w:lang w:val="fr-FR"/>
        </w:rPr>
      </w:pPr>
      <w:r w:rsidRPr="00FC3E28">
        <w:rPr>
          <w:lang w:val="fr-FR"/>
        </w:rPr>
        <w:t xml:space="preserve">Partie 3 : Faites des recherches sur la </w:t>
      </w:r>
      <w:proofErr w:type="spellStart"/>
      <w:r w:rsidRPr="00FC3E28">
        <w:rPr>
          <w:lang w:val="fr-FR"/>
        </w:rPr>
        <w:t>Threat</w:t>
      </w:r>
      <w:proofErr w:type="spellEnd"/>
      <w:r w:rsidRPr="00FC3E28">
        <w:rPr>
          <w:lang w:val="fr-FR"/>
        </w:rPr>
        <w:t xml:space="preserve"> Intelligence en matière de cybersécurité en temps réel</w:t>
      </w:r>
    </w:p>
    <w:p w14:paraId="10A87A9D" w14:textId="77777777" w:rsidR="00114DC5" w:rsidRPr="00FC3E28" w:rsidRDefault="00000000">
      <w:pPr>
        <w:pStyle w:val="Heading1"/>
        <w:rPr>
          <w:rFonts w:eastAsia="Times New Roman"/>
          <w:lang w:val="fr-FR"/>
        </w:rPr>
      </w:pPr>
      <w:r w:rsidRPr="00FC3E28">
        <w:rPr>
          <w:rFonts w:eastAsia="Times New Roman"/>
          <w:lang w:val="fr-FR"/>
        </w:rPr>
        <w:t>Contexte/scénario</w:t>
      </w:r>
    </w:p>
    <w:p w14:paraId="2A749594" w14:textId="77777777" w:rsidR="00114DC5" w:rsidRPr="00FC3E28" w:rsidRDefault="00000000">
      <w:pPr>
        <w:pStyle w:val="BodyTextL25"/>
        <w:rPr>
          <w:lang w:val="fr-FR"/>
        </w:rPr>
      </w:pPr>
      <w:r w:rsidRPr="00FC3E28">
        <w:rPr>
          <w:lang w:val="fr-FR"/>
        </w:rPr>
        <w:t xml:space="preserve">Au cours des deux dernières années, les écoles et les universités ont mis en œuvre l'apprentissage à distance. Même les entreprises ont adopté un espace de travail hybride.  Quels sont les risques supplémentaires liés </w:t>
      </w:r>
      <w:proofErr w:type="gramStart"/>
      <w:r w:rsidRPr="00FC3E28">
        <w:rPr>
          <w:lang w:val="fr-FR"/>
        </w:rPr>
        <w:t>à la cybersécurité liés</w:t>
      </w:r>
      <w:proofErr w:type="gramEnd"/>
      <w:r w:rsidRPr="00FC3E28">
        <w:rPr>
          <w:lang w:val="fr-FR"/>
        </w:rPr>
        <w:t xml:space="preserve"> à la migration en ligne ? Quelles sont les nouvelles tendances en matière de ransomwares ? La plupart des entreprises ne disposent pas du personnel qualifié nécessaire pour suivre le paysage des cybermenaces en temps réel. Par conséquent, certaines entreprises s'appuient sur les rapports de </w:t>
      </w:r>
      <w:proofErr w:type="spellStart"/>
      <w:r w:rsidRPr="00FC3E28">
        <w:rPr>
          <w:lang w:val="fr-FR"/>
        </w:rPr>
        <w:t>Threat</w:t>
      </w:r>
      <w:proofErr w:type="spellEnd"/>
      <w:r w:rsidRPr="00FC3E28">
        <w:rPr>
          <w:lang w:val="fr-FR"/>
        </w:rPr>
        <w:t xml:space="preserve"> Intelligence pour mieux comprendre et prévenir les cybermenaces. </w:t>
      </w:r>
    </w:p>
    <w:p w14:paraId="559B1F9D" w14:textId="77777777" w:rsidR="00114DC5" w:rsidRPr="00FC3E28" w:rsidRDefault="00000000">
      <w:pPr>
        <w:pStyle w:val="BodyTextL25"/>
        <w:rPr>
          <w:lang w:val="fr-FR"/>
        </w:rPr>
      </w:pPr>
      <w:r w:rsidRPr="00FC3E28">
        <w:rPr>
          <w:lang w:val="fr-FR"/>
        </w:rPr>
        <w:t>Un certain nombre d'entreprises et d'organismes publics offrent des informations de haute qualité sur les cybermenaces, quasiment en temps réel. L'accès à ces données peut nécessiter une inscription sur leur site web ou le paiement d'un abonnement. Certaines données sont OSINT (</w:t>
      </w:r>
      <w:proofErr w:type="spellStart"/>
      <w:r w:rsidRPr="00FC3E28">
        <w:rPr>
          <w:lang w:val="fr-FR"/>
        </w:rPr>
        <w:t>OpenSource</w:t>
      </w:r>
      <w:proofErr w:type="spellEnd"/>
      <w:r w:rsidRPr="00FC3E28">
        <w:rPr>
          <w:lang w:val="fr-FR"/>
        </w:rPr>
        <w:t xml:space="preserve"> </w:t>
      </w:r>
      <w:proofErr w:type="spellStart"/>
      <w:r w:rsidRPr="00FC3E28">
        <w:rPr>
          <w:lang w:val="fr-FR"/>
        </w:rPr>
        <w:t>INTelligence</w:t>
      </w:r>
      <w:proofErr w:type="spellEnd"/>
      <w:r w:rsidRPr="00FC3E28">
        <w:rPr>
          <w:lang w:val="fr-FR"/>
        </w:rPr>
        <w:t xml:space="preserve">) et sont accessibles à partir de sources d'informations accessibles au public. </w:t>
      </w:r>
    </w:p>
    <w:p w14:paraId="3B18A380" w14:textId="77777777" w:rsidR="00114DC5" w:rsidRPr="00FC3E28" w:rsidRDefault="00000000">
      <w:pPr>
        <w:pStyle w:val="BodyTextL25"/>
        <w:rPr>
          <w:lang w:val="fr-FR"/>
        </w:rPr>
      </w:pPr>
      <w:r w:rsidRPr="00FC3E28">
        <w:rPr>
          <w:lang w:val="fr-FR"/>
        </w:rPr>
        <w:t>L'objectif de cet atelier est d'analyser quelques rapports de cybersécurité disponibles gratuitement.</w:t>
      </w:r>
    </w:p>
    <w:p w14:paraId="3B453AB2" w14:textId="77777777" w:rsidR="00114DC5" w:rsidRPr="00FC3E28" w:rsidRDefault="00000000">
      <w:pPr>
        <w:pStyle w:val="Heading1"/>
        <w:rPr>
          <w:rFonts w:eastAsia="Times New Roman"/>
          <w:lang w:val="fr-FR"/>
        </w:rPr>
      </w:pPr>
      <w:r w:rsidRPr="00FC3E28">
        <w:rPr>
          <w:rFonts w:eastAsia="Times New Roman"/>
          <w:lang w:val="fr-FR"/>
        </w:rPr>
        <w:t>Ressources requises</w:t>
      </w:r>
    </w:p>
    <w:p w14:paraId="69E9864B" w14:textId="77777777" w:rsidR="00114DC5" w:rsidRPr="00FC3E28" w:rsidRDefault="00000000">
      <w:pPr>
        <w:pStyle w:val="Bulletlevel1"/>
        <w:rPr>
          <w:lang w:val="fr-FR"/>
        </w:rPr>
      </w:pPr>
      <w:r>
        <w:rPr>
          <w:rFonts w:ascii="Webdings" w:hAnsi="Webdings"/>
          <w:sz w:val="14"/>
          <w:szCs w:val="14"/>
          <w:lang w:val="en-US"/>
        </w:rPr>
        <w:t>=</w:t>
      </w:r>
      <w:r w:rsidRPr="00FC3E28">
        <w:rPr>
          <w:rFonts w:ascii="Times New Roman" w:hAnsi="Times New Roman" w:cs="Times New Roman"/>
          <w:sz w:val="14"/>
          <w:szCs w:val="14"/>
          <w:lang w:val="fr-FR"/>
        </w:rPr>
        <w:t xml:space="preserve">   </w:t>
      </w:r>
      <w:r w:rsidRPr="00FC3E28">
        <w:rPr>
          <w:lang w:val="fr-FR"/>
        </w:rPr>
        <w:t>Appareil avec accès à l'internet</w:t>
      </w:r>
    </w:p>
    <w:p w14:paraId="3ED1DDF6" w14:textId="77777777" w:rsidR="00114DC5" w:rsidRPr="00FC3E28" w:rsidRDefault="00000000">
      <w:pPr>
        <w:pStyle w:val="Heading1"/>
        <w:rPr>
          <w:rFonts w:eastAsia="Times New Roman"/>
          <w:lang w:val="fr-FR"/>
        </w:rPr>
      </w:pPr>
      <w:r w:rsidRPr="00FC3E28">
        <w:rPr>
          <w:rFonts w:eastAsia="Times New Roman"/>
          <w:lang w:val="fr-FR"/>
        </w:rPr>
        <w:t>Instructions</w:t>
      </w:r>
    </w:p>
    <w:p w14:paraId="143D03BB" w14:textId="0EACA9B3" w:rsidR="00114DC5" w:rsidRPr="00FC3E28" w:rsidRDefault="00000000">
      <w:pPr>
        <w:pStyle w:val="Heading2"/>
        <w:rPr>
          <w:rFonts w:eastAsia="Times New Roman"/>
          <w:lang w:val="fr-FR"/>
        </w:rPr>
      </w:pPr>
      <w:r w:rsidRPr="00FC3E28">
        <w:rPr>
          <w:rFonts w:eastAsia="Times New Roman"/>
          <w:lang w:val="fr-FR"/>
        </w:rPr>
        <w:t>Partie 1 : Étude du rapport sur les informations relatives à la cybersécurité</w:t>
      </w:r>
    </w:p>
    <w:p w14:paraId="03C4DCDA" w14:textId="77777777" w:rsidR="00114DC5" w:rsidRPr="00FC3E28" w:rsidRDefault="00000000">
      <w:pPr>
        <w:pStyle w:val="BodyTextL25"/>
        <w:rPr>
          <w:lang w:val="fr-FR"/>
        </w:rPr>
      </w:pPr>
      <w:r w:rsidRPr="00FC3E28">
        <w:rPr>
          <w:lang w:val="fr-FR"/>
        </w:rPr>
        <w:t>Certaines entreprises utilisent l'apprentissage automatique et l'intelligence artificielle pour collecter, identifier et se défendre contre les cybermenaces.</w:t>
      </w:r>
    </w:p>
    <w:p w14:paraId="32594859" w14:textId="77777777" w:rsidR="00114DC5" w:rsidRPr="00FC3E28" w:rsidRDefault="00000000">
      <w:pPr>
        <w:pStyle w:val="Heading3"/>
        <w:rPr>
          <w:rFonts w:eastAsia="Times New Roman"/>
          <w:lang w:val="fr-FR"/>
        </w:rPr>
      </w:pPr>
      <w:r w:rsidRPr="00FC3E28">
        <w:rPr>
          <w:rFonts w:eastAsia="Times New Roman"/>
          <w:lang w:val="fr-FR"/>
        </w:rPr>
        <w:t xml:space="preserve">Étape 1 : Identifier les conclusions du rapport sur les menaces </w:t>
      </w:r>
      <w:proofErr w:type="spellStart"/>
      <w:r w:rsidRPr="00FC3E28">
        <w:rPr>
          <w:rFonts w:eastAsia="Times New Roman"/>
          <w:lang w:val="fr-FR"/>
        </w:rPr>
        <w:t>Webroot</w:t>
      </w:r>
      <w:proofErr w:type="spellEnd"/>
    </w:p>
    <w:p w14:paraId="26395E2B" w14:textId="77777777" w:rsidR="00114DC5" w:rsidRPr="00FC3E28" w:rsidRDefault="00000000">
      <w:pPr>
        <w:pStyle w:val="BodyTextL25"/>
        <w:rPr>
          <w:lang w:val="fr-FR"/>
        </w:rPr>
      </w:pPr>
      <w:r w:rsidRPr="00FC3E28">
        <w:rPr>
          <w:lang w:val="fr-FR"/>
        </w:rPr>
        <w:t>Utilisez un navigateur Internet pour rechercher</w:t>
      </w:r>
      <w:r w:rsidRPr="00FC3E28">
        <w:rPr>
          <w:b/>
          <w:bCs/>
          <w:lang w:val="fr-FR"/>
        </w:rPr>
        <w:t xml:space="preserve"> le rapport final 2020 sur les menaces de </w:t>
      </w:r>
      <w:proofErr w:type="spellStart"/>
      <w:r w:rsidRPr="00FC3E28">
        <w:rPr>
          <w:b/>
          <w:bCs/>
          <w:lang w:val="fr-FR"/>
        </w:rPr>
        <w:t>webroot</w:t>
      </w:r>
      <w:proofErr w:type="spellEnd"/>
      <w:r w:rsidRPr="00FC3E28">
        <w:rPr>
          <w:b/>
          <w:bCs/>
          <w:lang w:val="fr-FR"/>
        </w:rPr>
        <w:t xml:space="preserve">. </w:t>
      </w:r>
      <w:r w:rsidRPr="00FC3E28">
        <w:rPr>
          <w:lang w:val="fr-FR"/>
        </w:rPr>
        <w:t xml:space="preserve">Passez devant les publicités et ouvrez le document </w:t>
      </w:r>
      <w:r w:rsidRPr="00FC3E28">
        <w:rPr>
          <w:b/>
          <w:bCs/>
          <w:lang w:val="fr-FR"/>
        </w:rPr>
        <w:t xml:space="preserve">2020 </w:t>
      </w:r>
      <w:proofErr w:type="spellStart"/>
      <w:r w:rsidRPr="00FC3E28">
        <w:rPr>
          <w:b/>
          <w:bCs/>
          <w:lang w:val="fr-FR"/>
        </w:rPr>
        <w:t>Webroot</w:t>
      </w:r>
      <w:proofErr w:type="spellEnd"/>
      <w:r w:rsidRPr="00FC3E28">
        <w:rPr>
          <w:b/>
          <w:bCs/>
          <w:lang w:val="fr-FR"/>
        </w:rPr>
        <w:t xml:space="preserve"> </w:t>
      </w:r>
      <w:proofErr w:type="spellStart"/>
      <w:r w:rsidRPr="00FC3E28">
        <w:rPr>
          <w:b/>
          <w:bCs/>
          <w:lang w:val="fr-FR"/>
        </w:rPr>
        <w:t>Threat</w:t>
      </w:r>
      <w:proofErr w:type="spellEnd"/>
      <w:r w:rsidRPr="00FC3E28">
        <w:rPr>
          <w:b/>
          <w:bCs/>
          <w:lang w:val="fr-FR"/>
        </w:rPr>
        <w:t xml:space="preserve"> Report_US_FINAL.pdf </w:t>
      </w:r>
      <w:r w:rsidRPr="00FC3E28">
        <w:rPr>
          <w:lang w:val="fr-FR"/>
        </w:rPr>
        <w:t>pour consulter leurs conclusions.</w:t>
      </w:r>
    </w:p>
    <w:p w14:paraId="01DE5750" w14:textId="77777777" w:rsidR="00114DC5" w:rsidRPr="00FC3E28" w:rsidRDefault="00000000">
      <w:pPr>
        <w:pStyle w:val="Heading4"/>
        <w:rPr>
          <w:rFonts w:eastAsia="Times New Roman"/>
          <w:lang w:val="fr-FR"/>
        </w:rPr>
      </w:pPr>
      <w:r w:rsidRPr="00FC3E28">
        <w:rPr>
          <w:rFonts w:eastAsia="Times New Roman"/>
          <w:lang w:val="fr-FR"/>
        </w:rPr>
        <w:t>Questions :</w:t>
      </w:r>
    </w:p>
    <w:p w14:paraId="49C85AAC" w14:textId="77777777" w:rsidR="00114DC5" w:rsidRPr="00FC3E28" w:rsidRDefault="00000000">
      <w:pPr>
        <w:pStyle w:val="BodyTextL25"/>
        <w:spacing w:before="0"/>
        <w:rPr>
          <w:lang w:val="fr-FR"/>
        </w:rPr>
      </w:pPr>
      <w:r w:rsidRPr="00FC3E28">
        <w:rPr>
          <w:lang w:val="fr-FR"/>
        </w:rPr>
        <w:t>D'après leurs conclusions, où se cachent généralement les malwares sur un PC</w:t>
      </w:r>
      <w:r w:rsidRPr="00FC3E28">
        <w:rPr>
          <w:b/>
          <w:bCs/>
          <w:color w:val="FF0000"/>
          <w:lang w:val="fr-FR"/>
        </w:rPr>
        <w:t xml:space="preserve"> </w:t>
      </w:r>
      <w:r w:rsidRPr="00FC3E28">
        <w:rPr>
          <w:lang w:val="fr-FR"/>
        </w:rPr>
        <w:t>Windows ?</w:t>
      </w:r>
    </w:p>
    <w:p w14:paraId="264B64AF" w14:textId="77777777" w:rsidR="00114DC5" w:rsidRPr="00FC3E28" w:rsidRDefault="00000000">
      <w:pPr>
        <w:pStyle w:val="AnswerLineL25"/>
        <w:rPr>
          <w:lang w:val="fr-FR"/>
        </w:rPr>
      </w:pPr>
      <w:r w:rsidRPr="00FC3E28">
        <w:rPr>
          <w:lang w:val="fr-FR"/>
        </w:rPr>
        <w:t>Saisissez vos réponses ici</w:t>
      </w:r>
    </w:p>
    <w:p w14:paraId="1A82468E" w14:textId="77777777" w:rsidR="00114DC5" w:rsidRPr="00FC3E28" w:rsidRDefault="00000000">
      <w:pPr>
        <w:pStyle w:val="BodyTextL25"/>
        <w:rPr>
          <w:lang w:val="fr-FR"/>
        </w:rPr>
      </w:pPr>
      <w:r w:rsidRPr="00FC3E28">
        <w:rPr>
          <w:lang w:val="fr-FR"/>
        </w:rPr>
        <w:t xml:space="preserve">D'après leurs conclusions, quelles sont les tendances en matière de ransomwares ? </w:t>
      </w:r>
    </w:p>
    <w:p w14:paraId="12D96D56" w14:textId="77777777" w:rsidR="00114DC5" w:rsidRPr="00FC3E28" w:rsidRDefault="00000000">
      <w:pPr>
        <w:pStyle w:val="AnswerLineL25"/>
        <w:rPr>
          <w:lang w:val="fr-FR"/>
        </w:rPr>
      </w:pPr>
      <w:r w:rsidRPr="00FC3E28">
        <w:rPr>
          <w:lang w:val="fr-FR"/>
        </w:rPr>
        <w:t>Saisissez vos réponses ici</w:t>
      </w:r>
    </w:p>
    <w:p w14:paraId="65B66E34" w14:textId="77777777" w:rsidR="00114DC5" w:rsidRPr="00FC3E28" w:rsidRDefault="00000000">
      <w:pPr>
        <w:pStyle w:val="BodyTextL25"/>
        <w:rPr>
          <w:lang w:val="fr-FR"/>
        </w:rPr>
      </w:pPr>
      <w:r w:rsidRPr="00FC3E28">
        <w:rPr>
          <w:lang w:val="fr-FR"/>
        </w:rPr>
        <w:t>D'après leurs conclusions, quelles sont les tendances actuelles en matière d'attaques par phishing ?</w:t>
      </w:r>
    </w:p>
    <w:p w14:paraId="22AEA479" w14:textId="77777777" w:rsidR="00114DC5" w:rsidRPr="00FC3E28" w:rsidRDefault="00000000">
      <w:pPr>
        <w:pStyle w:val="AnswerLineL25"/>
        <w:rPr>
          <w:lang w:val="fr-FR"/>
        </w:rPr>
      </w:pPr>
      <w:r w:rsidRPr="00FC3E28">
        <w:rPr>
          <w:lang w:val="fr-FR"/>
        </w:rPr>
        <w:t>Saisissez vos réponses ici</w:t>
      </w:r>
    </w:p>
    <w:p w14:paraId="116EDE7D" w14:textId="77777777" w:rsidR="00114DC5" w:rsidRPr="00FC3E28" w:rsidRDefault="00000000">
      <w:pPr>
        <w:pStyle w:val="BodyTextL25"/>
        <w:rPr>
          <w:lang w:val="fr-FR"/>
        </w:rPr>
      </w:pPr>
      <w:r w:rsidRPr="00FC3E28">
        <w:rPr>
          <w:lang w:val="fr-FR"/>
        </w:rPr>
        <w:t>D'après leurs conclusions, pourquoi les terminaux Android sont-ils plus vulnérables aux problèmes de sécurité ?</w:t>
      </w:r>
    </w:p>
    <w:p w14:paraId="655A139C" w14:textId="77777777" w:rsidR="00114DC5" w:rsidRPr="00FC3E28" w:rsidRDefault="00000000">
      <w:pPr>
        <w:pStyle w:val="AnswerLineL25"/>
        <w:rPr>
          <w:lang w:val="fr-FR"/>
        </w:rPr>
      </w:pPr>
      <w:r w:rsidRPr="00FC3E28">
        <w:rPr>
          <w:lang w:val="fr-FR"/>
        </w:rPr>
        <w:t>Saisissez vos réponses ici</w:t>
      </w:r>
    </w:p>
    <w:p w14:paraId="1CAA81F7" w14:textId="77777777" w:rsidR="00114DC5" w:rsidRPr="00FC3E28" w:rsidRDefault="00000000">
      <w:pPr>
        <w:pStyle w:val="BodyTextL25"/>
        <w:rPr>
          <w:lang w:val="fr-FR"/>
        </w:rPr>
      </w:pPr>
      <w:r w:rsidRPr="00FC3E28">
        <w:rPr>
          <w:lang w:val="fr-FR"/>
        </w:rPr>
        <w:lastRenderedPageBreak/>
        <w:t>Recherchez l'entreprise qui a créé le rapport. Décrivez l'entreprise.</w:t>
      </w:r>
    </w:p>
    <w:p w14:paraId="5448A896" w14:textId="77777777" w:rsidR="00114DC5" w:rsidRPr="00FC3E28" w:rsidRDefault="00000000">
      <w:pPr>
        <w:pStyle w:val="AnswerLineL25"/>
        <w:rPr>
          <w:lang w:val="fr-FR"/>
        </w:rPr>
      </w:pPr>
      <w:r w:rsidRPr="00FC3E28">
        <w:rPr>
          <w:lang w:val="fr-FR"/>
        </w:rPr>
        <w:t>Saisissez vos réponses ici</w:t>
      </w:r>
    </w:p>
    <w:p w14:paraId="5F978DBF" w14:textId="77777777" w:rsidR="00114DC5" w:rsidRPr="00FC3E28" w:rsidRDefault="00000000">
      <w:pPr>
        <w:pStyle w:val="Heading2"/>
        <w:rPr>
          <w:rFonts w:eastAsia="Times New Roman"/>
          <w:lang w:val="fr-FR"/>
        </w:rPr>
      </w:pPr>
      <w:r w:rsidRPr="00FC3E28">
        <w:rPr>
          <w:rFonts w:eastAsia="Times New Roman"/>
          <w:lang w:val="fr-FR"/>
        </w:rPr>
        <w:t>Partie 2 : Rechercher des informations sur la cybersécurité en fonction du secteur d'activité</w:t>
      </w:r>
    </w:p>
    <w:p w14:paraId="5425BFCA" w14:textId="77777777" w:rsidR="00114DC5" w:rsidRPr="00FC3E28" w:rsidRDefault="00000000">
      <w:pPr>
        <w:pStyle w:val="BodyTextL25"/>
        <w:rPr>
          <w:lang w:val="fr-FR"/>
        </w:rPr>
      </w:pPr>
      <w:r w:rsidRPr="00FC3E28">
        <w:rPr>
          <w:lang w:val="fr-FR"/>
        </w:rPr>
        <w:t xml:space="preserve">Certaines entreprises produisent des rapports de </w:t>
      </w:r>
      <w:proofErr w:type="spellStart"/>
      <w:r w:rsidRPr="00FC3E28">
        <w:rPr>
          <w:lang w:val="fr-FR"/>
        </w:rPr>
        <w:t>Threat</w:t>
      </w:r>
      <w:proofErr w:type="spellEnd"/>
      <w:r w:rsidRPr="00FC3E28">
        <w:rPr>
          <w:lang w:val="fr-FR"/>
        </w:rPr>
        <w:t xml:space="preserve"> Intelligence par secteur d'activité. Dans cette partie des travaux pratiques, vous allez étudier ces rapports par secteur d'activité.</w:t>
      </w:r>
    </w:p>
    <w:p w14:paraId="473B8C56" w14:textId="77777777" w:rsidR="00114DC5" w:rsidRPr="00FC3E28" w:rsidRDefault="00000000">
      <w:pPr>
        <w:pStyle w:val="BodyTextL25"/>
        <w:rPr>
          <w:lang w:val="fr-FR"/>
        </w:rPr>
      </w:pPr>
      <w:r w:rsidRPr="00FC3E28">
        <w:rPr>
          <w:lang w:val="fr-FR"/>
        </w:rPr>
        <w:t>Recherchez un rapport d'informations basé sur le secteur d'activité.</w:t>
      </w:r>
    </w:p>
    <w:p w14:paraId="5283A4EB" w14:textId="77777777" w:rsidR="00114DC5" w:rsidRPr="00FC3E28" w:rsidRDefault="00000000">
      <w:pPr>
        <w:pStyle w:val="SubStepAlpha"/>
        <w:rPr>
          <w:lang w:val="fr-FR"/>
        </w:rPr>
      </w:pPr>
      <w:r w:rsidRPr="00FC3E28">
        <w:rPr>
          <w:lang w:val="fr-FR"/>
        </w:rPr>
        <w:t>a.</w:t>
      </w:r>
      <w:r w:rsidRPr="00FC3E28">
        <w:rPr>
          <w:rFonts w:ascii="Times New Roman" w:hAnsi="Times New Roman" w:cs="Times New Roman"/>
          <w:sz w:val="14"/>
          <w:szCs w:val="14"/>
          <w:lang w:val="fr-FR"/>
        </w:rPr>
        <w:t xml:space="preserve">     </w:t>
      </w:r>
      <w:r w:rsidRPr="00FC3E28">
        <w:rPr>
          <w:lang w:val="fr-FR"/>
        </w:rPr>
        <w:t xml:space="preserve">Utilisez un navigateur Internet pour effectuer une recherche sur les solutions de </w:t>
      </w:r>
      <w:r w:rsidRPr="00FC3E28">
        <w:rPr>
          <w:b/>
          <w:bCs/>
          <w:lang w:val="fr-FR"/>
        </w:rPr>
        <w:t>cybersécurité FIREEYE</w:t>
      </w:r>
      <w:r w:rsidRPr="00FC3E28">
        <w:rPr>
          <w:lang w:val="fr-FR"/>
        </w:rPr>
        <w:t xml:space="preserve">. </w:t>
      </w:r>
    </w:p>
    <w:p w14:paraId="1F5AB7DF" w14:textId="77777777" w:rsidR="00114DC5" w:rsidRPr="00FC3E28" w:rsidRDefault="00000000">
      <w:pPr>
        <w:pStyle w:val="SubStepAlpha"/>
        <w:rPr>
          <w:lang w:val="fr-FR"/>
        </w:rPr>
      </w:pPr>
      <w:r w:rsidRPr="00FC3E28">
        <w:rPr>
          <w:lang w:val="fr-FR"/>
        </w:rPr>
        <w:t>b.</w:t>
      </w:r>
      <w:r w:rsidRPr="00FC3E28">
        <w:rPr>
          <w:rFonts w:ascii="Times New Roman" w:hAnsi="Times New Roman" w:cs="Times New Roman"/>
          <w:sz w:val="14"/>
          <w:szCs w:val="14"/>
          <w:lang w:val="fr-FR"/>
        </w:rPr>
        <w:t xml:space="preserve">     </w:t>
      </w:r>
      <w:r w:rsidRPr="00FC3E28">
        <w:rPr>
          <w:lang w:val="fr-FR"/>
        </w:rPr>
        <w:t xml:space="preserve">Cliquez sur le lien vers la page d'accueil de FIREEYE. </w:t>
      </w:r>
    </w:p>
    <w:p w14:paraId="764C9A15" w14:textId="77777777" w:rsidR="00114DC5" w:rsidRPr="00FC3E28" w:rsidRDefault="00000000">
      <w:pPr>
        <w:pStyle w:val="SubStepAlpha"/>
        <w:rPr>
          <w:lang w:val="fr-FR"/>
        </w:rPr>
      </w:pPr>
      <w:r w:rsidRPr="00FC3E28">
        <w:rPr>
          <w:lang w:val="fr-FR"/>
        </w:rPr>
        <w:t>c.</w:t>
      </w:r>
      <w:r w:rsidRPr="00FC3E28">
        <w:rPr>
          <w:rFonts w:ascii="Times New Roman" w:hAnsi="Times New Roman" w:cs="Times New Roman"/>
          <w:sz w:val="14"/>
          <w:szCs w:val="14"/>
          <w:lang w:val="fr-FR"/>
        </w:rPr>
        <w:t xml:space="preserve">     </w:t>
      </w:r>
      <w:r w:rsidRPr="00FC3E28">
        <w:rPr>
          <w:lang w:val="fr-FR"/>
        </w:rPr>
        <w:t xml:space="preserve">Dans le menu de la page d'accueil de FIREEYE, cliquez sur </w:t>
      </w:r>
      <w:proofErr w:type="spellStart"/>
      <w:r w:rsidRPr="00FC3E28">
        <w:rPr>
          <w:b/>
          <w:bCs/>
          <w:lang w:val="fr-FR"/>
        </w:rPr>
        <w:t>Resources</w:t>
      </w:r>
      <w:proofErr w:type="spellEnd"/>
      <w:r w:rsidRPr="00FC3E28">
        <w:rPr>
          <w:lang w:val="fr-FR"/>
        </w:rPr>
        <w:t>.</w:t>
      </w:r>
    </w:p>
    <w:p w14:paraId="73C0210B" w14:textId="77777777" w:rsidR="00114DC5" w:rsidRPr="00FC3E28" w:rsidRDefault="00000000">
      <w:pPr>
        <w:pStyle w:val="SubStepAlpha"/>
        <w:rPr>
          <w:lang w:val="fr-FR"/>
        </w:rPr>
      </w:pPr>
      <w:r w:rsidRPr="00FC3E28">
        <w:rPr>
          <w:lang w:val="fr-FR"/>
        </w:rPr>
        <w:t>d.</w:t>
      </w:r>
      <w:r w:rsidRPr="00FC3E28">
        <w:rPr>
          <w:rFonts w:ascii="Times New Roman" w:hAnsi="Times New Roman" w:cs="Times New Roman"/>
          <w:sz w:val="14"/>
          <w:szCs w:val="14"/>
          <w:lang w:val="fr-FR"/>
        </w:rPr>
        <w:t xml:space="preserve">     </w:t>
      </w:r>
      <w:r w:rsidRPr="00FC3E28">
        <w:rPr>
          <w:lang w:val="fr-FR"/>
        </w:rPr>
        <w:t>Dans le menu, sélectionnez</w:t>
      </w:r>
      <w:r w:rsidRPr="00FC3E28">
        <w:rPr>
          <w:b/>
          <w:bCs/>
          <w:lang w:val="fr-FR"/>
        </w:rPr>
        <w:t xml:space="preserve"> Rapports de </w:t>
      </w:r>
      <w:proofErr w:type="spellStart"/>
      <w:r w:rsidRPr="00FC3E28">
        <w:rPr>
          <w:b/>
          <w:bCs/>
          <w:lang w:val="fr-FR"/>
        </w:rPr>
        <w:t>Threat</w:t>
      </w:r>
      <w:proofErr w:type="spellEnd"/>
      <w:r w:rsidRPr="00FC3E28">
        <w:rPr>
          <w:b/>
          <w:bCs/>
          <w:lang w:val="fr-FR"/>
        </w:rPr>
        <w:t xml:space="preserve"> Intelligence par secteur.</w:t>
      </w:r>
    </w:p>
    <w:p w14:paraId="2CC0A84C" w14:textId="77777777" w:rsidR="00114DC5" w:rsidRPr="00FC3E28" w:rsidRDefault="00000000">
      <w:pPr>
        <w:pStyle w:val="SubStepAlpha"/>
        <w:rPr>
          <w:lang w:val="fr-FR"/>
        </w:rPr>
      </w:pPr>
      <w:r w:rsidRPr="00FC3E28">
        <w:rPr>
          <w:lang w:val="fr-FR"/>
        </w:rPr>
        <w:t>e.</w:t>
      </w:r>
      <w:r w:rsidRPr="00FC3E28">
        <w:rPr>
          <w:rFonts w:ascii="Times New Roman" w:hAnsi="Times New Roman" w:cs="Times New Roman"/>
          <w:sz w:val="14"/>
          <w:szCs w:val="14"/>
          <w:lang w:val="fr-FR"/>
        </w:rPr>
        <w:t xml:space="preserve">     </w:t>
      </w:r>
      <w:r w:rsidRPr="00FC3E28">
        <w:rPr>
          <w:lang w:val="fr-FR"/>
        </w:rPr>
        <w:t xml:space="preserve">Sélectionnez le secteur de la </w:t>
      </w:r>
      <w:r w:rsidRPr="00FC3E28">
        <w:rPr>
          <w:b/>
          <w:bCs/>
          <w:lang w:val="fr-FR"/>
        </w:rPr>
        <w:t>Santé et de l'assurance maladie</w:t>
      </w:r>
      <w:r w:rsidRPr="00FC3E28">
        <w:rPr>
          <w:lang w:val="fr-FR"/>
        </w:rPr>
        <w:t xml:space="preserve"> et téléchargez le rapport correspondant. </w:t>
      </w:r>
    </w:p>
    <w:p w14:paraId="7605247A" w14:textId="77777777" w:rsidR="00114DC5" w:rsidRPr="00FC3E28" w:rsidRDefault="00000000">
      <w:pPr>
        <w:pStyle w:val="BodyTextL50"/>
        <w:rPr>
          <w:lang w:val="fr-FR"/>
        </w:rPr>
      </w:pPr>
      <w:r w:rsidRPr="00FC3E28">
        <w:rPr>
          <w:lang w:val="fr-FR"/>
        </w:rPr>
        <w:t>Sur la base des résultats de FIREEYE, identifiez les deux familles de malwares les plus couramment utilisées par les hackers dans ce secteur.</w:t>
      </w:r>
    </w:p>
    <w:p w14:paraId="3E55575A" w14:textId="77777777" w:rsidR="00114DC5" w:rsidRPr="00FC3E28" w:rsidRDefault="00000000">
      <w:pPr>
        <w:pStyle w:val="Heading4"/>
        <w:rPr>
          <w:rFonts w:eastAsia="Times New Roman"/>
          <w:lang w:val="fr-FR"/>
        </w:rPr>
      </w:pPr>
      <w:r w:rsidRPr="00FC3E28">
        <w:rPr>
          <w:rFonts w:eastAsia="Times New Roman"/>
          <w:lang w:val="fr-FR"/>
        </w:rPr>
        <w:t>Question :</w:t>
      </w:r>
    </w:p>
    <w:p w14:paraId="6B04FB6C" w14:textId="77777777" w:rsidR="00114DC5" w:rsidRPr="00FC3E28" w:rsidRDefault="00000000">
      <w:pPr>
        <w:pStyle w:val="BodyTextL50"/>
        <w:spacing w:before="0"/>
        <w:rPr>
          <w:lang w:val="fr-FR"/>
        </w:rPr>
      </w:pPr>
      <w:r w:rsidRPr="00FC3E28">
        <w:rPr>
          <w:lang w:val="fr-FR"/>
        </w:rPr>
        <w:t>Décrivez brièvement le malware.</w:t>
      </w:r>
    </w:p>
    <w:p w14:paraId="392E555F" w14:textId="77777777" w:rsidR="00114DC5" w:rsidRPr="00FC3E28" w:rsidRDefault="00000000">
      <w:pPr>
        <w:pStyle w:val="AnswerLineL50"/>
        <w:rPr>
          <w:lang w:val="fr-FR"/>
        </w:rPr>
      </w:pPr>
      <w:r w:rsidRPr="00FC3E28">
        <w:rPr>
          <w:lang w:val="fr-FR"/>
        </w:rPr>
        <w:t>Saisissez vos réponses ici</w:t>
      </w:r>
    </w:p>
    <w:p w14:paraId="7D4315C7" w14:textId="77777777" w:rsidR="00114DC5" w:rsidRPr="00FC3E28" w:rsidRDefault="00000000" w:rsidP="00EF7FAB">
      <w:pPr>
        <w:pStyle w:val="SubStepAlpha"/>
        <w:rPr>
          <w:lang w:val="fr-FR"/>
        </w:rPr>
      </w:pPr>
      <w:r w:rsidRPr="00FC3E28">
        <w:rPr>
          <w:lang w:val="fr-FR"/>
        </w:rPr>
        <w:t xml:space="preserve">f.      Revenez à la page des rapports de </w:t>
      </w:r>
      <w:proofErr w:type="spellStart"/>
      <w:r w:rsidRPr="00FC3E28">
        <w:rPr>
          <w:lang w:val="fr-FR"/>
        </w:rPr>
        <w:t>Threat</w:t>
      </w:r>
      <w:proofErr w:type="spellEnd"/>
      <w:r w:rsidRPr="00FC3E28">
        <w:rPr>
          <w:lang w:val="fr-FR"/>
        </w:rPr>
        <w:t xml:space="preserve"> Intelligence par secteur et sélectionnez le secteur de l'énergie. Téléchargez le rapport. </w:t>
      </w:r>
    </w:p>
    <w:p w14:paraId="11A77F0A" w14:textId="77777777" w:rsidR="00114DC5" w:rsidRPr="00FC3E28" w:rsidRDefault="00000000" w:rsidP="00EF7FAB">
      <w:pPr>
        <w:pStyle w:val="SubStepAlpha"/>
        <w:rPr>
          <w:lang w:val="fr-FR"/>
        </w:rPr>
      </w:pPr>
      <w:r w:rsidRPr="00FC3E28">
        <w:rPr>
          <w:lang w:val="fr-FR"/>
        </w:rPr>
        <w:t>g.     Sur la base des résultats de FIREEYE, identifiez les deux familles de malwares les plus couramment utilisées par les hackers dans ce secteur.</w:t>
      </w:r>
    </w:p>
    <w:p w14:paraId="61C14CF7" w14:textId="77777777" w:rsidR="00114DC5" w:rsidRPr="00FC3E28" w:rsidRDefault="00000000" w:rsidP="00FC3E28">
      <w:pPr>
        <w:pStyle w:val="BodyTextL50"/>
        <w:spacing w:before="0"/>
        <w:rPr>
          <w:lang w:val="fr-FR"/>
        </w:rPr>
      </w:pPr>
      <w:r w:rsidRPr="00FC3E28">
        <w:rPr>
          <w:lang w:val="fr-FR"/>
        </w:rPr>
        <w:t>Question :</w:t>
      </w:r>
    </w:p>
    <w:p w14:paraId="4FB2919F" w14:textId="77777777" w:rsidR="00114DC5" w:rsidRPr="00FC3E28" w:rsidRDefault="00000000">
      <w:pPr>
        <w:pStyle w:val="BodyTextL50"/>
        <w:spacing w:before="0"/>
        <w:rPr>
          <w:lang w:val="fr-FR"/>
        </w:rPr>
      </w:pPr>
      <w:r w:rsidRPr="00FC3E28">
        <w:rPr>
          <w:lang w:val="fr-FR"/>
        </w:rPr>
        <w:t>Décrire les programmes malveillants.</w:t>
      </w:r>
    </w:p>
    <w:p w14:paraId="5FEDCABC" w14:textId="77777777" w:rsidR="00FC3E28" w:rsidRPr="00FC3E28" w:rsidRDefault="00FC3E28" w:rsidP="00FC3E28">
      <w:pPr>
        <w:pStyle w:val="AnswerLineL50"/>
        <w:rPr>
          <w:lang w:val="fr-FR"/>
        </w:rPr>
      </w:pPr>
      <w:r w:rsidRPr="00FC3E28">
        <w:rPr>
          <w:lang w:val="fr-FR"/>
        </w:rPr>
        <w:t>Saisissez vos réponses ici</w:t>
      </w:r>
    </w:p>
    <w:p w14:paraId="01AA3C8B" w14:textId="77777777" w:rsidR="00114DC5" w:rsidRPr="00FC3E28" w:rsidRDefault="00000000">
      <w:pPr>
        <w:pStyle w:val="Heading2"/>
        <w:rPr>
          <w:rFonts w:eastAsia="Times New Roman"/>
          <w:lang w:val="fr-FR"/>
        </w:rPr>
      </w:pPr>
      <w:r w:rsidRPr="00FC3E28">
        <w:rPr>
          <w:rFonts w:eastAsia="Times New Roman"/>
          <w:lang w:val="fr-FR"/>
        </w:rPr>
        <w:t xml:space="preserve">Partie 3 : Faites des recherches sur la </w:t>
      </w:r>
      <w:proofErr w:type="spellStart"/>
      <w:r w:rsidRPr="00FC3E28">
        <w:rPr>
          <w:rFonts w:eastAsia="Times New Roman"/>
          <w:lang w:val="fr-FR"/>
        </w:rPr>
        <w:t>Threat</w:t>
      </w:r>
      <w:proofErr w:type="spellEnd"/>
      <w:r w:rsidRPr="00FC3E28">
        <w:rPr>
          <w:rFonts w:eastAsia="Times New Roman"/>
          <w:lang w:val="fr-FR"/>
        </w:rPr>
        <w:t xml:space="preserve"> Intelligence en matière de cybersécurité en temps réel</w:t>
      </w:r>
    </w:p>
    <w:p w14:paraId="7AE15A57" w14:textId="77777777" w:rsidR="00114DC5" w:rsidRPr="00FC3E28" w:rsidRDefault="00000000" w:rsidP="00FC3E28">
      <w:pPr>
        <w:pStyle w:val="BodyTextL50"/>
        <w:spacing w:before="0"/>
        <w:rPr>
          <w:lang w:val="fr-FR"/>
        </w:rPr>
      </w:pPr>
      <w:r w:rsidRPr="00FC3E28">
        <w:rPr>
          <w:lang w:val="fr-FR"/>
        </w:rPr>
        <w:t xml:space="preserve">Aujourd'hui, le partage de données de </w:t>
      </w:r>
      <w:proofErr w:type="spellStart"/>
      <w:r w:rsidRPr="00FC3E28">
        <w:rPr>
          <w:lang w:val="fr-FR"/>
        </w:rPr>
        <w:t>Threat</w:t>
      </w:r>
      <w:proofErr w:type="spellEnd"/>
      <w:r w:rsidRPr="00FC3E28">
        <w:rPr>
          <w:lang w:val="fr-FR"/>
        </w:rPr>
        <w:t xml:space="preserve"> Intelligence est de plus en plus populaire. Le partage de données sur les cybermenaces améliore la sécurité de tous. Les organismes publics et les entreprises ont des sites qui peuvent être utilisés pour envoyer des données de cybersécurité, ainsi que pour recevoir les dernières activités et alertes de cybersécurité.</w:t>
      </w:r>
    </w:p>
    <w:p w14:paraId="3253A9A3" w14:textId="77777777" w:rsidR="00114DC5" w:rsidRPr="00FC3E28" w:rsidRDefault="00000000" w:rsidP="00FC3E28">
      <w:pPr>
        <w:pStyle w:val="Heading2"/>
        <w:rPr>
          <w:rFonts w:eastAsia="Times New Roman"/>
          <w:lang w:val="fr-FR"/>
        </w:rPr>
      </w:pPr>
      <w:r w:rsidRPr="00FC3E28">
        <w:rPr>
          <w:rFonts w:eastAsia="Times New Roman"/>
          <w:lang w:val="fr-FR"/>
        </w:rPr>
        <w:t xml:space="preserve">Étape 1 : Accéder au site web de la </w:t>
      </w:r>
      <w:proofErr w:type="spellStart"/>
      <w:r w:rsidRPr="00FC3E28">
        <w:rPr>
          <w:rFonts w:eastAsia="Times New Roman"/>
          <w:lang w:val="fr-FR"/>
        </w:rPr>
        <w:t>Cybersecurity</w:t>
      </w:r>
      <w:proofErr w:type="spellEnd"/>
      <w:r w:rsidRPr="00FC3E28">
        <w:rPr>
          <w:rFonts w:eastAsia="Times New Roman"/>
          <w:lang w:val="fr-FR"/>
        </w:rPr>
        <w:t xml:space="preserve"> and Infrastructure Security Agency</w:t>
      </w:r>
    </w:p>
    <w:p w14:paraId="4E9F9E44" w14:textId="77777777" w:rsidR="00114DC5" w:rsidRPr="00EF7FAB" w:rsidRDefault="00000000" w:rsidP="00EF7FAB">
      <w:pPr>
        <w:pStyle w:val="SubStepAlpha"/>
        <w:rPr>
          <w:lang w:val="fr-FR"/>
        </w:rPr>
      </w:pPr>
      <w:r w:rsidRPr="00EF7FAB">
        <w:rPr>
          <w:lang w:val="fr-FR"/>
        </w:rPr>
        <w:t xml:space="preserve">a.     Utilisez un navigateur Internet pour rechercher </w:t>
      </w:r>
      <w:proofErr w:type="spellStart"/>
      <w:r w:rsidRPr="00EF7FAB">
        <w:rPr>
          <w:lang w:val="fr-FR"/>
        </w:rPr>
        <w:t>Department</w:t>
      </w:r>
      <w:proofErr w:type="spellEnd"/>
      <w:r w:rsidRPr="00EF7FAB">
        <w:rPr>
          <w:lang w:val="fr-FR"/>
        </w:rPr>
        <w:t xml:space="preserve"> of Homeland Security (DHS</w:t>
      </w:r>
      <w:proofErr w:type="gramStart"/>
      <w:r w:rsidRPr="00EF7FAB">
        <w:rPr>
          <w:lang w:val="fr-FR"/>
        </w:rPr>
        <w:t>):</w:t>
      </w:r>
      <w:proofErr w:type="gramEnd"/>
      <w:r w:rsidRPr="00EF7FAB">
        <w:rPr>
          <w:lang w:val="fr-FR"/>
        </w:rPr>
        <w:t xml:space="preserve"> CISA </w:t>
      </w:r>
      <w:proofErr w:type="spellStart"/>
      <w:r w:rsidRPr="00EF7FAB">
        <w:rPr>
          <w:lang w:val="fr-FR"/>
        </w:rPr>
        <w:t>Automated</w:t>
      </w:r>
      <w:proofErr w:type="spellEnd"/>
      <w:r w:rsidRPr="00EF7FAB">
        <w:rPr>
          <w:lang w:val="fr-FR"/>
        </w:rPr>
        <w:t xml:space="preserve"> Indicator Sharing.</w:t>
      </w:r>
    </w:p>
    <w:p w14:paraId="5C877E8D" w14:textId="77777777" w:rsidR="00114DC5" w:rsidRPr="00EF7FAB" w:rsidRDefault="00000000" w:rsidP="00EF7FAB">
      <w:pPr>
        <w:pStyle w:val="SubStepAlpha"/>
        <w:rPr>
          <w:lang w:val="fr-FR"/>
        </w:rPr>
      </w:pPr>
      <w:r w:rsidRPr="00EF7FAB">
        <w:rPr>
          <w:lang w:val="fr-FR"/>
        </w:rPr>
        <w:t>b.     Cliquez sur l'indicateur de partage automatisé | Lien CISA.</w:t>
      </w:r>
    </w:p>
    <w:p w14:paraId="550EDDFC" w14:textId="77777777" w:rsidR="00114DC5" w:rsidRPr="00EF7FAB" w:rsidRDefault="00000000" w:rsidP="00EF7FAB">
      <w:pPr>
        <w:pStyle w:val="SubStepAlpha"/>
        <w:rPr>
          <w:lang w:val="fr-FR"/>
        </w:rPr>
      </w:pPr>
      <w:r w:rsidRPr="00EF7FAB">
        <w:rPr>
          <w:lang w:val="fr-FR"/>
        </w:rPr>
        <w:t xml:space="preserve">c.     Dans les options du menu, cliquez sur CYBERSÉCURITÉ. Sur la page web </w:t>
      </w:r>
      <w:proofErr w:type="spellStart"/>
      <w:r w:rsidRPr="00EF7FAB">
        <w:rPr>
          <w:lang w:val="fr-FR"/>
        </w:rPr>
        <w:t>CyberSecurity</w:t>
      </w:r>
      <w:proofErr w:type="spellEnd"/>
      <w:r w:rsidRPr="00EF7FAB">
        <w:rPr>
          <w:lang w:val="fr-FR"/>
        </w:rPr>
        <w:t xml:space="preserve">, vous devriez voir de nombreuses options de liens rapides. Faites défiler la page jusqu'à la section Nation State Cyber </w:t>
      </w:r>
      <w:proofErr w:type="spellStart"/>
      <w:r w:rsidRPr="00EF7FAB">
        <w:rPr>
          <w:lang w:val="fr-FR"/>
        </w:rPr>
        <w:t>Threats</w:t>
      </w:r>
      <w:proofErr w:type="spellEnd"/>
      <w:r w:rsidRPr="00EF7FAB">
        <w:rPr>
          <w:lang w:val="fr-FR"/>
        </w:rPr>
        <w:t>.</w:t>
      </w:r>
    </w:p>
    <w:p w14:paraId="3666E291" w14:textId="77777777" w:rsidR="00114DC5" w:rsidRPr="00FC3E28" w:rsidRDefault="00000000" w:rsidP="00FC3E28">
      <w:pPr>
        <w:pStyle w:val="BodyTextL50"/>
        <w:spacing w:before="0"/>
        <w:rPr>
          <w:b/>
          <w:bCs/>
          <w:lang w:val="fr-FR"/>
        </w:rPr>
      </w:pPr>
      <w:r w:rsidRPr="00FC3E28">
        <w:rPr>
          <w:b/>
          <w:bCs/>
          <w:lang w:val="fr-FR"/>
        </w:rPr>
        <w:t>Questions :</w:t>
      </w:r>
    </w:p>
    <w:p w14:paraId="240E9C3C" w14:textId="77777777" w:rsidR="00114DC5" w:rsidRPr="00FC3E28" w:rsidRDefault="00000000">
      <w:pPr>
        <w:pStyle w:val="BodyTextL50"/>
        <w:spacing w:before="0"/>
        <w:rPr>
          <w:b/>
          <w:bCs/>
          <w:lang w:val="fr-FR"/>
        </w:rPr>
      </w:pPr>
      <w:r w:rsidRPr="00FC3E28">
        <w:rPr>
          <w:b/>
          <w:bCs/>
          <w:lang w:val="fr-FR"/>
        </w:rPr>
        <w:t>Identifiez les quatre cybermenaces d'États-nations accusées.</w:t>
      </w:r>
    </w:p>
    <w:p w14:paraId="265915CA" w14:textId="77777777" w:rsidR="00FC3E28" w:rsidRPr="00FC3E28" w:rsidRDefault="00FC3E28" w:rsidP="00FC3E28">
      <w:pPr>
        <w:pStyle w:val="AnswerLineL50"/>
        <w:rPr>
          <w:lang w:val="fr-FR"/>
        </w:rPr>
      </w:pPr>
      <w:r w:rsidRPr="00FC3E28">
        <w:rPr>
          <w:lang w:val="fr-FR"/>
        </w:rPr>
        <w:t>Saisissez vos réponses ici</w:t>
      </w:r>
    </w:p>
    <w:p w14:paraId="64DD52B4" w14:textId="77777777" w:rsidR="00114DC5" w:rsidRPr="00FC3E28" w:rsidRDefault="00000000" w:rsidP="00FC3E28">
      <w:pPr>
        <w:pStyle w:val="BodyTextL50"/>
        <w:spacing w:before="0"/>
        <w:rPr>
          <w:lang w:val="fr-FR"/>
        </w:rPr>
      </w:pPr>
      <w:r w:rsidRPr="00FC3E28">
        <w:rPr>
          <w:lang w:val="fr-FR"/>
        </w:rPr>
        <w:lastRenderedPageBreak/>
        <w:t>Sélectionnez l'un des États-nations accusés et décrivez un avis qui a été émis.</w:t>
      </w:r>
    </w:p>
    <w:p w14:paraId="06ACF9BB" w14:textId="77777777" w:rsidR="00FC3E28" w:rsidRPr="00FC3E28" w:rsidRDefault="00FC3E28" w:rsidP="00FC3E28">
      <w:pPr>
        <w:pStyle w:val="AnswerLineL50"/>
        <w:rPr>
          <w:lang w:val="fr-FR"/>
        </w:rPr>
      </w:pPr>
      <w:r w:rsidRPr="00FC3E28">
        <w:rPr>
          <w:lang w:val="fr-FR"/>
        </w:rPr>
        <w:t>Saisissez vos réponses ici</w:t>
      </w:r>
    </w:p>
    <w:p w14:paraId="29DA2D73" w14:textId="77777777" w:rsidR="00114DC5" w:rsidRPr="00FC3E28" w:rsidRDefault="00000000" w:rsidP="00FC3E28">
      <w:pPr>
        <w:pStyle w:val="Heading2"/>
        <w:rPr>
          <w:rFonts w:eastAsia="Times New Roman"/>
          <w:lang w:val="fr-FR"/>
        </w:rPr>
      </w:pPr>
      <w:r w:rsidRPr="00FC3E28">
        <w:rPr>
          <w:rFonts w:eastAsia="Times New Roman"/>
          <w:lang w:val="fr-FR"/>
        </w:rPr>
        <w:t>Étape 2 : À partir de la page web CYBERSECURITY|CISA, téléchargez et ouvrez le catalogue des services CISA.</w:t>
      </w:r>
    </w:p>
    <w:p w14:paraId="320E68FF" w14:textId="77777777" w:rsidR="00114DC5" w:rsidRPr="00FC3E28" w:rsidRDefault="00000000" w:rsidP="00F354BE">
      <w:pPr>
        <w:pStyle w:val="SubStepAlpha"/>
        <w:rPr>
          <w:lang w:val="fr-FR"/>
        </w:rPr>
      </w:pPr>
      <w:r w:rsidRPr="00FC3E28">
        <w:rPr>
          <w:lang w:val="fr-FR"/>
        </w:rPr>
        <w:t>a.     Revenez à la page web CYBERSECURITY|CISA. Faites défiler la page jusqu'à la section Services de cybersécurité CISA. Localisez et cliquez sur le lien Catalogue des services CISA.</w:t>
      </w:r>
    </w:p>
    <w:p w14:paraId="6DDEDEC4" w14:textId="77777777" w:rsidR="00114DC5" w:rsidRPr="00FC3E28" w:rsidRDefault="00000000" w:rsidP="00F354BE">
      <w:pPr>
        <w:pStyle w:val="SubStepAlpha"/>
        <w:rPr>
          <w:lang w:val="fr-FR"/>
        </w:rPr>
      </w:pPr>
      <w:r w:rsidRPr="00FC3E28">
        <w:rPr>
          <w:lang w:val="fr-FR"/>
        </w:rPr>
        <w:t>b.     Le catalogue CISA permet d'accéder à tous les domaines de services CISA dans un seul document. Cliquez sur le lien pour télécharger le catalogue des services CISA.</w:t>
      </w:r>
    </w:p>
    <w:p w14:paraId="1A150722" w14:textId="77777777" w:rsidR="00114DC5" w:rsidRPr="00FC3E28" w:rsidRDefault="00000000" w:rsidP="00F354BE">
      <w:pPr>
        <w:pStyle w:val="SubStepAlpha"/>
        <w:rPr>
          <w:lang w:val="fr-FR"/>
        </w:rPr>
      </w:pPr>
      <w:r w:rsidRPr="00FC3E28">
        <w:rPr>
          <w:lang w:val="fr-FR"/>
        </w:rPr>
        <w:t xml:space="preserve">c.     Ensuite. Faites défiler la page jusqu'à la page 18, Index – SERVICES FOR FEDERAL GOVERNMENT STAKEHOLDERS. Sous la colonne Service Name, localisez l'activité de cybersécurité actuelle. </w:t>
      </w:r>
    </w:p>
    <w:p w14:paraId="33BF55A1" w14:textId="77777777" w:rsidR="00114DC5" w:rsidRPr="00FC3E28" w:rsidRDefault="00000000" w:rsidP="00F354BE">
      <w:pPr>
        <w:pStyle w:val="SubStepAlpha"/>
        <w:rPr>
          <w:lang w:val="fr-FR"/>
        </w:rPr>
      </w:pPr>
      <w:r w:rsidRPr="00FC3E28">
        <w:rPr>
          <w:lang w:val="fr-FR"/>
        </w:rPr>
        <w:t>d.     Cliquez sur l'URL du site web correspondant. Sur cette page, documentez deux mises à jour de cybersécurité publiées concernant des produits logiciels.</w:t>
      </w:r>
    </w:p>
    <w:p w14:paraId="4E44D6C2" w14:textId="77777777" w:rsidR="00114DC5" w:rsidRPr="00975F51" w:rsidRDefault="00000000">
      <w:pPr>
        <w:pStyle w:val="Heading4"/>
        <w:rPr>
          <w:color w:val="auto"/>
          <w:sz w:val="20"/>
          <w:szCs w:val="20"/>
          <w:lang w:val="fr-FR"/>
        </w:rPr>
      </w:pPr>
      <w:r w:rsidRPr="00975F51">
        <w:rPr>
          <w:color w:val="auto"/>
          <w:sz w:val="20"/>
          <w:szCs w:val="20"/>
          <w:lang w:val="fr-FR"/>
        </w:rPr>
        <w:t>Question :</w:t>
      </w:r>
    </w:p>
    <w:p w14:paraId="41EF9F14" w14:textId="77777777" w:rsidR="00114DC5" w:rsidRPr="006842DE" w:rsidRDefault="00000000">
      <w:pPr>
        <w:pStyle w:val="BodyTextL50"/>
        <w:spacing w:before="0"/>
        <w:rPr>
          <w:lang w:val="fr-FR"/>
        </w:rPr>
      </w:pPr>
      <w:r w:rsidRPr="006842DE">
        <w:rPr>
          <w:lang w:val="fr-FR"/>
        </w:rPr>
        <w:t>Quel est le nom et l'horodatage de l'éditeur de logiciels ? Décrivez brièvement la mise à jour.</w:t>
      </w:r>
    </w:p>
    <w:p w14:paraId="7EAE86EC" w14:textId="77777777" w:rsidR="00FC3E28" w:rsidRPr="00FC3E28" w:rsidRDefault="00FC3E28" w:rsidP="00FC3E28">
      <w:pPr>
        <w:pStyle w:val="AnswerLineL50"/>
        <w:rPr>
          <w:lang w:val="fr-FR"/>
        </w:rPr>
      </w:pPr>
      <w:r w:rsidRPr="00FC3E28">
        <w:rPr>
          <w:lang w:val="fr-FR"/>
        </w:rPr>
        <w:t>Saisissez vos réponses ici</w:t>
      </w:r>
    </w:p>
    <w:p w14:paraId="1AF6D8C5" w14:textId="77777777" w:rsidR="00114DC5" w:rsidRPr="006842DE" w:rsidRDefault="00000000" w:rsidP="006842DE">
      <w:pPr>
        <w:pStyle w:val="Heading2"/>
        <w:rPr>
          <w:rFonts w:eastAsia="Times New Roman"/>
          <w:lang w:val="fr-FR"/>
        </w:rPr>
      </w:pPr>
      <w:r w:rsidRPr="006842DE">
        <w:rPr>
          <w:rFonts w:eastAsia="Times New Roman"/>
          <w:lang w:val="fr-FR"/>
        </w:rPr>
        <w:t>Questions de réflexion</w:t>
      </w:r>
    </w:p>
    <w:p w14:paraId="0AE6C07B" w14:textId="77777777" w:rsidR="00114DC5" w:rsidRPr="006842DE" w:rsidRDefault="00000000" w:rsidP="006842DE">
      <w:pPr>
        <w:pStyle w:val="BodyTextL50"/>
        <w:spacing w:before="0"/>
        <w:rPr>
          <w:lang w:val="fr-FR"/>
        </w:rPr>
      </w:pPr>
      <w:r w:rsidRPr="006842DE">
        <w:rPr>
          <w:lang w:val="fr-FR"/>
        </w:rPr>
        <w:t>1.     Quels sont les défis liés à la cybersécurité dans les écoles et les entreprises qui adoptent l'apprentissage et le travail à distance ?</w:t>
      </w:r>
    </w:p>
    <w:p w14:paraId="09FFF127" w14:textId="77777777" w:rsidR="00FC3E28" w:rsidRPr="00FC3E28" w:rsidRDefault="00FC3E28" w:rsidP="00FC3E28">
      <w:pPr>
        <w:pStyle w:val="AnswerLineL50"/>
        <w:rPr>
          <w:lang w:val="fr-FR"/>
        </w:rPr>
      </w:pPr>
      <w:r w:rsidRPr="00FC3E28">
        <w:rPr>
          <w:lang w:val="fr-FR"/>
        </w:rPr>
        <w:t>Saisissez vos réponses ici</w:t>
      </w:r>
    </w:p>
    <w:p w14:paraId="5E78D295" w14:textId="77777777" w:rsidR="00114DC5" w:rsidRPr="006842DE" w:rsidRDefault="00000000" w:rsidP="006842DE">
      <w:pPr>
        <w:pStyle w:val="BodyTextL50"/>
        <w:spacing w:before="0"/>
        <w:rPr>
          <w:lang w:val="fr-FR"/>
        </w:rPr>
      </w:pPr>
      <w:r w:rsidRPr="006842DE">
        <w:rPr>
          <w:lang w:val="fr-FR"/>
        </w:rPr>
        <w:t>2.     Quels sont les deux termes utilisés pour décrire le malware ADDTEMP et comment est-il distribué ?</w:t>
      </w:r>
    </w:p>
    <w:p w14:paraId="3178B30A" w14:textId="77777777" w:rsidR="00FC3E28" w:rsidRPr="00FC3E28" w:rsidRDefault="00FC3E28" w:rsidP="00FC3E28">
      <w:pPr>
        <w:pStyle w:val="AnswerLineL50"/>
        <w:rPr>
          <w:lang w:val="fr-FR"/>
        </w:rPr>
      </w:pPr>
      <w:r w:rsidRPr="00FC3E28">
        <w:rPr>
          <w:lang w:val="fr-FR"/>
        </w:rPr>
        <w:t>Saisissez vos réponses ici</w:t>
      </w:r>
    </w:p>
    <w:p w14:paraId="759CE223" w14:textId="77777777" w:rsidR="00114DC5" w:rsidRPr="006842DE" w:rsidRDefault="00000000" w:rsidP="006842DE">
      <w:pPr>
        <w:pStyle w:val="BodyTextL50"/>
        <w:spacing w:before="0"/>
        <w:rPr>
          <w:lang w:val="fr-FR"/>
        </w:rPr>
      </w:pPr>
      <w:r w:rsidRPr="006842DE">
        <w:rPr>
          <w:lang w:val="fr-FR"/>
        </w:rPr>
        <w:t>3.     Effectuez une recherche sur le web et trouvez d'autres rapports annuels sur la cybersécurité pour 2020. Quelles entreprises ou organisations ont créé les rapports ?</w:t>
      </w:r>
    </w:p>
    <w:p w14:paraId="35B16676" w14:textId="77777777" w:rsidR="00FC3E28" w:rsidRPr="00FC3E28" w:rsidRDefault="00FC3E28" w:rsidP="00FC3E28">
      <w:pPr>
        <w:pStyle w:val="AnswerLineL50"/>
        <w:rPr>
          <w:lang w:val="fr-FR"/>
        </w:rPr>
      </w:pPr>
      <w:r w:rsidRPr="00FC3E28">
        <w:rPr>
          <w:lang w:val="fr-FR"/>
        </w:rPr>
        <w:t>Saisissez vos réponses ici</w:t>
      </w:r>
    </w:p>
    <w:p w14:paraId="2B7E98B9" w14:textId="77777777" w:rsidR="00114DC5" w:rsidRPr="006842DE" w:rsidRDefault="00000000" w:rsidP="006842DE">
      <w:pPr>
        <w:pStyle w:val="BodyTextL50"/>
        <w:spacing w:before="0"/>
        <w:rPr>
          <w:lang w:val="fr-FR"/>
        </w:rPr>
      </w:pPr>
      <w:r w:rsidRPr="006842DE">
        <w:rPr>
          <w:lang w:val="fr-FR"/>
        </w:rPr>
        <w:t>4.     Recherchez un rapport sur la cybersécurité pour une autre année. Quel est le type d'exploit le plus courant cette année-là ?</w:t>
      </w:r>
    </w:p>
    <w:p w14:paraId="49D7963D" w14:textId="77777777" w:rsidR="00FC3E28" w:rsidRPr="00FC3E28" w:rsidRDefault="00FC3E28" w:rsidP="00FC3E28">
      <w:pPr>
        <w:pStyle w:val="AnswerLineL50"/>
        <w:rPr>
          <w:lang w:val="fr-FR"/>
        </w:rPr>
      </w:pPr>
      <w:r w:rsidRPr="00FC3E28">
        <w:rPr>
          <w:lang w:val="fr-FR"/>
        </w:rPr>
        <w:t>Saisissez vos réponses ici</w:t>
      </w:r>
    </w:p>
    <w:p w14:paraId="34ED1B1C" w14:textId="77777777" w:rsidR="00114DC5" w:rsidRPr="006842DE" w:rsidRDefault="00000000" w:rsidP="006842DE">
      <w:pPr>
        <w:pStyle w:val="BodyTextL50"/>
        <w:spacing w:before="0"/>
        <w:rPr>
          <w:lang w:val="fr-FR"/>
        </w:rPr>
      </w:pPr>
      <w:r w:rsidRPr="006842DE">
        <w:rPr>
          <w:lang w:val="fr-FR"/>
        </w:rPr>
        <w:t>5.     Quelle est la valeur de ces rapports et à quoi devez-vous faire attention lorsque vous acceptez les informations qui y sont présentées ?</w:t>
      </w:r>
    </w:p>
    <w:p w14:paraId="79A74C41" w14:textId="77777777" w:rsidR="00FC3E28" w:rsidRPr="00FC3E28" w:rsidRDefault="00FC3E28" w:rsidP="00FC3E28">
      <w:pPr>
        <w:pStyle w:val="AnswerLineL50"/>
        <w:rPr>
          <w:lang w:val="fr-FR"/>
        </w:rPr>
      </w:pPr>
      <w:r w:rsidRPr="00FC3E28">
        <w:rPr>
          <w:lang w:val="fr-FR"/>
        </w:rPr>
        <w:t>Saisissez vos réponses ici</w:t>
      </w:r>
    </w:p>
    <w:p w14:paraId="06EAF93F" w14:textId="1D728CDD" w:rsidR="00603105" w:rsidRPr="006842DE" w:rsidRDefault="00000000" w:rsidP="00351F96">
      <w:pPr>
        <w:pStyle w:val="ConfigWindow"/>
        <w:rPr>
          <w:lang w:val="fr-FR"/>
        </w:rPr>
      </w:pPr>
      <w:r w:rsidRPr="006842DE">
        <w:rPr>
          <w:lang w:val="fr-FR"/>
        </w:rPr>
        <w:t>Fin du document</w:t>
      </w:r>
    </w:p>
    <w:sectPr w:rsidR="00603105" w:rsidRPr="006842DE" w:rsidSect="00FC3E28">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85B38" w14:textId="77777777" w:rsidR="00A6224D" w:rsidRDefault="00A6224D" w:rsidP="00FC3E28">
      <w:pPr>
        <w:spacing w:before="0" w:after="0" w:line="240" w:lineRule="auto"/>
      </w:pPr>
      <w:r>
        <w:separator/>
      </w:r>
    </w:p>
  </w:endnote>
  <w:endnote w:type="continuationSeparator" w:id="0">
    <w:p w14:paraId="2DCFB0B5" w14:textId="77777777" w:rsidR="00A6224D" w:rsidRDefault="00A6224D" w:rsidP="00FC3E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EB51B" w14:textId="33B47311" w:rsidR="00F42588" w:rsidRDefault="00F42588">
    <w:pPr>
      <w:pStyle w:val="Footer"/>
    </w:pPr>
    <w:r>
      <w:rPr>
        <w:noProof/>
      </w:rPr>
      <mc:AlternateContent>
        <mc:Choice Requires="wps">
          <w:drawing>
            <wp:anchor distT="0" distB="0" distL="0" distR="0" simplePos="0" relativeHeight="251659264" behindDoc="0" locked="0" layoutInCell="1" allowOverlap="1" wp14:anchorId="2CAF30C3" wp14:editId="30E8FC95">
              <wp:simplePos x="635" y="635"/>
              <wp:positionH relativeFrom="page">
                <wp:align>right</wp:align>
              </wp:positionH>
              <wp:positionV relativeFrom="page">
                <wp:align>bottom</wp:align>
              </wp:positionV>
              <wp:extent cx="993140" cy="371475"/>
              <wp:effectExtent l="0" t="0" r="0" b="0"/>
              <wp:wrapNone/>
              <wp:docPr id="126091534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7FF7E6D0" w14:textId="645EBB90" w:rsidR="00F42588" w:rsidRPr="00F42588" w:rsidRDefault="00F42588" w:rsidP="00F42588">
                          <w:pPr>
                            <w:spacing w:after="0"/>
                            <w:rPr>
                              <w:rFonts w:ascii="Calibri" w:eastAsia="Calibri" w:hAnsi="Calibri" w:cs="Calibri"/>
                              <w:noProof/>
                              <w:color w:val="000000"/>
                              <w:sz w:val="16"/>
                              <w:szCs w:val="16"/>
                            </w:rPr>
                          </w:pPr>
                          <w:r w:rsidRPr="00F4258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AF30C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7FF7E6D0" w14:textId="645EBB90" w:rsidR="00F42588" w:rsidRPr="00F42588" w:rsidRDefault="00F42588" w:rsidP="00F42588">
                    <w:pPr>
                      <w:spacing w:after="0"/>
                      <w:rPr>
                        <w:rFonts w:ascii="Calibri" w:eastAsia="Calibri" w:hAnsi="Calibri" w:cs="Calibri"/>
                        <w:noProof/>
                        <w:color w:val="000000"/>
                        <w:sz w:val="16"/>
                        <w:szCs w:val="16"/>
                      </w:rPr>
                    </w:pPr>
                    <w:r w:rsidRPr="00F4258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24513" w14:textId="15E418F2" w:rsidR="00FC3E28" w:rsidRPr="00FC3E28" w:rsidRDefault="00FC3E28" w:rsidP="00FC3E28">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FC3E28">
      <w:rPr>
        <w:rFonts w:eastAsia="Calibri"/>
        <w:b/>
        <w:bCs/>
        <w:lang w:val="fr-FR" w:eastAsia="en-US"/>
      </w:rPr>
      <w:t xml:space="preserve"> </w:t>
    </w:r>
    <w:r w:rsidRPr="00FF773F">
      <w:rPr>
        <w:rFonts w:eastAsia="Calibri"/>
        <w:b/>
        <w:bCs/>
        <w:lang w:val="pt-BR" w:eastAsia="en-US"/>
      </w:rPr>
      <w:fldChar w:fldCharType="begin"/>
    </w:r>
    <w:r w:rsidRPr="00FC3E28">
      <w:rPr>
        <w:rFonts w:eastAsia="Calibri"/>
        <w:b/>
        <w:bCs/>
        <w:lang w:val="fr-FR" w:eastAsia="en-US"/>
      </w:rPr>
      <w:instrText xml:space="preserve"> PAGE </w:instrText>
    </w:r>
    <w:r w:rsidRPr="00FF773F">
      <w:rPr>
        <w:rFonts w:eastAsia="Calibri"/>
        <w:b/>
        <w:bCs/>
        <w:lang w:val="pt-BR" w:eastAsia="en-US"/>
      </w:rPr>
      <w:fldChar w:fldCharType="separate"/>
    </w:r>
    <w:r w:rsidRPr="00FC3E28">
      <w:rPr>
        <w:rFonts w:eastAsia="Calibri"/>
        <w:b/>
        <w:bCs/>
        <w:lang w:val="fr-FR" w:eastAsia="en-US"/>
      </w:rPr>
      <w:t>2</w:t>
    </w:r>
    <w:r w:rsidRPr="00FF773F">
      <w:rPr>
        <w:rFonts w:eastAsia="Calibri"/>
        <w:b/>
        <w:bCs/>
        <w:lang w:val="pt-BR" w:eastAsia="en-US"/>
      </w:rPr>
      <w:fldChar w:fldCharType="end"/>
    </w:r>
    <w:r w:rsidRPr="00FC3E28">
      <w:rPr>
        <w:rFonts w:eastAsia="Calibri"/>
        <w:b/>
        <w:bCs/>
        <w:lang w:val="fr-FR" w:eastAsia="en-US"/>
      </w:rPr>
      <w:t xml:space="preserve"> de </w:t>
    </w:r>
    <w:r w:rsidRPr="00FF773F">
      <w:rPr>
        <w:rFonts w:eastAsia="Calibri"/>
        <w:b/>
        <w:bCs/>
        <w:lang w:val="pt-BR" w:eastAsia="en-US"/>
      </w:rPr>
      <w:fldChar w:fldCharType="begin"/>
    </w:r>
    <w:r w:rsidRPr="00FC3E28">
      <w:rPr>
        <w:rFonts w:eastAsia="Calibri"/>
        <w:b/>
        <w:bCs/>
        <w:lang w:val="fr-FR" w:eastAsia="en-US"/>
      </w:rPr>
      <w:instrText xml:space="preserve"> NUMPAGES  </w:instrText>
    </w:r>
    <w:r w:rsidRPr="00FF773F">
      <w:rPr>
        <w:rFonts w:eastAsia="Calibri"/>
        <w:b/>
        <w:bCs/>
        <w:lang w:val="pt-BR" w:eastAsia="en-US"/>
      </w:rPr>
      <w:fldChar w:fldCharType="separate"/>
    </w:r>
    <w:r w:rsidRPr="00FC3E28">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4AA8B" w14:textId="436BB3F8" w:rsidR="00FC3E28" w:rsidRPr="00FC3E28" w:rsidRDefault="00FC3E28" w:rsidP="00FC3E28">
    <w:pPr>
      <w:pStyle w:val="Footer"/>
      <w:tabs>
        <w:tab w:val="right" w:pos="10080"/>
        <w:tab w:val="right" w:pos="10800"/>
      </w:tabs>
      <w:rPr>
        <w:rFonts w:eastAsia="Calibri"/>
        <w:b/>
        <w:bCs/>
        <w:lang w:val="fr-FR"/>
      </w:rPr>
    </w:pPr>
    <w:bookmarkStart w:id="0" w:name="_Hlk173147361"/>
    <w:bookmarkStart w:id="1" w:name="_Hlk173147362"/>
    <w:bookmarkStart w:id="2" w:name="_Hlk173147387"/>
    <w:bookmarkStart w:id="3" w:name="_Hlk173147388"/>
    <w:bookmarkStart w:id="4" w:name="_Hlk173147422"/>
    <w:bookmarkStart w:id="5" w:name="_Hlk173147423"/>
    <w:r w:rsidRPr="00A5551F">
      <w:rPr>
        <w:rFonts w:eastAsia="Calibri"/>
        <w:b/>
        <w:bCs/>
        <w:lang w:val="fr-FR" w:eastAsia="en-US"/>
      </w:rPr>
      <w:t>© 2017 - 2022 Cisco et/ou ses filiales. Tous droits réservés. Cisco Public</w:t>
    </w:r>
    <w:r w:rsidRPr="00A5551F">
      <w:rPr>
        <w:rFonts w:eastAsia="Calibri"/>
        <w:b/>
        <w:bCs/>
        <w:lang w:val="fr-FR" w:eastAsia="en-US"/>
      </w:rPr>
      <w:tab/>
    </w:r>
    <w:bookmarkEnd w:id="0"/>
    <w:bookmarkEnd w:id="1"/>
    <w:bookmarkEnd w:id="2"/>
    <w:bookmarkEnd w:id="3"/>
    <w:bookmarkEnd w:id="4"/>
    <w:bookmarkEnd w:id="5"/>
    <w:r w:rsidRPr="00FC3E28">
      <w:rPr>
        <w:rFonts w:eastAsia="Calibri"/>
        <w:b/>
        <w:bCs/>
        <w:lang w:val="fr-FR" w:eastAsia="en-US"/>
      </w:rPr>
      <w:t xml:space="preserve">Page 1 de </w:t>
    </w:r>
    <w:r w:rsidR="00975F51">
      <w:rPr>
        <w:rFonts w:eastAsia="Calibri"/>
        <w:b/>
        <w:bCs/>
        <w:lang w:val="fr-FR" w:eastAsia="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824A2" w14:textId="77777777" w:rsidR="00A6224D" w:rsidRDefault="00A6224D" w:rsidP="00FC3E28">
      <w:pPr>
        <w:spacing w:before="0" w:after="0" w:line="240" w:lineRule="auto"/>
      </w:pPr>
      <w:r>
        <w:separator/>
      </w:r>
    </w:p>
  </w:footnote>
  <w:footnote w:type="continuationSeparator" w:id="0">
    <w:p w14:paraId="5908F047" w14:textId="77777777" w:rsidR="00A6224D" w:rsidRDefault="00A6224D" w:rsidP="00FC3E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0DF5E" w14:textId="77777777" w:rsidR="00F42588" w:rsidRDefault="00F425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fr-FR"/>
      </w:rPr>
      <w:alias w:val="Titre"/>
      <w:tag w:val=""/>
      <w:id w:val="-1711953976"/>
      <w:placeholder>
        <w:docPart w:val="B2BAEBEA3B68439D8DEF091D30AF18DE"/>
      </w:placeholder>
      <w:dataBinding w:prefixMappings="xmlns:ns0='http://purl.org/dc/elements/1.1/' xmlns:ns1='http://schemas.openxmlformats.org/package/2006/metadata/core-properties' " w:xpath="/ns1:coreProperties[1]/ns0:title[1]" w:storeItemID="{6C3C8BC8-F283-45AE-878A-BAB7291924A1}"/>
      <w:text/>
    </w:sdtPr>
    <w:sdtContent>
      <w:p w14:paraId="69E5303B" w14:textId="7ED31211" w:rsidR="00FC3E28" w:rsidRPr="0022579E" w:rsidRDefault="00FC3E28" w:rsidP="00FC3E28">
        <w:pPr>
          <w:pStyle w:val="PageHead"/>
          <w:pBdr>
            <w:bottom w:val="single" w:sz="18" w:space="1" w:color="auto"/>
          </w:pBdr>
          <w:tabs>
            <w:tab w:val="right" w:pos="10080"/>
          </w:tabs>
          <w:rPr>
            <w:lang w:val="fr-FR"/>
          </w:rPr>
        </w:pPr>
        <w:proofErr w:type="spellStart"/>
        <w:r>
          <w:rPr>
            <w:rFonts w:eastAsia="Calibri" w:cs="Times New Roman"/>
            <w:bCs w:val="0"/>
            <w:szCs w:val="22"/>
            <w:lang w:val="fr-FR"/>
          </w:rPr>
          <w:t>Lab</w:t>
        </w:r>
        <w:proofErr w:type="spellEnd"/>
        <w:r>
          <w:rPr>
            <w:rFonts w:eastAsia="Calibri" w:cs="Times New Roman"/>
            <w:bCs w:val="0"/>
            <w:szCs w:val="22"/>
            <w:lang w:val="fr-FR"/>
          </w:rPr>
          <w:t>- Évaluer les rapports de cybersécurité</w:t>
        </w:r>
      </w:p>
    </w:sdtContent>
  </w:sdt>
  <w:p w14:paraId="31F8E419" w14:textId="77777777" w:rsidR="00FC3E28" w:rsidRPr="00FC3E28" w:rsidRDefault="00FC3E28">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B4671" w14:textId="6EC17B0F" w:rsidR="00FC3E28" w:rsidRDefault="00FC3E28" w:rsidP="00FC3E28">
    <w:r>
      <w:rPr>
        <w:noProof/>
      </w:rPr>
      <w:drawing>
        <wp:inline distT="0" distB="0" distL="0" distR="0" wp14:anchorId="0F9AD435" wp14:editId="41CB9C24">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28"/>
    <w:rsid w:val="00114DC5"/>
    <w:rsid w:val="00351F96"/>
    <w:rsid w:val="00603105"/>
    <w:rsid w:val="006842DE"/>
    <w:rsid w:val="008778D1"/>
    <w:rsid w:val="00975F51"/>
    <w:rsid w:val="009C2CDC"/>
    <w:rsid w:val="00A6224D"/>
    <w:rsid w:val="00BA2C0F"/>
    <w:rsid w:val="00CB10C3"/>
    <w:rsid w:val="00DE59E9"/>
    <w:rsid w:val="00E711CD"/>
    <w:rsid w:val="00EF7FAB"/>
    <w:rsid w:val="00F354BE"/>
    <w:rsid w:val="00F42588"/>
    <w:rsid w:val="00FC3E2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F8AEE"/>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2BAEBEA3B68439D8DEF091D30AF18DE"/>
        <w:category>
          <w:name w:val="General"/>
          <w:gallery w:val="placeholder"/>
        </w:category>
        <w:types>
          <w:type w:val="bbPlcHdr"/>
        </w:types>
        <w:behaviors>
          <w:behavior w:val="content"/>
        </w:behaviors>
        <w:guid w:val="{BA42FC56-0B0D-4E24-A1AB-B59C1A1EFD4C}"/>
      </w:docPartPr>
      <w:docPartBody>
        <w:p w:rsidR="00D862ED" w:rsidRDefault="00392F4E" w:rsidP="00392F4E">
          <w:pPr>
            <w:pStyle w:val="B2BAEBEA3B68439D8DEF091D30AF18D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4E"/>
    <w:rsid w:val="0001432D"/>
    <w:rsid w:val="00246769"/>
    <w:rsid w:val="00392F4E"/>
    <w:rsid w:val="003D40F5"/>
    <w:rsid w:val="008778D1"/>
    <w:rsid w:val="009C2CDC"/>
    <w:rsid w:val="00AB1E6B"/>
    <w:rsid w:val="00D862ED"/>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2F4E"/>
    <w:rPr>
      <w:color w:val="808080"/>
    </w:rPr>
  </w:style>
  <w:style w:type="paragraph" w:customStyle="1" w:styleId="B2BAEBEA3B68439D8DEF091D30AF18DE">
    <w:name w:val="B2BAEBEA3B68439D8DEF091D30AF18DE"/>
    <w:rsid w:val="00392F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Lab- Évaluer les rapports de cybersécurité</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Évaluer les rapports de cybersécurité</dc:title>
  <dc:subject/>
  <dc:creator>Akshay Bhagwatkar (aptlogica)</dc:creator>
  <cp:keywords/>
  <dc:description/>
  <cp:lastModifiedBy>Jason Yip (jasyip)</cp:lastModifiedBy>
  <cp:revision>10</cp:revision>
  <dcterms:created xsi:type="dcterms:W3CDTF">2024-07-31T11:02:00Z</dcterms:created>
  <dcterms:modified xsi:type="dcterms:W3CDTF">2024-08-07T22:28:00Z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a571eeaf08c1b0c5721b6983139fdd6e2c0682c656ada1e246a2667e245f5dec</vt:lpwstr>
  </property>
  <property fmtid="{D5CDD505-2E9C-101B-9397-08002B2CF9AE}" pid="17" name="ClassificationContentMarkingFooterShapeIds">
    <vt:lpwstr>2cbea531,4b280a8d,74e62850</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2024-08-07T22:28:03Z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a2d65235-9c74-46cb-81d5-f59c6bb68b87</vt:lpwstr>
  </property>
  <property fmtid="{D5CDD505-2E9C-101B-9397-08002B2CF9AE}" pid="26" name="MSIP_Label_c8f49a32-fde3-48a5-9266-b5b0972a22dc_ContentBits">
    <vt:lpwstr>2</vt:lpwstr>
  </property>
</Properties>
</file>