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F0236C" w14:textId="19011775" w:rsidR="0028549F" w:rsidRDefault="002057E2" w:rsidP="00C425A1">
      <w:pPr>
        <w:pStyle w:val="Title"/>
        <w:rPr>
          <w:color w:val="EE0000"/>
          <w:lang w:val="fr-FR"/>
        </w:rPr>
      </w:pPr>
      <w:r w:rsidRPr="00057DE1">
        <w:rPr>
          <w:lang w:val="fr-FR"/>
        </w:rPr>
        <w:t>Atelier – Analyse des attaques</w:t>
      </w:r>
      <w:r w:rsidR="00057DE1">
        <w:rPr>
          <w:lang w:val="fr-FR"/>
        </w:rPr>
        <w:t xml:space="preserve"> </w:t>
      </w:r>
    </w:p>
    <w:p w14:paraId="158BA494" w14:textId="77777777" w:rsidR="0028549F" w:rsidRPr="00057DE1" w:rsidRDefault="002057E2">
      <w:pPr>
        <w:pStyle w:val="Heading1"/>
        <w:ind w:left="360" w:hanging="360"/>
        <w:rPr>
          <w:rFonts w:eastAsia="Times New Roman"/>
          <w:lang w:val="fr-FR"/>
        </w:rPr>
      </w:pPr>
      <w:r w:rsidRPr="00057DE1">
        <w:rPr>
          <w:rFonts w:eastAsia="Times New Roman"/>
          <w:lang w:val="fr-FR"/>
        </w:rPr>
        <w:t>Objectifs</w:t>
      </w:r>
    </w:p>
    <w:p w14:paraId="29357A0A" w14:textId="73F5F92D" w:rsidR="0028549F" w:rsidRPr="00057DE1" w:rsidRDefault="002057E2">
      <w:pPr>
        <w:pStyle w:val="BodyTextL25Bold"/>
        <w:rPr>
          <w:lang w:val="fr-FR"/>
        </w:rPr>
      </w:pPr>
      <w:r w:rsidRPr="00057DE1">
        <w:rPr>
          <w:lang w:val="fr-FR"/>
        </w:rPr>
        <w:t>Partie 1</w:t>
      </w:r>
      <w:r w:rsidR="00057DE1">
        <w:rPr>
          <w:lang w:val="fr-FR"/>
        </w:rPr>
        <w:t xml:space="preserve"> </w:t>
      </w:r>
      <w:r w:rsidRPr="00057DE1">
        <w:rPr>
          <w:lang w:val="fr-FR"/>
        </w:rPr>
        <w:t>: Analyser les IOC</w:t>
      </w:r>
    </w:p>
    <w:p w14:paraId="039794EC" w14:textId="3E652803" w:rsidR="0028549F" w:rsidRPr="00057DE1" w:rsidRDefault="002057E2">
      <w:pPr>
        <w:pStyle w:val="BodyTextL25Bold"/>
        <w:rPr>
          <w:lang w:val="fr-FR"/>
        </w:rPr>
      </w:pPr>
      <w:r w:rsidRPr="00057DE1">
        <w:rPr>
          <w:lang w:val="fr-FR"/>
        </w:rPr>
        <w:t>Partie 2</w:t>
      </w:r>
      <w:r w:rsidR="00057DE1">
        <w:rPr>
          <w:lang w:val="fr-FR"/>
        </w:rPr>
        <w:t xml:space="preserve"> </w:t>
      </w:r>
      <w:r w:rsidRPr="00057DE1">
        <w:rPr>
          <w:lang w:val="fr-FR"/>
        </w:rPr>
        <w:t>: Analyser l'activité malveillante</w:t>
      </w:r>
    </w:p>
    <w:p w14:paraId="6938D98E" w14:textId="49BCCDE3" w:rsidR="0028549F" w:rsidRPr="00057DE1" w:rsidRDefault="002057E2">
      <w:pPr>
        <w:pStyle w:val="BodyTextL25Bold"/>
        <w:rPr>
          <w:lang w:val="fr-FR"/>
        </w:rPr>
      </w:pPr>
      <w:r w:rsidRPr="00057DE1">
        <w:rPr>
          <w:lang w:val="fr-FR"/>
        </w:rPr>
        <w:t>Partie 3</w:t>
      </w:r>
      <w:r w:rsidR="00057DE1">
        <w:rPr>
          <w:lang w:val="fr-FR"/>
        </w:rPr>
        <w:t xml:space="preserve"> </w:t>
      </w:r>
      <w:r w:rsidRPr="00057DE1">
        <w:rPr>
          <w:lang w:val="fr-FR"/>
        </w:rPr>
        <w:t>: Analysez les activités les plus malveillantes</w:t>
      </w:r>
    </w:p>
    <w:p w14:paraId="44FF02CA" w14:textId="77777777" w:rsidR="0028549F" w:rsidRPr="00057DE1" w:rsidRDefault="002057E2">
      <w:pPr>
        <w:pStyle w:val="Heading1"/>
        <w:ind w:left="360" w:hanging="360"/>
        <w:rPr>
          <w:rFonts w:eastAsia="Times New Roman"/>
          <w:lang w:val="fr-FR"/>
        </w:rPr>
      </w:pPr>
      <w:r w:rsidRPr="00057DE1">
        <w:rPr>
          <w:rFonts w:eastAsia="Times New Roman"/>
          <w:lang w:val="fr-FR"/>
        </w:rPr>
        <w:t>Introduction</w:t>
      </w:r>
    </w:p>
    <w:p w14:paraId="061ACFEF" w14:textId="77777777" w:rsidR="0028549F" w:rsidRPr="00057DE1" w:rsidRDefault="002057E2">
      <w:pPr>
        <w:pStyle w:val="BodyTextL25"/>
        <w:rPr>
          <w:lang w:val="fr-FR"/>
        </w:rPr>
      </w:pPr>
      <w:r w:rsidRPr="00057DE1">
        <w:rPr>
          <w:lang w:val="fr-FR"/>
        </w:rPr>
        <w:t>Une fois qu'une alerte a été signalée et validée, l'analyse numérique et la réponse aux incidents doivent être effectuées. Dans une grande entreprise, ce sont les membres de l'équipe de gestion des incidents (l'équipe CSIRT) qui sont responsables de ce processus. L'équipe d'intervention se compose généralement de chasseurs de menaces chevronnés et d'analystes et de techniciens en cybersécurité. Pour aider l'équipe de gestion des incidents, divers outils et ressources sont disponibles.</w:t>
      </w:r>
    </w:p>
    <w:p w14:paraId="4DA7C16A" w14:textId="77777777" w:rsidR="0028549F" w:rsidRPr="00057DE1" w:rsidRDefault="002057E2">
      <w:pPr>
        <w:pStyle w:val="BodyTextL25"/>
        <w:rPr>
          <w:lang w:val="fr-FR"/>
        </w:rPr>
      </w:pPr>
      <w:r w:rsidRPr="00057DE1">
        <w:rPr>
          <w:lang w:val="fr-FR"/>
        </w:rPr>
        <w:t xml:space="preserve">Dans ce TP, vous utiliserez le service interactif de recherche de malwares en ligne ANY.RUN et la matrice Mitre ATT&amp;CK pour analyser les activités malveillantes potentielles. </w:t>
      </w:r>
    </w:p>
    <w:p w14:paraId="37B3E530" w14:textId="77777777" w:rsidR="0028549F" w:rsidRPr="00057DE1" w:rsidRDefault="002057E2">
      <w:pPr>
        <w:pStyle w:val="BodyTextL25"/>
        <w:rPr>
          <w:lang w:val="fr-FR"/>
        </w:rPr>
      </w:pPr>
      <w:r w:rsidRPr="00057DE1">
        <w:rPr>
          <w:lang w:val="fr-FR"/>
        </w:rPr>
        <w:t xml:space="preserve">ANY.RUN offre un service gratuit grâce auquel les utilisateurs de la communauté peuvent télécharger des fichiers suspects de malwares à des fins d'analyse. Il fournit un ensemble très complet de fonctionnalités d'analyse qui vous permettent d'analyser en toute sécurité le comportement des malwares. La </w:t>
      </w:r>
      <w:proofErr w:type="spellStart"/>
      <w:r w:rsidRPr="00057DE1">
        <w:rPr>
          <w:lang w:val="fr-FR"/>
        </w:rPr>
        <w:t>sandbox</w:t>
      </w:r>
      <w:proofErr w:type="spellEnd"/>
      <w:r w:rsidRPr="00057DE1">
        <w:rPr>
          <w:lang w:val="fr-FR"/>
        </w:rPr>
        <w:t xml:space="preserve"> ANY.RUN peut exécuter dynamiquement le malware et afficher les informations sur ce qu'il fait dans une interface d'analyse sécurisée. </w:t>
      </w:r>
    </w:p>
    <w:p w14:paraId="0B6C2893" w14:textId="77777777" w:rsidR="0028549F" w:rsidRPr="00057DE1" w:rsidRDefault="002057E2">
      <w:pPr>
        <w:pStyle w:val="BodyTextL25"/>
        <w:rPr>
          <w:lang w:val="fr-FR"/>
        </w:rPr>
      </w:pPr>
      <w:r w:rsidRPr="00057DE1">
        <w:rPr>
          <w:b/>
          <w:bCs/>
          <w:lang w:val="fr-FR"/>
        </w:rPr>
        <w:t>Remarque</w:t>
      </w:r>
      <w:r w:rsidRPr="00057DE1">
        <w:rPr>
          <w:lang w:val="fr-FR"/>
        </w:rPr>
        <w:t xml:space="preserve"> : vous utiliserez la version gratuite de ANY.RUN, dont les fonctionnalités sont limitées et qui ne permet d'exécuter des échantillons de malwares que sur une machine virtuelle Windows 7 32 bits. Deux versions plus avancées sont disponibles pour un abonnement mensuel. Les versions </w:t>
      </w:r>
      <w:proofErr w:type="spellStart"/>
      <w:r w:rsidRPr="00057DE1">
        <w:rPr>
          <w:lang w:val="fr-FR"/>
        </w:rPr>
        <w:t>Searcher</w:t>
      </w:r>
      <w:proofErr w:type="spellEnd"/>
      <w:r w:rsidRPr="00057DE1">
        <w:rPr>
          <w:lang w:val="fr-FR"/>
        </w:rPr>
        <w:t xml:space="preserve"> et Hunter permettent d'accéder à des fonctionnalités avancées et à d'autres systèmes d'exploitation (par exemple, Windows 10). </w:t>
      </w:r>
    </w:p>
    <w:p w14:paraId="4F5D437A" w14:textId="77777777" w:rsidR="0028549F" w:rsidRPr="00057DE1" w:rsidRDefault="002057E2">
      <w:pPr>
        <w:pStyle w:val="Heading1"/>
        <w:ind w:left="360" w:hanging="360"/>
        <w:rPr>
          <w:rFonts w:eastAsia="Times New Roman"/>
          <w:lang w:val="fr-FR"/>
        </w:rPr>
      </w:pPr>
      <w:r w:rsidRPr="00057DE1">
        <w:rPr>
          <w:rFonts w:eastAsia="Times New Roman"/>
          <w:lang w:val="fr-FR"/>
        </w:rPr>
        <w:t>Scénario</w:t>
      </w:r>
    </w:p>
    <w:p w14:paraId="47F28260" w14:textId="77777777" w:rsidR="0028549F" w:rsidRPr="00057DE1" w:rsidRDefault="002057E2">
      <w:pPr>
        <w:pStyle w:val="BodyTextL25"/>
        <w:rPr>
          <w:lang w:val="fr-FR"/>
        </w:rPr>
      </w:pPr>
      <w:r w:rsidRPr="00057DE1">
        <w:rPr>
          <w:lang w:val="fr-FR"/>
        </w:rPr>
        <w:t xml:space="preserve">Vous travaillez comme technicien en cybersécurité et vous avez été sélectionné pour travailler avec l'équipe de gestion des incidents de XYZ, Inc. Un analyste en cybersécurité vous a demandé d'évaluer les valeurs de hash des alertes de sécurité générées par le système de prévention des intrusions (IPS). Le système de prévention des intrusions a signalé une série d'événements comme potentiellement malveillants. </w:t>
      </w:r>
    </w:p>
    <w:p w14:paraId="3D807BA9" w14:textId="77777777" w:rsidR="0028549F" w:rsidRPr="00057DE1" w:rsidRDefault="002057E2">
      <w:pPr>
        <w:pStyle w:val="BodyTextL25"/>
        <w:rPr>
          <w:lang w:val="fr-FR"/>
        </w:rPr>
      </w:pPr>
      <w:r w:rsidRPr="00057DE1">
        <w:rPr>
          <w:lang w:val="fr-FR"/>
        </w:rPr>
        <w:t>Vous utiliserez l'outil en ligne ANY.RUN et la matrice Mitre ATT&amp;CK pour effectuer une analyse légale basée sur les valeurs de hash fournies.</w:t>
      </w:r>
    </w:p>
    <w:p w14:paraId="0514D39F" w14:textId="77777777" w:rsidR="0028549F" w:rsidRPr="00057DE1" w:rsidRDefault="002057E2">
      <w:pPr>
        <w:pStyle w:val="Heading1"/>
        <w:ind w:left="360" w:hanging="360"/>
        <w:rPr>
          <w:rFonts w:eastAsia="Times New Roman"/>
          <w:lang w:val="fr-FR"/>
        </w:rPr>
      </w:pPr>
      <w:r w:rsidRPr="00057DE1">
        <w:rPr>
          <w:rFonts w:eastAsia="Times New Roman"/>
          <w:lang w:val="fr-FR"/>
        </w:rPr>
        <w:t>Ressources requises</w:t>
      </w:r>
    </w:p>
    <w:p w14:paraId="0B072A58" w14:textId="77777777" w:rsidR="0028549F" w:rsidRPr="00057DE1" w:rsidRDefault="002057E2">
      <w:pPr>
        <w:pStyle w:val="Bulletlevel1"/>
        <w:rPr>
          <w:lang w:val="fr-FR"/>
        </w:rPr>
      </w:pPr>
      <w:r>
        <w:rPr>
          <w:rFonts w:ascii="Webdings" w:hAnsi="Webdings"/>
          <w:sz w:val="14"/>
          <w:szCs w:val="14"/>
          <w:lang w:val="en-US"/>
        </w:rPr>
        <w:t>=</w:t>
      </w:r>
      <w:r w:rsidRPr="00057DE1">
        <w:rPr>
          <w:rFonts w:ascii="Times New Roman" w:hAnsi="Times New Roman" w:cs="Times New Roman"/>
          <w:sz w:val="14"/>
          <w:szCs w:val="14"/>
          <w:lang w:val="fr-FR"/>
        </w:rPr>
        <w:t xml:space="preserve">   </w:t>
      </w:r>
      <w:r w:rsidRPr="00057DE1">
        <w:rPr>
          <w:lang w:val="fr-FR"/>
        </w:rPr>
        <w:t>Un appareil avec un accès internet</w:t>
      </w:r>
    </w:p>
    <w:p w14:paraId="2CF0328F" w14:textId="77777777" w:rsidR="0028549F" w:rsidRPr="00057DE1" w:rsidRDefault="002057E2">
      <w:pPr>
        <w:pStyle w:val="Heading1"/>
        <w:rPr>
          <w:rFonts w:eastAsia="Times New Roman"/>
          <w:lang w:val="fr-FR"/>
        </w:rPr>
      </w:pPr>
      <w:r w:rsidRPr="00057DE1">
        <w:rPr>
          <w:rFonts w:eastAsia="Times New Roman"/>
          <w:lang w:val="fr-FR"/>
        </w:rPr>
        <w:t>Instructions</w:t>
      </w:r>
    </w:p>
    <w:p w14:paraId="15D06175" w14:textId="2A029005" w:rsidR="0028549F" w:rsidRPr="00057DE1" w:rsidRDefault="002057E2">
      <w:pPr>
        <w:pStyle w:val="Heading2"/>
        <w:rPr>
          <w:rFonts w:eastAsia="Times New Roman"/>
          <w:lang w:val="fr-FR"/>
        </w:rPr>
      </w:pPr>
      <w:r w:rsidRPr="00057DE1">
        <w:rPr>
          <w:rFonts w:eastAsia="Times New Roman"/>
          <w:lang w:val="fr-FR"/>
        </w:rPr>
        <w:t xml:space="preserve">Partie 1 : Analyser les IOC </w:t>
      </w:r>
    </w:p>
    <w:p w14:paraId="7637803F" w14:textId="77777777" w:rsidR="0028549F" w:rsidRPr="00057DE1" w:rsidRDefault="002057E2">
      <w:pPr>
        <w:pStyle w:val="BodyTextL25"/>
        <w:rPr>
          <w:lang w:val="fr-FR"/>
        </w:rPr>
      </w:pPr>
      <w:r w:rsidRPr="00057DE1">
        <w:rPr>
          <w:lang w:val="fr-FR"/>
        </w:rPr>
        <w:t xml:space="preserve">Dans cette partie, vous allez utiliser le site web ANY.RUN pour classer les valeurs de </w:t>
      </w:r>
      <w:proofErr w:type="spellStart"/>
      <w:r w:rsidRPr="00057DE1">
        <w:rPr>
          <w:lang w:val="fr-FR"/>
        </w:rPr>
        <w:t>hashs</w:t>
      </w:r>
      <w:proofErr w:type="spellEnd"/>
      <w:r w:rsidRPr="00057DE1">
        <w:rPr>
          <w:lang w:val="fr-FR"/>
        </w:rPr>
        <w:t xml:space="preserve"> identifiées afin de déterminer si elles sont malveillantes, suspectes ou inoffensives.</w:t>
      </w:r>
    </w:p>
    <w:p w14:paraId="4A3FDA4F" w14:textId="1959A748" w:rsidR="0028549F" w:rsidRPr="00057DE1" w:rsidRDefault="002057E2">
      <w:pPr>
        <w:pStyle w:val="Heading3"/>
        <w:rPr>
          <w:rFonts w:eastAsia="Times New Roman"/>
          <w:lang w:val="fr-FR"/>
        </w:rPr>
      </w:pPr>
      <w:r w:rsidRPr="00057DE1">
        <w:rPr>
          <w:rFonts w:eastAsia="Times New Roman"/>
          <w:lang w:val="fr-FR"/>
        </w:rPr>
        <w:lastRenderedPageBreak/>
        <w:t>Étape 1</w:t>
      </w:r>
      <w:r w:rsidR="00057DE1">
        <w:rPr>
          <w:rFonts w:eastAsia="Times New Roman"/>
          <w:lang w:val="fr-FR"/>
        </w:rPr>
        <w:t xml:space="preserve"> </w:t>
      </w:r>
      <w:r w:rsidRPr="00057DE1">
        <w:rPr>
          <w:rFonts w:eastAsia="Times New Roman"/>
          <w:lang w:val="fr-FR"/>
        </w:rPr>
        <w:t>: Explorez le site ANY.RUN</w:t>
      </w:r>
    </w:p>
    <w:p w14:paraId="0EA6F86C" w14:textId="77777777" w:rsidR="0028549F" w:rsidRPr="00057DE1" w:rsidRDefault="002057E2">
      <w:pPr>
        <w:pStyle w:val="SubStepAlpha"/>
        <w:rPr>
          <w:lang w:val="fr-FR"/>
        </w:rPr>
      </w:pPr>
      <w:r w:rsidRPr="00057DE1">
        <w:rPr>
          <w:lang w:val="fr-FR"/>
        </w:rPr>
        <w:t>a.</w:t>
      </w:r>
      <w:r w:rsidRPr="00057DE1">
        <w:rPr>
          <w:rFonts w:ascii="Times New Roman" w:hAnsi="Times New Roman" w:cs="Times New Roman"/>
          <w:sz w:val="14"/>
          <w:szCs w:val="14"/>
          <w:lang w:val="fr-FR"/>
        </w:rPr>
        <w:t xml:space="preserve">     </w:t>
      </w:r>
      <w:r w:rsidRPr="00057DE1">
        <w:rPr>
          <w:lang w:val="fr-FR"/>
        </w:rPr>
        <w:t xml:space="preserve">Ouvrez un navigateur web et accédez à la page web </w:t>
      </w:r>
      <w:r w:rsidRPr="00057DE1">
        <w:rPr>
          <w:b/>
          <w:bCs/>
          <w:lang w:val="fr-FR"/>
        </w:rPr>
        <w:t>ANY.RUN</w:t>
      </w:r>
      <w:r w:rsidRPr="00057DE1">
        <w:rPr>
          <w:lang w:val="fr-FR"/>
        </w:rPr>
        <w:t>.</w:t>
      </w:r>
    </w:p>
    <w:p w14:paraId="3694F40B" w14:textId="77777777" w:rsidR="0028549F" w:rsidRPr="00057DE1" w:rsidRDefault="002057E2">
      <w:pPr>
        <w:pStyle w:val="BodyTextL25"/>
        <w:ind w:left="720" w:hanging="360"/>
        <w:rPr>
          <w:lang w:val="fr-FR"/>
        </w:rPr>
      </w:pPr>
      <w:r w:rsidRPr="00057DE1">
        <w:rPr>
          <w:lang w:val="fr-FR"/>
        </w:rPr>
        <w:t>b.</w:t>
      </w:r>
      <w:r w:rsidRPr="00057DE1">
        <w:rPr>
          <w:rFonts w:ascii="Times New Roman" w:hAnsi="Times New Roman" w:cs="Times New Roman"/>
          <w:sz w:val="14"/>
          <w:szCs w:val="14"/>
          <w:lang w:val="fr-FR"/>
        </w:rPr>
        <w:t xml:space="preserve">     </w:t>
      </w:r>
      <w:r w:rsidRPr="00057DE1">
        <w:rPr>
          <w:lang w:val="fr-FR"/>
        </w:rPr>
        <w:t>En haut de la page web se trouvent des liens commençant par</w:t>
      </w:r>
      <w:proofErr w:type="gramStart"/>
      <w:r w:rsidRPr="00057DE1">
        <w:rPr>
          <w:lang w:val="fr-FR"/>
        </w:rPr>
        <w:t xml:space="preserve"> «WHY</w:t>
      </w:r>
      <w:proofErr w:type="gramEnd"/>
      <w:r w:rsidRPr="00057DE1">
        <w:rPr>
          <w:lang w:val="fr-FR"/>
        </w:rPr>
        <w:t xml:space="preserve"> US». Cliquez sur </w:t>
      </w:r>
      <w:r w:rsidRPr="00057DE1">
        <w:rPr>
          <w:b/>
          <w:bCs/>
          <w:lang w:val="fr-FR"/>
        </w:rPr>
        <w:t>SERVICE</w:t>
      </w:r>
      <w:r w:rsidRPr="00057DE1">
        <w:rPr>
          <w:lang w:val="fr-FR"/>
        </w:rPr>
        <w:t xml:space="preserve"> dans le menu horizontal pour accéder à l'interface de service de la </w:t>
      </w:r>
      <w:proofErr w:type="spellStart"/>
      <w:r w:rsidRPr="00057DE1">
        <w:rPr>
          <w:lang w:val="fr-FR"/>
        </w:rPr>
        <w:t>sandbox</w:t>
      </w:r>
      <w:proofErr w:type="spellEnd"/>
      <w:r w:rsidRPr="00057DE1">
        <w:rPr>
          <w:lang w:val="fr-FR"/>
        </w:rPr>
        <w:t>.</w:t>
      </w:r>
    </w:p>
    <w:p w14:paraId="0B63154D" w14:textId="77777777" w:rsidR="0028549F" w:rsidRPr="00057DE1" w:rsidRDefault="002057E2">
      <w:pPr>
        <w:pStyle w:val="SubStepAlpha"/>
        <w:rPr>
          <w:lang w:val="fr-FR"/>
        </w:rPr>
      </w:pPr>
      <w:r w:rsidRPr="00057DE1">
        <w:rPr>
          <w:lang w:val="fr-FR"/>
        </w:rPr>
        <w:t>c.</w:t>
      </w:r>
      <w:r w:rsidRPr="00057DE1">
        <w:rPr>
          <w:rFonts w:ascii="Times New Roman" w:hAnsi="Times New Roman" w:cs="Times New Roman"/>
          <w:sz w:val="14"/>
          <w:szCs w:val="14"/>
          <w:lang w:val="fr-FR"/>
        </w:rPr>
        <w:t xml:space="preserve">     </w:t>
      </w:r>
      <w:r w:rsidRPr="00057DE1">
        <w:rPr>
          <w:lang w:val="fr-FR"/>
        </w:rPr>
        <w:t>Cliquez sur l'un des pays sur la carte pour afficher la liste des contributions publiques de ce pays. Les utilisateurs de la communauté peuvent afficher une analyse détaillée pour chaque envoi.</w:t>
      </w:r>
    </w:p>
    <w:p w14:paraId="7334F380" w14:textId="77777777" w:rsidR="0028549F" w:rsidRPr="00057DE1" w:rsidRDefault="002057E2">
      <w:pPr>
        <w:pStyle w:val="SubStepAlpha"/>
        <w:rPr>
          <w:lang w:val="fr-FR"/>
        </w:rPr>
      </w:pPr>
      <w:r w:rsidRPr="00057DE1">
        <w:rPr>
          <w:lang w:val="fr-FR"/>
        </w:rPr>
        <w:t>d.</w:t>
      </w:r>
      <w:r w:rsidRPr="00057DE1">
        <w:rPr>
          <w:rFonts w:ascii="Times New Roman" w:hAnsi="Times New Roman" w:cs="Times New Roman"/>
          <w:sz w:val="14"/>
          <w:szCs w:val="14"/>
          <w:lang w:val="fr-FR"/>
        </w:rPr>
        <w:t xml:space="preserve">     </w:t>
      </w:r>
      <w:r w:rsidRPr="00057DE1">
        <w:rPr>
          <w:lang w:val="fr-FR"/>
        </w:rPr>
        <w:t>Explorez et familiarisez-vous avec ce tableau de bord. L'outil ANY.RUN propose de nombreuses options qui seront très utiles à un analyste en cybersécurité. Profitez de cette opportunité pour en savoir plus sur l'outil.</w:t>
      </w:r>
    </w:p>
    <w:p w14:paraId="516E6F1C" w14:textId="1F734555" w:rsidR="0028549F" w:rsidRPr="00057DE1" w:rsidRDefault="002057E2">
      <w:pPr>
        <w:pStyle w:val="Heading3"/>
        <w:rPr>
          <w:rFonts w:eastAsia="Times New Roman"/>
          <w:lang w:val="fr-FR"/>
        </w:rPr>
      </w:pPr>
      <w:r w:rsidRPr="00057DE1">
        <w:rPr>
          <w:rFonts w:eastAsia="Times New Roman"/>
          <w:lang w:val="fr-FR"/>
        </w:rPr>
        <w:t>Étape 2</w:t>
      </w:r>
      <w:r w:rsidR="00057DE1">
        <w:rPr>
          <w:rFonts w:eastAsia="Times New Roman"/>
          <w:lang w:val="fr-FR"/>
        </w:rPr>
        <w:t xml:space="preserve"> </w:t>
      </w:r>
      <w:r w:rsidRPr="00057DE1">
        <w:rPr>
          <w:rFonts w:eastAsia="Times New Roman"/>
          <w:lang w:val="fr-FR"/>
        </w:rPr>
        <w:t xml:space="preserve">: valider les </w:t>
      </w:r>
      <w:proofErr w:type="spellStart"/>
      <w:r w:rsidRPr="00057DE1">
        <w:rPr>
          <w:rFonts w:eastAsia="Times New Roman"/>
          <w:lang w:val="fr-FR"/>
        </w:rPr>
        <w:t>hashs</w:t>
      </w:r>
      <w:proofErr w:type="spellEnd"/>
      <w:r w:rsidRPr="00057DE1">
        <w:rPr>
          <w:rFonts w:eastAsia="Times New Roman"/>
          <w:lang w:val="fr-FR"/>
        </w:rPr>
        <w:t xml:space="preserve"> suspects</w:t>
      </w:r>
    </w:p>
    <w:p w14:paraId="14A95785" w14:textId="77777777" w:rsidR="0028549F" w:rsidRPr="00057DE1" w:rsidRDefault="002057E2">
      <w:pPr>
        <w:pStyle w:val="BodyTextL25"/>
        <w:rPr>
          <w:lang w:val="fr-FR"/>
        </w:rPr>
      </w:pPr>
      <w:r w:rsidRPr="00057DE1">
        <w:rPr>
          <w:lang w:val="fr-FR"/>
        </w:rPr>
        <w:t xml:space="preserve">Au cours de cette étape, vous allez analyser certains </w:t>
      </w:r>
      <w:proofErr w:type="spellStart"/>
      <w:r w:rsidRPr="00057DE1">
        <w:rPr>
          <w:lang w:val="fr-FR"/>
        </w:rPr>
        <w:t>hashs</w:t>
      </w:r>
      <w:proofErr w:type="spellEnd"/>
      <w:r w:rsidRPr="00057DE1">
        <w:rPr>
          <w:lang w:val="fr-FR"/>
        </w:rPr>
        <w:t xml:space="preserve"> MD5 de fichiers identifiés par l'analyste en cybersécurité dans le tableau ci-dessous. Vous vérifierez s'ils sont potentiellement malveillants, suspects ou inoffensifs.</w:t>
      </w:r>
    </w:p>
    <w:p w14:paraId="3F8F54B2" w14:textId="77777777" w:rsidR="0028549F" w:rsidRPr="00057DE1" w:rsidRDefault="002057E2">
      <w:pPr>
        <w:pStyle w:val="BodyTextL50"/>
        <w:ind w:hanging="360"/>
        <w:rPr>
          <w:lang w:val="fr-FR"/>
        </w:rPr>
      </w:pPr>
      <w:r w:rsidRPr="00057DE1">
        <w:rPr>
          <w:lang w:val="fr-FR"/>
        </w:rPr>
        <w:t>a.</w:t>
      </w:r>
      <w:r w:rsidRPr="00057DE1">
        <w:rPr>
          <w:rFonts w:ascii="Times New Roman" w:hAnsi="Times New Roman" w:cs="Times New Roman"/>
          <w:sz w:val="14"/>
          <w:szCs w:val="14"/>
          <w:lang w:val="fr-FR"/>
        </w:rPr>
        <w:t xml:space="preserve">     </w:t>
      </w:r>
      <w:r w:rsidRPr="00057DE1">
        <w:rPr>
          <w:lang w:val="fr-FR"/>
        </w:rPr>
        <w:t xml:space="preserve">Pour rechercher des valeurs de hash, cliquez sur </w:t>
      </w:r>
      <w:r w:rsidRPr="00057DE1">
        <w:rPr>
          <w:b/>
          <w:bCs/>
          <w:lang w:val="fr-FR"/>
        </w:rPr>
        <w:t>Tâches publiques</w:t>
      </w:r>
      <w:r w:rsidRPr="00057DE1">
        <w:rPr>
          <w:lang w:val="fr-FR"/>
        </w:rPr>
        <w:t xml:space="preserve"> dans le menu de gauche.</w:t>
      </w:r>
    </w:p>
    <w:p w14:paraId="78B10029" w14:textId="77777777" w:rsidR="0028549F" w:rsidRPr="00057DE1" w:rsidRDefault="002057E2">
      <w:pPr>
        <w:pStyle w:val="BodyTextL50"/>
        <w:rPr>
          <w:lang w:val="fr-FR"/>
        </w:rPr>
      </w:pPr>
      <w:r w:rsidRPr="00057DE1">
        <w:rPr>
          <w:lang w:val="fr-FR"/>
        </w:rPr>
        <w:t xml:space="preserve">Cela ouvre la page des </w:t>
      </w:r>
      <w:r w:rsidRPr="00057DE1">
        <w:rPr>
          <w:b/>
          <w:bCs/>
          <w:lang w:val="fr-FR"/>
        </w:rPr>
        <w:t>envois publics</w:t>
      </w:r>
      <w:r w:rsidRPr="00057DE1">
        <w:rPr>
          <w:lang w:val="fr-FR"/>
        </w:rPr>
        <w:t xml:space="preserve"> qui affiche une liste des tâches publiques classées par envoi le plus récent. Notez que chaque tâche est étiquetée avec le verdict d'analyse identifiant l'envoi comme aucune menace détectée (c'est-à-dire, bénigne), activité suspecte ou activité malveillante. </w:t>
      </w:r>
    </w:p>
    <w:p w14:paraId="39601A62" w14:textId="77777777" w:rsidR="0028549F" w:rsidRPr="00057DE1" w:rsidRDefault="002057E2">
      <w:pPr>
        <w:pStyle w:val="ListParagraph"/>
        <w:ind w:hanging="360"/>
        <w:rPr>
          <w:lang w:val="fr-FR"/>
        </w:rPr>
      </w:pPr>
      <w:r w:rsidRPr="00057DE1">
        <w:rPr>
          <w:lang w:val="fr-FR"/>
        </w:rPr>
        <w:t>b.</w:t>
      </w:r>
      <w:r w:rsidRPr="00057DE1">
        <w:rPr>
          <w:rFonts w:ascii="Times New Roman" w:hAnsi="Times New Roman" w:cs="Times New Roman"/>
          <w:sz w:val="14"/>
          <w:szCs w:val="14"/>
          <w:lang w:val="fr-FR"/>
        </w:rPr>
        <w:t xml:space="preserve">     </w:t>
      </w:r>
      <w:r w:rsidRPr="00057DE1">
        <w:rPr>
          <w:lang w:val="fr-FR"/>
        </w:rPr>
        <w:t xml:space="preserve">L'analyste en cybersécurité vous a demandé de valider plusieurs valeurs de hash. Remplissez le tableau suivant en copiant et en collant la valeur de hachage MD5 identifiée dans la zone de recherche en haut à droite de la fenêtre, puis appuyez sur </w:t>
      </w:r>
      <w:r w:rsidRPr="00057DE1">
        <w:rPr>
          <w:b/>
          <w:bCs/>
          <w:lang w:val="fr-FR"/>
        </w:rPr>
        <w:t>Entrée</w:t>
      </w:r>
      <w:r w:rsidRPr="00057DE1">
        <w:rPr>
          <w:lang w:val="fr-FR"/>
        </w:rPr>
        <w:t>.</w:t>
      </w:r>
    </w:p>
    <w:tbl>
      <w:tblPr>
        <w:tblW w:w="10080" w:type="dxa"/>
        <w:jc w:val="center"/>
        <w:tblCellMar>
          <w:left w:w="0" w:type="dxa"/>
          <w:right w:w="0" w:type="dxa"/>
        </w:tblCellMar>
        <w:tblLook w:val="04A0" w:firstRow="1" w:lastRow="0" w:firstColumn="1" w:lastColumn="0" w:noHBand="0" w:noVBand="1"/>
        <w:tblDescription w:val="This table allows to record if the file is malicious and the associated filename. Enter your answers in the cells labeled &quot;blank&quot;"/>
      </w:tblPr>
      <w:tblGrid>
        <w:gridCol w:w="4047"/>
        <w:gridCol w:w="2966"/>
        <w:gridCol w:w="3067"/>
      </w:tblGrid>
      <w:tr w:rsidR="0028549F" w14:paraId="7A87596A" w14:textId="77777777">
        <w:trPr>
          <w:cantSplit/>
          <w:tblHeader/>
          <w:jc w:val="center"/>
        </w:trPr>
        <w:tc>
          <w:tcPr>
            <w:tcW w:w="404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6E0F440" w14:textId="77777777" w:rsidR="0028549F" w:rsidRPr="00057DE1" w:rsidRDefault="002057E2">
            <w:pPr>
              <w:pStyle w:val="TableHeading"/>
              <w:rPr>
                <w:lang w:val="fr-FR"/>
              </w:rPr>
            </w:pPr>
            <w:r w:rsidRPr="00057DE1">
              <w:rPr>
                <w:lang w:val="fr-FR"/>
              </w:rPr>
              <w:t>Valeurs de hash MD5 des IOC</w:t>
            </w:r>
          </w:p>
        </w:tc>
        <w:tc>
          <w:tcPr>
            <w:tcW w:w="296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F06FC23" w14:textId="77777777" w:rsidR="0028549F" w:rsidRDefault="002057E2">
            <w:pPr>
              <w:pStyle w:val="TableHeading"/>
            </w:pPr>
            <w:proofErr w:type="spellStart"/>
            <w:r>
              <w:t>Malveillant</w:t>
            </w:r>
            <w:proofErr w:type="spellEnd"/>
            <w:r>
              <w:t>/Suspect/</w:t>
            </w:r>
            <w:proofErr w:type="spellStart"/>
            <w:r>
              <w:t>Bénin</w:t>
            </w:r>
            <w:proofErr w:type="spellEnd"/>
          </w:p>
        </w:tc>
        <w:tc>
          <w:tcPr>
            <w:tcW w:w="306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A03B017" w14:textId="77777777" w:rsidR="0028549F" w:rsidRDefault="002057E2">
            <w:pPr>
              <w:pStyle w:val="TableHeading"/>
            </w:pPr>
            <w:r>
              <w:t xml:space="preserve">Nom de </w:t>
            </w:r>
            <w:proofErr w:type="spellStart"/>
            <w:r>
              <w:t>fichier</w:t>
            </w:r>
            <w:proofErr w:type="spellEnd"/>
            <w:r>
              <w:t xml:space="preserve"> </w:t>
            </w:r>
            <w:proofErr w:type="spellStart"/>
            <w:r>
              <w:t>associé</w:t>
            </w:r>
            <w:proofErr w:type="spellEnd"/>
            <w:r>
              <w:t xml:space="preserve"> </w:t>
            </w:r>
          </w:p>
        </w:tc>
      </w:tr>
      <w:tr w:rsidR="0028549F" w14:paraId="6BCF6584" w14:textId="77777777" w:rsidTr="00057DE1">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57E297A" w14:textId="77777777" w:rsidR="0028549F" w:rsidRDefault="002057E2" w:rsidP="00533CC9">
            <w:pPr>
              <w:pStyle w:val="TableText"/>
            </w:pPr>
            <w:r>
              <w:t>2fd03624e271ec70349ce56fb30f563b</w:t>
            </w:r>
          </w:p>
        </w:tc>
        <w:tc>
          <w:tcPr>
            <w:tcW w:w="2966" w:type="dxa"/>
            <w:tcBorders>
              <w:top w:val="nil"/>
              <w:left w:val="nil"/>
              <w:bottom w:val="single" w:sz="8" w:space="0" w:color="auto"/>
              <w:right w:val="single" w:sz="8" w:space="0" w:color="auto"/>
            </w:tcBorders>
            <w:tcMar>
              <w:top w:w="14" w:type="dxa"/>
              <w:left w:w="115" w:type="dxa"/>
              <w:bottom w:w="14" w:type="dxa"/>
              <w:right w:w="115" w:type="dxa"/>
            </w:tcMar>
          </w:tcPr>
          <w:p w14:paraId="4409EB70" w14:textId="02757A32" w:rsidR="0028549F" w:rsidRPr="00057DE1" w:rsidRDefault="0028549F" w:rsidP="00533CC9">
            <w:pPr>
              <w:pStyle w:val="TableText"/>
            </w:pPr>
          </w:p>
        </w:tc>
        <w:tc>
          <w:tcPr>
            <w:tcW w:w="3067" w:type="dxa"/>
            <w:tcBorders>
              <w:top w:val="nil"/>
              <w:left w:val="nil"/>
              <w:bottom w:val="single" w:sz="8" w:space="0" w:color="auto"/>
              <w:right w:val="single" w:sz="8" w:space="0" w:color="auto"/>
            </w:tcBorders>
            <w:tcMar>
              <w:top w:w="14" w:type="dxa"/>
              <w:left w:w="115" w:type="dxa"/>
              <w:bottom w:w="14" w:type="dxa"/>
              <w:right w:w="115" w:type="dxa"/>
            </w:tcMar>
          </w:tcPr>
          <w:p w14:paraId="4B99F16B" w14:textId="24378EFE" w:rsidR="0028549F" w:rsidRPr="00057DE1" w:rsidRDefault="0028549F" w:rsidP="00533CC9">
            <w:pPr>
              <w:pStyle w:val="TableText"/>
            </w:pPr>
          </w:p>
        </w:tc>
      </w:tr>
      <w:tr w:rsidR="0028549F" w14:paraId="537B2608" w14:textId="77777777" w:rsidTr="00057DE1">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E767C61" w14:textId="77777777" w:rsidR="0028549F" w:rsidRDefault="002057E2" w:rsidP="00533CC9">
            <w:pPr>
              <w:pStyle w:val="TableText"/>
            </w:pPr>
            <w:r>
              <w:t>c419df63e0121d72411285780c2fc6cc</w:t>
            </w:r>
          </w:p>
        </w:tc>
        <w:tc>
          <w:tcPr>
            <w:tcW w:w="2966" w:type="dxa"/>
            <w:tcBorders>
              <w:top w:val="nil"/>
              <w:left w:val="nil"/>
              <w:bottom w:val="single" w:sz="8" w:space="0" w:color="auto"/>
              <w:right w:val="single" w:sz="8" w:space="0" w:color="auto"/>
            </w:tcBorders>
            <w:tcMar>
              <w:top w:w="14" w:type="dxa"/>
              <w:left w:w="115" w:type="dxa"/>
              <w:bottom w:w="14" w:type="dxa"/>
              <w:right w:w="115" w:type="dxa"/>
            </w:tcMar>
          </w:tcPr>
          <w:p w14:paraId="728E5FCA" w14:textId="34179C92" w:rsidR="0028549F" w:rsidRPr="00057DE1" w:rsidRDefault="0028549F" w:rsidP="00533CC9">
            <w:pPr>
              <w:pStyle w:val="TableText"/>
            </w:pPr>
          </w:p>
        </w:tc>
        <w:tc>
          <w:tcPr>
            <w:tcW w:w="3067" w:type="dxa"/>
            <w:tcBorders>
              <w:top w:val="nil"/>
              <w:left w:val="nil"/>
              <w:bottom w:val="single" w:sz="8" w:space="0" w:color="auto"/>
              <w:right w:val="single" w:sz="8" w:space="0" w:color="auto"/>
            </w:tcBorders>
            <w:tcMar>
              <w:top w:w="14" w:type="dxa"/>
              <w:left w:w="115" w:type="dxa"/>
              <w:bottom w:w="14" w:type="dxa"/>
              <w:right w:w="115" w:type="dxa"/>
            </w:tcMar>
          </w:tcPr>
          <w:p w14:paraId="5AFDBE52" w14:textId="2AC07364" w:rsidR="0028549F" w:rsidRPr="00057DE1" w:rsidRDefault="0028549F" w:rsidP="00533CC9">
            <w:pPr>
              <w:pStyle w:val="TableText"/>
            </w:pPr>
          </w:p>
        </w:tc>
      </w:tr>
      <w:tr w:rsidR="0028549F" w14:paraId="3418B06E" w14:textId="77777777" w:rsidTr="00057DE1">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66EDD5E" w14:textId="77777777" w:rsidR="0028549F" w:rsidRDefault="002057E2" w:rsidP="00533CC9">
            <w:pPr>
              <w:pStyle w:val="TableText"/>
            </w:pPr>
            <w:r>
              <w:t>3acf52e5a62d50bdcedcb89174bf5492</w:t>
            </w:r>
          </w:p>
        </w:tc>
        <w:tc>
          <w:tcPr>
            <w:tcW w:w="2966" w:type="dxa"/>
            <w:tcBorders>
              <w:top w:val="nil"/>
              <w:left w:val="nil"/>
              <w:bottom w:val="single" w:sz="8" w:space="0" w:color="auto"/>
              <w:right w:val="single" w:sz="8" w:space="0" w:color="auto"/>
            </w:tcBorders>
            <w:tcMar>
              <w:top w:w="14" w:type="dxa"/>
              <w:left w:w="115" w:type="dxa"/>
              <w:bottom w:w="14" w:type="dxa"/>
              <w:right w:w="115" w:type="dxa"/>
            </w:tcMar>
          </w:tcPr>
          <w:p w14:paraId="562F3E88" w14:textId="69ABF28F" w:rsidR="0028549F" w:rsidRPr="00057DE1" w:rsidRDefault="0028549F" w:rsidP="00533CC9">
            <w:pPr>
              <w:pStyle w:val="TableText"/>
            </w:pPr>
          </w:p>
        </w:tc>
        <w:tc>
          <w:tcPr>
            <w:tcW w:w="3067" w:type="dxa"/>
            <w:tcBorders>
              <w:top w:val="nil"/>
              <w:left w:val="nil"/>
              <w:bottom w:val="single" w:sz="8" w:space="0" w:color="auto"/>
              <w:right w:val="single" w:sz="8" w:space="0" w:color="auto"/>
            </w:tcBorders>
            <w:tcMar>
              <w:top w:w="14" w:type="dxa"/>
              <w:left w:w="115" w:type="dxa"/>
              <w:bottom w:w="14" w:type="dxa"/>
              <w:right w:w="115" w:type="dxa"/>
            </w:tcMar>
          </w:tcPr>
          <w:p w14:paraId="6D7ECA02" w14:textId="35B130DA" w:rsidR="0028549F" w:rsidRPr="00057DE1" w:rsidRDefault="0028549F" w:rsidP="00533CC9">
            <w:pPr>
              <w:pStyle w:val="TableText"/>
            </w:pPr>
          </w:p>
        </w:tc>
      </w:tr>
      <w:tr w:rsidR="0028549F" w14:paraId="437A0496" w14:textId="77777777" w:rsidTr="00057DE1">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2352F9F" w14:textId="77777777" w:rsidR="0028549F" w:rsidRDefault="002057E2" w:rsidP="00533CC9">
            <w:pPr>
              <w:pStyle w:val="TableText"/>
            </w:pPr>
            <w:r>
              <w:t>766b774626947000e67e0b318f558e94</w:t>
            </w:r>
          </w:p>
        </w:tc>
        <w:tc>
          <w:tcPr>
            <w:tcW w:w="2966" w:type="dxa"/>
            <w:tcBorders>
              <w:top w:val="nil"/>
              <w:left w:val="nil"/>
              <w:bottom w:val="single" w:sz="8" w:space="0" w:color="auto"/>
              <w:right w:val="single" w:sz="8" w:space="0" w:color="auto"/>
            </w:tcBorders>
            <w:tcMar>
              <w:top w:w="14" w:type="dxa"/>
              <w:left w:w="115" w:type="dxa"/>
              <w:bottom w:w="14" w:type="dxa"/>
              <w:right w:w="115" w:type="dxa"/>
            </w:tcMar>
          </w:tcPr>
          <w:p w14:paraId="3D70C16D" w14:textId="796FCA6C" w:rsidR="0028549F" w:rsidRPr="00057DE1" w:rsidRDefault="0028549F" w:rsidP="00533CC9">
            <w:pPr>
              <w:pStyle w:val="TableText"/>
            </w:pPr>
          </w:p>
        </w:tc>
        <w:tc>
          <w:tcPr>
            <w:tcW w:w="3067" w:type="dxa"/>
            <w:tcBorders>
              <w:top w:val="nil"/>
              <w:left w:val="nil"/>
              <w:bottom w:val="single" w:sz="8" w:space="0" w:color="auto"/>
              <w:right w:val="single" w:sz="8" w:space="0" w:color="auto"/>
            </w:tcBorders>
            <w:tcMar>
              <w:top w:w="14" w:type="dxa"/>
              <w:left w:w="115" w:type="dxa"/>
              <w:bottom w:w="14" w:type="dxa"/>
              <w:right w:w="115" w:type="dxa"/>
            </w:tcMar>
          </w:tcPr>
          <w:p w14:paraId="29B94432" w14:textId="383236DF" w:rsidR="0028549F" w:rsidRPr="00057DE1" w:rsidRDefault="0028549F" w:rsidP="00533CC9">
            <w:pPr>
              <w:pStyle w:val="TableText"/>
            </w:pPr>
          </w:p>
        </w:tc>
      </w:tr>
      <w:tr w:rsidR="0028549F" w14:paraId="5A3938FB" w14:textId="77777777" w:rsidTr="00057DE1">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B0EC0D7" w14:textId="77777777" w:rsidR="0028549F" w:rsidRDefault="002057E2" w:rsidP="00533CC9">
            <w:pPr>
              <w:pStyle w:val="TableText"/>
            </w:pPr>
            <w:r>
              <w:t>422a6ca28a7e4d8e5e498523c6f049f4</w:t>
            </w:r>
          </w:p>
        </w:tc>
        <w:tc>
          <w:tcPr>
            <w:tcW w:w="2966" w:type="dxa"/>
            <w:tcBorders>
              <w:top w:val="nil"/>
              <w:left w:val="nil"/>
              <w:bottom w:val="single" w:sz="8" w:space="0" w:color="auto"/>
              <w:right w:val="single" w:sz="8" w:space="0" w:color="auto"/>
            </w:tcBorders>
            <w:tcMar>
              <w:top w:w="14" w:type="dxa"/>
              <w:left w:w="115" w:type="dxa"/>
              <w:bottom w:w="14" w:type="dxa"/>
              <w:right w:w="115" w:type="dxa"/>
            </w:tcMar>
          </w:tcPr>
          <w:p w14:paraId="4008C37C" w14:textId="4C7BDD53" w:rsidR="0028549F" w:rsidRPr="00057DE1" w:rsidRDefault="0028549F" w:rsidP="00533CC9">
            <w:pPr>
              <w:pStyle w:val="TableText"/>
            </w:pPr>
          </w:p>
        </w:tc>
        <w:tc>
          <w:tcPr>
            <w:tcW w:w="3067" w:type="dxa"/>
            <w:tcBorders>
              <w:top w:val="nil"/>
              <w:left w:val="nil"/>
              <w:bottom w:val="single" w:sz="8" w:space="0" w:color="auto"/>
              <w:right w:val="single" w:sz="8" w:space="0" w:color="auto"/>
            </w:tcBorders>
            <w:tcMar>
              <w:top w:w="14" w:type="dxa"/>
              <w:left w:w="115" w:type="dxa"/>
              <w:bottom w:w="14" w:type="dxa"/>
              <w:right w:w="115" w:type="dxa"/>
            </w:tcMar>
          </w:tcPr>
          <w:p w14:paraId="2B403B8C" w14:textId="105FF663" w:rsidR="0028549F" w:rsidRPr="00057DE1" w:rsidRDefault="0028549F" w:rsidP="00533CC9">
            <w:pPr>
              <w:pStyle w:val="TableText"/>
            </w:pPr>
          </w:p>
        </w:tc>
      </w:tr>
      <w:tr w:rsidR="0028549F" w14:paraId="37594B12" w14:textId="77777777" w:rsidTr="00057DE1">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04BEE31" w14:textId="77777777" w:rsidR="0028549F" w:rsidRDefault="002057E2" w:rsidP="00533CC9">
            <w:pPr>
              <w:pStyle w:val="TableText"/>
            </w:pPr>
            <w:r>
              <w:t>b497845beb135740e6caed03a2020036</w:t>
            </w:r>
          </w:p>
        </w:tc>
        <w:tc>
          <w:tcPr>
            <w:tcW w:w="2966" w:type="dxa"/>
            <w:tcBorders>
              <w:top w:val="nil"/>
              <w:left w:val="nil"/>
              <w:bottom w:val="single" w:sz="8" w:space="0" w:color="auto"/>
              <w:right w:val="single" w:sz="8" w:space="0" w:color="auto"/>
            </w:tcBorders>
            <w:tcMar>
              <w:top w:w="14" w:type="dxa"/>
              <w:left w:w="115" w:type="dxa"/>
              <w:bottom w:w="14" w:type="dxa"/>
              <w:right w:w="115" w:type="dxa"/>
            </w:tcMar>
          </w:tcPr>
          <w:p w14:paraId="5BFDB50D" w14:textId="7BE8EC3F" w:rsidR="0028549F" w:rsidRPr="00057DE1" w:rsidRDefault="0028549F" w:rsidP="00533CC9">
            <w:pPr>
              <w:pStyle w:val="TableText"/>
            </w:pPr>
          </w:p>
        </w:tc>
        <w:tc>
          <w:tcPr>
            <w:tcW w:w="3067" w:type="dxa"/>
            <w:tcBorders>
              <w:top w:val="nil"/>
              <w:left w:val="nil"/>
              <w:bottom w:val="single" w:sz="8" w:space="0" w:color="auto"/>
              <w:right w:val="single" w:sz="8" w:space="0" w:color="auto"/>
            </w:tcBorders>
            <w:tcMar>
              <w:top w:w="14" w:type="dxa"/>
              <w:left w:w="115" w:type="dxa"/>
              <w:bottom w:w="14" w:type="dxa"/>
              <w:right w:w="115" w:type="dxa"/>
            </w:tcMar>
          </w:tcPr>
          <w:p w14:paraId="2F17991A" w14:textId="2B692624" w:rsidR="0028549F" w:rsidRPr="00057DE1" w:rsidRDefault="0028549F" w:rsidP="00533CC9">
            <w:pPr>
              <w:pStyle w:val="TableText"/>
            </w:pPr>
          </w:p>
        </w:tc>
      </w:tr>
    </w:tbl>
    <w:p w14:paraId="77A1B618" w14:textId="77777777" w:rsidR="0028549F" w:rsidRDefault="002057E2">
      <w:pPr>
        <w:pStyle w:val="ConfigWindow"/>
        <w:rPr>
          <w:lang w:val="en-US"/>
        </w:rPr>
      </w:pPr>
      <w:proofErr w:type="spellStart"/>
      <w:r>
        <w:rPr>
          <w:lang w:val="en-US"/>
        </w:rPr>
        <w:t>Ligne</w:t>
      </w:r>
      <w:proofErr w:type="spellEnd"/>
      <w:r>
        <w:rPr>
          <w:lang w:val="en-US"/>
        </w:rPr>
        <w:t xml:space="preserve"> </w:t>
      </w:r>
      <w:proofErr w:type="spellStart"/>
      <w:r>
        <w:rPr>
          <w:lang w:val="en-US"/>
        </w:rPr>
        <w:t>vierge</w:t>
      </w:r>
      <w:proofErr w:type="spellEnd"/>
      <w:r>
        <w:rPr>
          <w:lang w:val="en-US"/>
        </w:rPr>
        <w:t xml:space="preserve"> - </w:t>
      </w:r>
      <w:proofErr w:type="spellStart"/>
      <w:r>
        <w:rPr>
          <w:lang w:val="en-US"/>
        </w:rPr>
        <w:t>aucune</w:t>
      </w:r>
      <w:proofErr w:type="spellEnd"/>
      <w:r>
        <w:rPr>
          <w:lang w:val="en-US"/>
        </w:rPr>
        <w:t xml:space="preserve"> information </w:t>
      </w:r>
      <w:proofErr w:type="spellStart"/>
      <w:r>
        <w:rPr>
          <w:lang w:val="en-US"/>
        </w:rPr>
        <w:t>supplémentaire</w:t>
      </w:r>
      <w:proofErr w:type="spellEnd"/>
    </w:p>
    <w:p w14:paraId="11D3BEA4" w14:textId="77777777" w:rsidR="0028549F" w:rsidRPr="00057DE1" w:rsidRDefault="002057E2">
      <w:pPr>
        <w:pStyle w:val="BodyTextL25"/>
        <w:rPr>
          <w:lang w:val="fr-FR"/>
        </w:rPr>
      </w:pPr>
      <w:proofErr w:type="gramStart"/>
      <w:r w:rsidRPr="00057DE1">
        <w:rPr>
          <w:b/>
          <w:bCs/>
          <w:lang w:val="fr-FR"/>
        </w:rPr>
        <w:t>Remarque:</w:t>
      </w:r>
      <w:proofErr w:type="gramEnd"/>
      <w:r w:rsidRPr="00057DE1">
        <w:rPr>
          <w:lang w:val="fr-FR"/>
        </w:rPr>
        <w:t>  ces valeurs de hash malveillantes seront également utilisées dans les parties 2 et 3.</w:t>
      </w:r>
    </w:p>
    <w:p w14:paraId="517BF7D9" w14:textId="77777777" w:rsidR="0028549F" w:rsidRPr="00C425A1" w:rsidRDefault="002057E2">
      <w:pPr>
        <w:pStyle w:val="ConfigWindow"/>
        <w:rPr>
          <w:lang w:val="fr-FR"/>
        </w:rPr>
      </w:pPr>
      <w:r w:rsidRPr="00C425A1">
        <w:rPr>
          <w:lang w:val="fr-FR"/>
        </w:rPr>
        <w:t>Ligne vierge - aucune information supplémentaire</w:t>
      </w:r>
    </w:p>
    <w:p w14:paraId="1BE029C8" w14:textId="171FFE4A" w:rsidR="0028549F" w:rsidRPr="00C425A1" w:rsidRDefault="002057E2">
      <w:pPr>
        <w:pStyle w:val="Heading2"/>
        <w:rPr>
          <w:rFonts w:eastAsia="Times New Roman"/>
          <w:lang w:val="fr-FR"/>
        </w:rPr>
      </w:pPr>
      <w:r w:rsidRPr="00C425A1">
        <w:rPr>
          <w:rFonts w:eastAsia="Times New Roman"/>
          <w:lang w:val="fr-FR"/>
        </w:rPr>
        <w:t>Partie 2</w:t>
      </w:r>
      <w:r w:rsidR="00C425A1">
        <w:rPr>
          <w:rFonts w:eastAsia="Times New Roman"/>
          <w:lang w:val="fr-FR"/>
        </w:rPr>
        <w:t xml:space="preserve"> </w:t>
      </w:r>
      <w:r w:rsidRPr="00C425A1">
        <w:rPr>
          <w:rFonts w:eastAsia="Times New Roman"/>
          <w:lang w:val="fr-FR"/>
        </w:rPr>
        <w:t>: Analyser l'activité malveillante</w:t>
      </w:r>
    </w:p>
    <w:p w14:paraId="01AFB15B" w14:textId="77777777" w:rsidR="0028549F" w:rsidRPr="00057DE1" w:rsidRDefault="002057E2">
      <w:pPr>
        <w:pStyle w:val="BodyTextL25"/>
        <w:rPr>
          <w:lang w:val="fr-FR"/>
        </w:rPr>
      </w:pPr>
      <w:r w:rsidRPr="00057DE1">
        <w:rPr>
          <w:lang w:val="fr-FR"/>
        </w:rPr>
        <w:t>Dans cette partie, vous allez utiliser le site web ANY.RUN pour enquêter sur l'activité malveillante identifiée dans la partie précédente. À partir de l'outil ANY.RUN, vous basculez vers différents outils pour examiner l'activité malveillante. Enfin, vous utiliserez la matrice Mitre ATT&amp;K pour identifier les tactiques et les techniques utilisées par les hackers.</w:t>
      </w:r>
    </w:p>
    <w:p w14:paraId="4C339F6A" w14:textId="31BC1D6E" w:rsidR="0028549F" w:rsidRPr="00057DE1" w:rsidRDefault="002057E2">
      <w:pPr>
        <w:pStyle w:val="Heading3"/>
        <w:rPr>
          <w:rFonts w:eastAsia="Times New Roman"/>
          <w:lang w:val="fr-FR"/>
        </w:rPr>
      </w:pPr>
      <w:r w:rsidRPr="00057DE1">
        <w:rPr>
          <w:rFonts w:eastAsia="Times New Roman"/>
          <w:lang w:val="fr-FR"/>
        </w:rPr>
        <w:t>Étape 1</w:t>
      </w:r>
      <w:r w:rsidR="00057DE1">
        <w:rPr>
          <w:rFonts w:eastAsia="Times New Roman"/>
          <w:lang w:val="fr-FR"/>
        </w:rPr>
        <w:t xml:space="preserve"> </w:t>
      </w:r>
      <w:r w:rsidRPr="00057DE1">
        <w:rPr>
          <w:rFonts w:eastAsia="Times New Roman"/>
          <w:lang w:val="fr-FR"/>
        </w:rPr>
        <w:t>: analysez la première arborescence de processus de hash malveillant.</w:t>
      </w:r>
    </w:p>
    <w:p w14:paraId="7377778E" w14:textId="77777777" w:rsidR="0028549F" w:rsidRPr="00057DE1" w:rsidRDefault="002057E2">
      <w:pPr>
        <w:pStyle w:val="BodyTextL50"/>
        <w:ind w:hanging="360"/>
        <w:rPr>
          <w:lang w:val="fr-FR"/>
        </w:rPr>
      </w:pPr>
      <w:r w:rsidRPr="00057DE1">
        <w:rPr>
          <w:lang w:val="fr-FR"/>
        </w:rPr>
        <w:t>a.</w:t>
      </w:r>
      <w:r w:rsidRPr="00057DE1">
        <w:rPr>
          <w:rFonts w:ascii="Times New Roman" w:hAnsi="Times New Roman" w:cs="Times New Roman"/>
          <w:sz w:val="14"/>
          <w:szCs w:val="14"/>
          <w:lang w:val="fr-FR"/>
        </w:rPr>
        <w:t xml:space="preserve">     </w:t>
      </w:r>
      <w:r w:rsidRPr="00057DE1">
        <w:rPr>
          <w:lang w:val="fr-FR"/>
        </w:rPr>
        <w:t>Sur la page des envois publics de ANY.RUN, recherchez la première valeur de hash malveillante identifiée à l'étape 2b de la partie 1.</w:t>
      </w:r>
    </w:p>
    <w:p w14:paraId="49326F75" w14:textId="77777777" w:rsidR="0028549F" w:rsidRPr="00057DE1" w:rsidRDefault="002057E2">
      <w:pPr>
        <w:pStyle w:val="BodyTextL50"/>
        <w:ind w:hanging="360"/>
        <w:rPr>
          <w:lang w:val="fr-FR"/>
        </w:rPr>
      </w:pPr>
      <w:r w:rsidRPr="00057DE1">
        <w:rPr>
          <w:lang w:val="fr-FR"/>
        </w:rPr>
        <w:t>b.</w:t>
      </w:r>
      <w:r w:rsidRPr="00057DE1">
        <w:rPr>
          <w:rFonts w:ascii="Times New Roman" w:hAnsi="Times New Roman" w:cs="Times New Roman"/>
          <w:sz w:val="14"/>
          <w:szCs w:val="14"/>
          <w:lang w:val="fr-FR"/>
        </w:rPr>
        <w:t xml:space="preserve">     </w:t>
      </w:r>
      <w:r w:rsidRPr="00057DE1">
        <w:rPr>
          <w:lang w:val="fr-FR"/>
        </w:rPr>
        <w:t xml:space="preserve">Cliquez sur l'entrée obtenue pour l'ouvrir dans la </w:t>
      </w:r>
      <w:proofErr w:type="spellStart"/>
      <w:r w:rsidRPr="00057DE1">
        <w:rPr>
          <w:lang w:val="fr-FR"/>
        </w:rPr>
        <w:t>sandbox</w:t>
      </w:r>
      <w:proofErr w:type="spellEnd"/>
      <w:r w:rsidRPr="00057DE1">
        <w:rPr>
          <w:lang w:val="fr-FR"/>
        </w:rPr>
        <w:t xml:space="preserve"> ANY.RUN. L'interface d'analyse ANY.RUN fournit des informations sur de nombreux aspects du comportement des malwares.</w:t>
      </w:r>
    </w:p>
    <w:p w14:paraId="2EEAB27F" w14:textId="77777777" w:rsidR="0028549F" w:rsidRPr="00057DE1" w:rsidRDefault="002057E2">
      <w:pPr>
        <w:pStyle w:val="BodyTextL50"/>
        <w:rPr>
          <w:lang w:val="fr-FR"/>
        </w:rPr>
      </w:pPr>
      <w:r w:rsidRPr="00057DE1">
        <w:rPr>
          <w:b/>
          <w:bCs/>
          <w:lang w:val="fr-FR"/>
        </w:rPr>
        <w:lastRenderedPageBreak/>
        <w:t>Remarque</w:t>
      </w:r>
      <w:r w:rsidRPr="00057DE1">
        <w:rPr>
          <w:lang w:val="fr-FR"/>
        </w:rPr>
        <w:t xml:space="preserve"> : si plusieurs envois sont affichés, cliquez sur l'envoi portant le nom de </w:t>
      </w:r>
      <w:r w:rsidRPr="00057DE1">
        <w:rPr>
          <w:b/>
          <w:bCs/>
          <w:lang w:val="fr-FR"/>
        </w:rPr>
        <w:t>wireframe.exe</w:t>
      </w:r>
      <w:r w:rsidRPr="00057DE1">
        <w:rPr>
          <w:lang w:val="fr-FR"/>
        </w:rPr>
        <w:t>.</w:t>
      </w:r>
    </w:p>
    <w:p w14:paraId="7CCE878D" w14:textId="77777777" w:rsidR="0028549F" w:rsidRPr="00057DE1" w:rsidRDefault="002057E2">
      <w:pPr>
        <w:pStyle w:val="BodyTextL50"/>
        <w:ind w:hanging="360"/>
        <w:rPr>
          <w:lang w:val="fr-FR"/>
        </w:rPr>
      </w:pPr>
      <w:r w:rsidRPr="00057DE1">
        <w:rPr>
          <w:lang w:val="fr-FR"/>
        </w:rPr>
        <w:t>c.</w:t>
      </w:r>
      <w:r w:rsidRPr="00057DE1">
        <w:rPr>
          <w:rFonts w:ascii="Times New Roman" w:hAnsi="Times New Roman" w:cs="Times New Roman"/>
          <w:sz w:val="14"/>
          <w:szCs w:val="14"/>
          <w:lang w:val="fr-FR"/>
        </w:rPr>
        <w:t xml:space="preserve">     </w:t>
      </w:r>
      <w:r w:rsidRPr="00057DE1">
        <w:rPr>
          <w:lang w:val="fr-FR"/>
        </w:rPr>
        <w:t>Sur le côté droit de l'écran, vous voyez l'arborescence des processus qui affiche un groupe de barres bleues horizontales dans une structure arborescente imbriquée. Elle affiche tous les processus logiciels qui ont été utilisés dans l'exploit. Certains d'entre eux sont des composants logiciels Windows, tandis que d'autres font partie du malware.</w:t>
      </w:r>
    </w:p>
    <w:p w14:paraId="1A332F20" w14:textId="77777777" w:rsidR="0028549F" w:rsidRPr="00057DE1" w:rsidRDefault="002057E2">
      <w:pPr>
        <w:pStyle w:val="BodyTextL50"/>
        <w:spacing w:before="0"/>
        <w:rPr>
          <w:lang w:val="fr-FR"/>
        </w:rPr>
      </w:pPr>
      <w:r w:rsidRPr="00057DE1">
        <w:rPr>
          <w:lang w:val="fr-FR"/>
        </w:rPr>
        <w:t>Quels sont les noms des processus utilisés dans cette activité ?</w:t>
      </w:r>
    </w:p>
    <w:p w14:paraId="38A39EB1" w14:textId="77777777" w:rsidR="0028549F" w:rsidRPr="00057DE1" w:rsidRDefault="002057E2">
      <w:pPr>
        <w:pStyle w:val="AnswerLineL50"/>
        <w:rPr>
          <w:lang w:val="fr-FR"/>
        </w:rPr>
      </w:pPr>
      <w:r w:rsidRPr="00057DE1">
        <w:rPr>
          <w:lang w:val="fr-FR"/>
        </w:rPr>
        <w:t>Saisissez vos réponses ici</w:t>
      </w:r>
    </w:p>
    <w:p w14:paraId="72BAF2EB" w14:textId="18C1D836" w:rsidR="0028549F" w:rsidRPr="00057DE1" w:rsidRDefault="002057E2">
      <w:pPr>
        <w:pStyle w:val="Heading3"/>
        <w:rPr>
          <w:rFonts w:eastAsia="Times New Roman"/>
          <w:lang w:val="fr-FR"/>
        </w:rPr>
      </w:pPr>
      <w:r w:rsidRPr="00057DE1">
        <w:rPr>
          <w:rFonts w:eastAsia="Times New Roman"/>
          <w:lang w:val="fr-FR"/>
        </w:rPr>
        <w:t>Étape 2</w:t>
      </w:r>
      <w:r w:rsidR="00057DE1">
        <w:rPr>
          <w:rFonts w:eastAsia="Times New Roman"/>
          <w:lang w:val="fr-FR"/>
        </w:rPr>
        <w:t xml:space="preserve"> </w:t>
      </w:r>
      <w:r w:rsidRPr="00057DE1">
        <w:rPr>
          <w:rFonts w:eastAsia="Times New Roman"/>
          <w:lang w:val="fr-FR"/>
        </w:rPr>
        <w:t>: analysez le rapport textuel sur l'activité malveillante.</w:t>
      </w:r>
    </w:p>
    <w:p w14:paraId="09060840" w14:textId="77777777" w:rsidR="0028549F" w:rsidRPr="00057DE1" w:rsidRDefault="002057E2">
      <w:pPr>
        <w:pStyle w:val="BodyTextL25"/>
        <w:rPr>
          <w:lang w:val="fr-FR"/>
        </w:rPr>
      </w:pPr>
      <w:r w:rsidRPr="00057DE1">
        <w:rPr>
          <w:lang w:val="fr-FR"/>
        </w:rPr>
        <w:t>Au-dessus de l'arborescence des processus se trouvent trois zones de texte intitulées « </w:t>
      </w:r>
      <w:proofErr w:type="spellStart"/>
      <w:r w:rsidRPr="00057DE1">
        <w:rPr>
          <w:lang w:val="fr-FR"/>
        </w:rPr>
        <w:t>Text</w:t>
      </w:r>
      <w:proofErr w:type="spellEnd"/>
      <w:r w:rsidRPr="00057DE1">
        <w:rPr>
          <w:lang w:val="fr-FR"/>
        </w:rPr>
        <w:t xml:space="preserve"> report », « Process graph » et la matrice ATT&amp;CK. </w:t>
      </w:r>
    </w:p>
    <w:p w14:paraId="477741DC" w14:textId="77777777" w:rsidR="0028549F" w:rsidRPr="00057DE1" w:rsidRDefault="002057E2">
      <w:pPr>
        <w:pStyle w:val="BodyTextL50"/>
        <w:ind w:hanging="360"/>
        <w:rPr>
          <w:lang w:val="fr-FR"/>
        </w:rPr>
      </w:pPr>
      <w:r w:rsidRPr="00057DE1">
        <w:rPr>
          <w:lang w:val="fr-FR"/>
        </w:rPr>
        <w:t>a.</w:t>
      </w:r>
      <w:r w:rsidRPr="00057DE1">
        <w:rPr>
          <w:rFonts w:ascii="Times New Roman" w:hAnsi="Times New Roman" w:cs="Times New Roman"/>
          <w:sz w:val="14"/>
          <w:szCs w:val="14"/>
          <w:lang w:val="fr-FR"/>
        </w:rPr>
        <w:t xml:space="preserve">     </w:t>
      </w:r>
      <w:r w:rsidRPr="00057DE1">
        <w:rPr>
          <w:lang w:val="fr-FR"/>
        </w:rPr>
        <w:t xml:space="preserve">Cliquez sur </w:t>
      </w:r>
      <w:proofErr w:type="spellStart"/>
      <w:r w:rsidRPr="00057DE1">
        <w:rPr>
          <w:b/>
          <w:bCs/>
          <w:lang w:val="fr-FR"/>
        </w:rPr>
        <w:t>Text</w:t>
      </w:r>
      <w:proofErr w:type="spellEnd"/>
      <w:r w:rsidRPr="00057DE1">
        <w:rPr>
          <w:b/>
          <w:bCs/>
          <w:lang w:val="fr-FR"/>
        </w:rPr>
        <w:t xml:space="preserve"> report</w:t>
      </w:r>
      <w:r w:rsidRPr="00057DE1">
        <w:rPr>
          <w:lang w:val="fr-FR"/>
        </w:rPr>
        <w:t xml:space="preserve"> pour ouvrir un rapport </w:t>
      </w:r>
      <w:proofErr w:type="spellStart"/>
      <w:r w:rsidRPr="00057DE1">
        <w:rPr>
          <w:lang w:val="fr-FR"/>
        </w:rPr>
        <w:t>dns</w:t>
      </w:r>
      <w:proofErr w:type="spellEnd"/>
      <w:r w:rsidRPr="00057DE1">
        <w:rPr>
          <w:lang w:val="fr-FR"/>
        </w:rPr>
        <w:t xml:space="preserve"> une nouvelle fenêtre de navigateur web.</w:t>
      </w:r>
    </w:p>
    <w:p w14:paraId="4526811E" w14:textId="77777777" w:rsidR="0028549F" w:rsidRPr="00057DE1" w:rsidRDefault="002057E2">
      <w:pPr>
        <w:pStyle w:val="BodyTextL50"/>
        <w:ind w:hanging="360"/>
        <w:rPr>
          <w:lang w:val="fr-FR"/>
        </w:rPr>
      </w:pPr>
      <w:r w:rsidRPr="00057DE1">
        <w:rPr>
          <w:lang w:val="fr-FR"/>
        </w:rPr>
        <w:t>b.</w:t>
      </w:r>
      <w:r w:rsidRPr="00057DE1">
        <w:rPr>
          <w:rFonts w:ascii="Times New Roman" w:hAnsi="Times New Roman" w:cs="Times New Roman"/>
          <w:sz w:val="14"/>
          <w:szCs w:val="14"/>
          <w:lang w:val="fr-FR"/>
        </w:rPr>
        <w:t xml:space="preserve">     </w:t>
      </w:r>
      <w:r w:rsidRPr="00057DE1">
        <w:rPr>
          <w:lang w:val="fr-FR"/>
        </w:rPr>
        <w:t>Faites défiler le document pour voir le rapport généré.</w:t>
      </w:r>
    </w:p>
    <w:p w14:paraId="713440D3" w14:textId="77777777" w:rsidR="0028549F" w:rsidRPr="00057DE1" w:rsidRDefault="002057E2">
      <w:pPr>
        <w:pStyle w:val="Heading4"/>
        <w:rPr>
          <w:rFonts w:eastAsia="Times New Roman"/>
          <w:lang w:val="fr-FR"/>
        </w:rPr>
      </w:pPr>
      <w:r w:rsidRPr="00057DE1">
        <w:rPr>
          <w:rFonts w:eastAsia="Times New Roman"/>
          <w:lang w:val="fr-FR"/>
        </w:rPr>
        <w:t>Question :</w:t>
      </w:r>
    </w:p>
    <w:p w14:paraId="7CA7D230" w14:textId="77777777" w:rsidR="0028549F" w:rsidRPr="00057DE1" w:rsidRDefault="002057E2">
      <w:pPr>
        <w:pStyle w:val="BodyTextL50"/>
        <w:spacing w:before="0"/>
        <w:rPr>
          <w:lang w:val="fr-FR"/>
        </w:rPr>
      </w:pPr>
      <w:r w:rsidRPr="00057DE1">
        <w:rPr>
          <w:lang w:val="fr-FR"/>
        </w:rPr>
        <w:t>Quelle est la valeur SHA256 associée à cette activité ?</w:t>
      </w:r>
    </w:p>
    <w:p w14:paraId="65190E1E" w14:textId="5BBD6BA5" w:rsidR="0028549F" w:rsidRPr="00057DE1" w:rsidRDefault="002057E2" w:rsidP="00873594">
      <w:pPr>
        <w:pStyle w:val="AnswerLineL50"/>
        <w:rPr>
          <w:lang w:val="fr-FR"/>
        </w:rPr>
      </w:pPr>
      <w:r w:rsidRPr="00057DE1">
        <w:rPr>
          <w:lang w:val="fr-FR"/>
        </w:rPr>
        <w:t>Saisissez vos réponses ici</w:t>
      </w:r>
    </w:p>
    <w:p w14:paraId="0D3F6F44" w14:textId="5F903B86" w:rsidR="0028549F" w:rsidRPr="00057DE1" w:rsidRDefault="002057E2">
      <w:pPr>
        <w:pStyle w:val="Heading3"/>
        <w:rPr>
          <w:rFonts w:eastAsia="Times New Roman"/>
          <w:lang w:val="fr-FR"/>
        </w:rPr>
      </w:pPr>
      <w:r w:rsidRPr="00057DE1">
        <w:rPr>
          <w:rFonts w:eastAsia="Times New Roman"/>
          <w:lang w:val="fr-FR"/>
        </w:rPr>
        <w:t>Étape 3</w:t>
      </w:r>
      <w:r w:rsidR="00057DE1">
        <w:rPr>
          <w:rFonts w:eastAsia="Times New Roman"/>
          <w:lang w:val="fr-FR"/>
        </w:rPr>
        <w:t xml:space="preserve"> </w:t>
      </w:r>
      <w:r w:rsidRPr="00057DE1">
        <w:rPr>
          <w:rFonts w:eastAsia="Times New Roman"/>
          <w:lang w:val="fr-FR"/>
        </w:rPr>
        <w:t>: Examinez le graphique des processus malveillants.</w:t>
      </w:r>
    </w:p>
    <w:p w14:paraId="559C396D" w14:textId="77777777" w:rsidR="0028549F" w:rsidRPr="00057DE1" w:rsidRDefault="002057E2">
      <w:pPr>
        <w:pStyle w:val="BodyTextL50"/>
        <w:ind w:hanging="360"/>
        <w:rPr>
          <w:lang w:val="fr-FR"/>
        </w:rPr>
      </w:pPr>
      <w:r w:rsidRPr="00057DE1">
        <w:rPr>
          <w:lang w:val="fr-FR"/>
        </w:rPr>
        <w:t>a.</w:t>
      </w:r>
      <w:r w:rsidRPr="00057DE1">
        <w:rPr>
          <w:rFonts w:ascii="Times New Roman" w:hAnsi="Times New Roman" w:cs="Times New Roman"/>
          <w:sz w:val="14"/>
          <w:szCs w:val="14"/>
          <w:lang w:val="fr-FR"/>
        </w:rPr>
        <w:t xml:space="preserve">     </w:t>
      </w:r>
      <w:r w:rsidRPr="00057DE1">
        <w:rPr>
          <w:lang w:val="fr-FR"/>
        </w:rPr>
        <w:t xml:space="preserve">Revenez à la page web de l'analyse et cliquez sur </w:t>
      </w:r>
      <w:proofErr w:type="spellStart"/>
      <w:r w:rsidRPr="00057DE1">
        <w:rPr>
          <w:b/>
          <w:bCs/>
          <w:lang w:val="fr-FR"/>
        </w:rPr>
        <w:t>Processes</w:t>
      </w:r>
      <w:proofErr w:type="spellEnd"/>
      <w:r w:rsidRPr="00057DE1">
        <w:rPr>
          <w:b/>
          <w:bCs/>
          <w:lang w:val="fr-FR"/>
        </w:rPr>
        <w:t xml:space="preserve"> graph</w:t>
      </w:r>
      <w:r w:rsidRPr="00057DE1">
        <w:rPr>
          <w:lang w:val="fr-FR"/>
        </w:rPr>
        <w:t xml:space="preserve">. </w:t>
      </w:r>
    </w:p>
    <w:p w14:paraId="6553ED80" w14:textId="77777777" w:rsidR="0028549F" w:rsidRPr="00057DE1" w:rsidRDefault="002057E2">
      <w:pPr>
        <w:pStyle w:val="Heading4"/>
        <w:rPr>
          <w:rFonts w:eastAsia="Times New Roman"/>
          <w:lang w:val="fr-FR"/>
        </w:rPr>
      </w:pPr>
      <w:r w:rsidRPr="00057DE1">
        <w:rPr>
          <w:rFonts w:eastAsia="Times New Roman"/>
          <w:lang w:val="fr-FR"/>
        </w:rPr>
        <w:t>Questions :</w:t>
      </w:r>
    </w:p>
    <w:p w14:paraId="5FCB3EB6" w14:textId="77777777" w:rsidR="0028549F" w:rsidRPr="00057DE1" w:rsidRDefault="002057E2">
      <w:pPr>
        <w:pStyle w:val="BodyTextL50"/>
        <w:spacing w:before="0"/>
        <w:rPr>
          <w:lang w:val="fr-FR"/>
        </w:rPr>
      </w:pPr>
      <w:r w:rsidRPr="00057DE1">
        <w:rPr>
          <w:lang w:val="fr-FR"/>
        </w:rPr>
        <w:t>Quel processus a été exécuté en premier ?</w:t>
      </w:r>
    </w:p>
    <w:p w14:paraId="1331A596" w14:textId="77777777" w:rsidR="0028549F" w:rsidRPr="00057DE1" w:rsidRDefault="002057E2">
      <w:pPr>
        <w:pStyle w:val="AnswerLineL50"/>
        <w:rPr>
          <w:lang w:val="fr-FR"/>
        </w:rPr>
      </w:pPr>
      <w:r w:rsidRPr="00057DE1">
        <w:rPr>
          <w:lang w:val="fr-FR"/>
        </w:rPr>
        <w:t>Saisissez vos réponses ici</w:t>
      </w:r>
    </w:p>
    <w:p w14:paraId="02C0A9CA" w14:textId="77777777" w:rsidR="0028549F" w:rsidRPr="00057DE1" w:rsidRDefault="002057E2">
      <w:pPr>
        <w:pStyle w:val="BodyTextL50"/>
        <w:spacing w:before="0"/>
        <w:rPr>
          <w:lang w:val="fr-FR"/>
        </w:rPr>
      </w:pPr>
      <w:r w:rsidRPr="00057DE1">
        <w:rPr>
          <w:lang w:val="fr-FR"/>
        </w:rPr>
        <w:t>Quel est le nom du processus dans la case surlignée en rouge ?</w:t>
      </w:r>
    </w:p>
    <w:p w14:paraId="343E505F" w14:textId="77777777" w:rsidR="0028549F" w:rsidRPr="00057DE1" w:rsidRDefault="002057E2">
      <w:pPr>
        <w:pStyle w:val="AnswerLineL50"/>
        <w:rPr>
          <w:lang w:val="fr-FR"/>
        </w:rPr>
      </w:pPr>
      <w:r w:rsidRPr="00057DE1">
        <w:rPr>
          <w:lang w:val="fr-FR"/>
        </w:rPr>
        <w:t>Saisissez vos réponses ici</w:t>
      </w:r>
    </w:p>
    <w:p w14:paraId="2FB94D4B" w14:textId="77777777" w:rsidR="0028549F" w:rsidRPr="00057DE1" w:rsidRDefault="002057E2">
      <w:pPr>
        <w:pStyle w:val="BodyTextL50"/>
        <w:spacing w:before="0"/>
        <w:ind w:hanging="360"/>
        <w:rPr>
          <w:lang w:val="fr-FR"/>
        </w:rPr>
      </w:pPr>
      <w:r w:rsidRPr="00057DE1">
        <w:rPr>
          <w:lang w:val="fr-FR"/>
        </w:rPr>
        <w:t>b.</w:t>
      </w:r>
      <w:r w:rsidRPr="00057DE1">
        <w:rPr>
          <w:rFonts w:ascii="Times New Roman" w:hAnsi="Times New Roman" w:cs="Times New Roman"/>
          <w:sz w:val="14"/>
          <w:szCs w:val="14"/>
          <w:lang w:val="fr-FR"/>
        </w:rPr>
        <w:t xml:space="preserve">     </w:t>
      </w:r>
      <w:r w:rsidRPr="00057DE1">
        <w:rPr>
          <w:lang w:val="fr-FR"/>
        </w:rPr>
        <w:t>Cliquez sur la case en surbrillance rouge.</w:t>
      </w:r>
    </w:p>
    <w:p w14:paraId="72D704B1" w14:textId="77777777" w:rsidR="0028549F" w:rsidRPr="00057DE1" w:rsidRDefault="002057E2">
      <w:pPr>
        <w:pStyle w:val="Heading4"/>
        <w:rPr>
          <w:rFonts w:eastAsia="Times New Roman"/>
          <w:lang w:val="fr-FR"/>
        </w:rPr>
      </w:pPr>
      <w:r w:rsidRPr="00057DE1">
        <w:rPr>
          <w:rFonts w:eastAsia="Times New Roman"/>
          <w:lang w:val="fr-FR"/>
        </w:rPr>
        <w:t>Question :</w:t>
      </w:r>
    </w:p>
    <w:p w14:paraId="3DDC0152" w14:textId="77777777" w:rsidR="0028549F" w:rsidRPr="00057DE1" w:rsidRDefault="002057E2">
      <w:pPr>
        <w:pStyle w:val="BodyTextL50"/>
        <w:spacing w:before="0"/>
        <w:rPr>
          <w:lang w:val="fr-FR"/>
        </w:rPr>
      </w:pPr>
      <w:r w:rsidRPr="00057DE1">
        <w:rPr>
          <w:lang w:val="fr-FR"/>
        </w:rPr>
        <w:t>Quel est le danger identifié ?</w:t>
      </w:r>
    </w:p>
    <w:p w14:paraId="3C2B8CEB" w14:textId="77777777" w:rsidR="0028549F" w:rsidRPr="00057DE1" w:rsidRDefault="002057E2">
      <w:pPr>
        <w:pStyle w:val="AnswerLineL50"/>
        <w:rPr>
          <w:lang w:val="fr-FR"/>
        </w:rPr>
      </w:pPr>
      <w:r w:rsidRPr="00057DE1">
        <w:rPr>
          <w:lang w:val="fr-FR"/>
        </w:rPr>
        <w:t>Saisissez vos réponses ici</w:t>
      </w:r>
    </w:p>
    <w:p w14:paraId="742E3E5A" w14:textId="77777777" w:rsidR="0028549F" w:rsidRPr="00057DE1" w:rsidRDefault="002057E2">
      <w:pPr>
        <w:pStyle w:val="Heading3"/>
        <w:rPr>
          <w:rFonts w:eastAsia="Times New Roman"/>
          <w:lang w:val="fr-FR"/>
        </w:rPr>
      </w:pPr>
      <w:r w:rsidRPr="00057DE1">
        <w:rPr>
          <w:rFonts w:eastAsia="Times New Roman"/>
          <w:lang w:val="fr-FR"/>
        </w:rPr>
        <w:t>Étape 4 : Analysez l'activité malveillante dans la matrice ATT&amp;CK</w:t>
      </w:r>
    </w:p>
    <w:p w14:paraId="2D1AE813" w14:textId="77777777" w:rsidR="0028549F" w:rsidRPr="00057DE1" w:rsidRDefault="002057E2">
      <w:pPr>
        <w:pStyle w:val="BodyTextL50"/>
        <w:ind w:hanging="360"/>
        <w:rPr>
          <w:lang w:val="fr-FR"/>
        </w:rPr>
      </w:pPr>
      <w:r w:rsidRPr="00057DE1">
        <w:rPr>
          <w:lang w:val="fr-FR"/>
        </w:rPr>
        <w:t>a.</w:t>
      </w:r>
      <w:r w:rsidRPr="00057DE1">
        <w:rPr>
          <w:rFonts w:ascii="Times New Roman" w:hAnsi="Times New Roman" w:cs="Times New Roman"/>
          <w:sz w:val="14"/>
          <w:szCs w:val="14"/>
          <w:lang w:val="fr-FR"/>
        </w:rPr>
        <w:t xml:space="preserve">     </w:t>
      </w:r>
      <w:r w:rsidRPr="00057DE1">
        <w:rPr>
          <w:lang w:val="fr-FR"/>
        </w:rPr>
        <w:t xml:space="preserve">Revenez à la page web d'analyse et cliquez sur </w:t>
      </w:r>
      <w:r w:rsidRPr="00057DE1">
        <w:rPr>
          <w:b/>
          <w:bCs/>
          <w:lang w:val="fr-FR"/>
        </w:rPr>
        <w:t>ATT&amp;CK matrix</w:t>
      </w:r>
      <w:r w:rsidRPr="00057DE1">
        <w:rPr>
          <w:lang w:val="fr-FR"/>
        </w:rPr>
        <w:t xml:space="preserve"> pour ouvrir la page Mitre ATT&amp;CK Matrix.</w:t>
      </w:r>
    </w:p>
    <w:p w14:paraId="7C45F199" w14:textId="0815A698" w:rsidR="0028549F" w:rsidRPr="002057E2" w:rsidRDefault="002057E2" w:rsidP="002057E2">
      <w:pPr>
        <w:pStyle w:val="Heading4"/>
        <w:rPr>
          <w:rFonts w:eastAsia="Times New Roman"/>
          <w:b/>
          <w:bCs/>
          <w:color w:val="auto"/>
          <w:sz w:val="24"/>
          <w:szCs w:val="24"/>
          <w:lang w:val="fr-FR"/>
        </w:rPr>
      </w:pPr>
      <w:r w:rsidRPr="002057E2">
        <w:rPr>
          <w:rFonts w:eastAsia="Times New Roman"/>
          <w:b/>
          <w:bCs/>
          <w:color w:val="auto"/>
          <w:sz w:val="24"/>
          <w:szCs w:val="24"/>
          <w:lang w:val="fr-FR"/>
        </w:rPr>
        <w:t>Questions</w:t>
      </w:r>
      <w:r w:rsidR="00057DE1" w:rsidRPr="002057E2">
        <w:rPr>
          <w:rFonts w:eastAsia="Times New Roman"/>
          <w:b/>
          <w:bCs/>
          <w:color w:val="auto"/>
          <w:sz w:val="24"/>
          <w:szCs w:val="24"/>
          <w:lang w:val="fr-FR"/>
        </w:rPr>
        <w:t xml:space="preserve"> </w:t>
      </w:r>
      <w:r w:rsidRPr="002057E2">
        <w:rPr>
          <w:rFonts w:eastAsia="Times New Roman"/>
          <w:b/>
          <w:bCs/>
          <w:color w:val="auto"/>
          <w:sz w:val="24"/>
          <w:szCs w:val="24"/>
          <w:lang w:val="fr-FR"/>
        </w:rPr>
        <w:t>:</w:t>
      </w:r>
    </w:p>
    <w:p w14:paraId="22526C7A" w14:textId="77777777" w:rsidR="0028549F" w:rsidRPr="00057DE1" w:rsidRDefault="002057E2">
      <w:pPr>
        <w:pStyle w:val="BodyTextL50"/>
        <w:spacing w:before="0"/>
        <w:rPr>
          <w:lang w:val="fr-FR"/>
        </w:rPr>
      </w:pPr>
      <w:r w:rsidRPr="00057DE1">
        <w:rPr>
          <w:lang w:val="fr-FR"/>
        </w:rPr>
        <w:t>Combien de tactiques, de techniques et d'événements y a-t-il liés à cette activité malveillante ?</w:t>
      </w:r>
    </w:p>
    <w:p w14:paraId="4F183B64" w14:textId="77777777" w:rsidR="0028549F" w:rsidRPr="00057DE1" w:rsidRDefault="002057E2">
      <w:pPr>
        <w:pStyle w:val="AnswerLineL50"/>
        <w:rPr>
          <w:lang w:val="fr-FR"/>
        </w:rPr>
      </w:pPr>
      <w:r w:rsidRPr="00057DE1">
        <w:rPr>
          <w:lang w:val="fr-FR"/>
        </w:rPr>
        <w:t>Saisissez vos réponses ici</w:t>
      </w:r>
    </w:p>
    <w:p w14:paraId="1B71D2CD" w14:textId="77777777" w:rsidR="0028549F" w:rsidRPr="00057DE1" w:rsidRDefault="002057E2">
      <w:pPr>
        <w:pStyle w:val="BodyTextL50"/>
        <w:spacing w:before="0"/>
        <w:rPr>
          <w:lang w:val="fr-FR"/>
        </w:rPr>
      </w:pPr>
      <w:r w:rsidRPr="00057DE1">
        <w:rPr>
          <w:lang w:val="fr-FR"/>
        </w:rPr>
        <w:t>Quelles sont les tactiques utilisées par les hackers ?</w:t>
      </w:r>
    </w:p>
    <w:p w14:paraId="78B0BC64" w14:textId="77777777" w:rsidR="0028549F" w:rsidRPr="00057DE1" w:rsidRDefault="002057E2">
      <w:pPr>
        <w:pStyle w:val="AnswerLineL50"/>
        <w:rPr>
          <w:lang w:val="fr-FR"/>
        </w:rPr>
      </w:pPr>
      <w:r w:rsidRPr="00057DE1">
        <w:rPr>
          <w:lang w:val="fr-FR"/>
        </w:rPr>
        <w:t>Saisissez vos réponses ici</w:t>
      </w:r>
    </w:p>
    <w:p w14:paraId="19DC6244" w14:textId="77777777" w:rsidR="0028549F" w:rsidRPr="00057DE1" w:rsidRDefault="002057E2">
      <w:pPr>
        <w:pStyle w:val="BodyTextL50"/>
        <w:ind w:hanging="360"/>
        <w:rPr>
          <w:lang w:val="fr-FR"/>
        </w:rPr>
      </w:pPr>
      <w:r w:rsidRPr="00057DE1">
        <w:rPr>
          <w:lang w:val="fr-FR"/>
        </w:rPr>
        <w:t>b.</w:t>
      </w:r>
      <w:r w:rsidRPr="00057DE1">
        <w:rPr>
          <w:rFonts w:ascii="Times New Roman" w:hAnsi="Times New Roman" w:cs="Times New Roman"/>
          <w:sz w:val="14"/>
          <w:szCs w:val="14"/>
          <w:lang w:val="fr-FR"/>
        </w:rPr>
        <w:t xml:space="preserve">     </w:t>
      </w:r>
      <w:r w:rsidRPr="00057DE1">
        <w:rPr>
          <w:lang w:val="fr-FR"/>
        </w:rPr>
        <w:t>Cliquez sur les différentes techniques qui ont été utilisées.</w:t>
      </w:r>
    </w:p>
    <w:p w14:paraId="36B292C9" w14:textId="23B545FE" w:rsidR="0028549F" w:rsidRPr="00873594" w:rsidRDefault="002057E2" w:rsidP="00873594">
      <w:pPr>
        <w:pStyle w:val="Heading4"/>
        <w:rPr>
          <w:rFonts w:eastAsia="Times New Roman"/>
          <w:b/>
          <w:bCs/>
          <w:color w:val="auto"/>
          <w:sz w:val="24"/>
          <w:szCs w:val="24"/>
          <w:lang w:val="fr-FR"/>
        </w:rPr>
      </w:pPr>
      <w:r w:rsidRPr="00873594">
        <w:rPr>
          <w:rFonts w:eastAsia="Times New Roman"/>
          <w:b/>
          <w:bCs/>
          <w:color w:val="auto"/>
          <w:sz w:val="24"/>
          <w:szCs w:val="24"/>
          <w:lang w:val="fr-FR"/>
        </w:rPr>
        <w:t>Question</w:t>
      </w:r>
      <w:r w:rsidR="00057DE1" w:rsidRPr="00873594">
        <w:rPr>
          <w:rFonts w:eastAsia="Times New Roman"/>
          <w:b/>
          <w:bCs/>
          <w:color w:val="auto"/>
          <w:sz w:val="24"/>
          <w:szCs w:val="24"/>
          <w:lang w:val="fr-FR"/>
        </w:rPr>
        <w:t xml:space="preserve"> </w:t>
      </w:r>
      <w:r w:rsidRPr="00873594">
        <w:rPr>
          <w:rFonts w:eastAsia="Times New Roman"/>
          <w:b/>
          <w:bCs/>
          <w:color w:val="auto"/>
          <w:sz w:val="24"/>
          <w:szCs w:val="24"/>
          <w:lang w:val="fr-FR"/>
        </w:rPr>
        <w:t>:</w:t>
      </w:r>
    </w:p>
    <w:p w14:paraId="7BB5F8D1" w14:textId="77777777" w:rsidR="0028549F" w:rsidRPr="00057DE1" w:rsidRDefault="002057E2">
      <w:pPr>
        <w:pStyle w:val="BodyTextL50"/>
        <w:spacing w:before="0"/>
        <w:rPr>
          <w:lang w:val="fr-FR"/>
        </w:rPr>
      </w:pPr>
      <w:r w:rsidRPr="00057DE1">
        <w:rPr>
          <w:lang w:val="fr-FR"/>
        </w:rPr>
        <w:t>Quelle technique est identifiée comme un danger ?</w:t>
      </w:r>
    </w:p>
    <w:p w14:paraId="0F1754ED" w14:textId="77777777" w:rsidR="0028549F" w:rsidRPr="00057DE1" w:rsidRDefault="002057E2">
      <w:pPr>
        <w:pStyle w:val="AnswerLineL50"/>
        <w:rPr>
          <w:lang w:val="fr-FR"/>
        </w:rPr>
      </w:pPr>
      <w:r w:rsidRPr="00057DE1">
        <w:rPr>
          <w:lang w:val="fr-FR"/>
        </w:rPr>
        <w:t>Saisissez vos réponses ici</w:t>
      </w:r>
    </w:p>
    <w:p w14:paraId="64592EB9" w14:textId="77777777" w:rsidR="0028549F" w:rsidRPr="00057DE1" w:rsidRDefault="002057E2">
      <w:pPr>
        <w:pStyle w:val="Heading2"/>
        <w:rPr>
          <w:rFonts w:eastAsia="Times New Roman"/>
          <w:lang w:val="fr-FR"/>
        </w:rPr>
      </w:pPr>
      <w:r w:rsidRPr="00057DE1">
        <w:rPr>
          <w:rFonts w:eastAsia="Times New Roman"/>
          <w:lang w:val="fr-FR"/>
        </w:rPr>
        <w:lastRenderedPageBreak/>
        <w:t>Partie 3 : Analysez les activités les plus malveillantes</w:t>
      </w:r>
    </w:p>
    <w:p w14:paraId="4C626CDD" w14:textId="77777777" w:rsidR="0028549F" w:rsidRPr="00057DE1" w:rsidRDefault="002057E2">
      <w:pPr>
        <w:pStyle w:val="BodyTextL25"/>
        <w:rPr>
          <w:lang w:val="fr-FR"/>
        </w:rPr>
      </w:pPr>
      <w:r w:rsidRPr="00057DE1">
        <w:rPr>
          <w:lang w:val="fr-FR"/>
        </w:rPr>
        <w:t>Dans cette partie, vous allez répéter les étapes de la partie 2 pour examiner les deux autres entrées malveillantes découvertes dans la partie 1.</w:t>
      </w:r>
    </w:p>
    <w:p w14:paraId="76F72536" w14:textId="77777777" w:rsidR="0028549F" w:rsidRPr="00057DE1" w:rsidRDefault="002057E2">
      <w:pPr>
        <w:pStyle w:val="Heading3"/>
        <w:rPr>
          <w:rFonts w:eastAsia="Times New Roman"/>
          <w:lang w:val="fr-FR"/>
        </w:rPr>
      </w:pPr>
      <w:r w:rsidRPr="00057DE1">
        <w:rPr>
          <w:rFonts w:eastAsia="Times New Roman"/>
          <w:lang w:val="fr-FR"/>
        </w:rPr>
        <w:t>Étape 1 : analysez la deuxième arborescence du processus de hash malveillant.</w:t>
      </w:r>
    </w:p>
    <w:p w14:paraId="025B7B09" w14:textId="77777777" w:rsidR="0028549F" w:rsidRPr="00057DE1" w:rsidRDefault="002057E2">
      <w:pPr>
        <w:pStyle w:val="SubStepAlpha"/>
        <w:rPr>
          <w:lang w:val="fr-FR"/>
        </w:rPr>
      </w:pPr>
      <w:r w:rsidRPr="00057DE1">
        <w:rPr>
          <w:lang w:val="fr-FR"/>
        </w:rPr>
        <w:t>a.</w:t>
      </w:r>
      <w:r w:rsidRPr="00057DE1">
        <w:rPr>
          <w:rFonts w:ascii="Times New Roman" w:hAnsi="Times New Roman" w:cs="Times New Roman"/>
          <w:sz w:val="14"/>
          <w:szCs w:val="14"/>
          <w:lang w:val="fr-FR"/>
        </w:rPr>
        <w:t xml:space="preserve">     </w:t>
      </w:r>
      <w:r w:rsidRPr="00057DE1">
        <w:rPr>
          <w:lang w:val="fr-FR"/>
        </w:rPr>
        <w:t>Revenez à la page des envois publics de ANY.RUN et recherchez la deuxième valeur de hash malveillante identifiée à l'étape 2b de la partie 1,</w:t>
      </w:r>
    </w:p>
    <w:p w14:paraId="0A8BC9D6" w14:textId="77777777" w:rsidR="0028549F" w:rsidRPr="00057DE1" w:rsidRDefault="002057E2">
      <w:pPr>
        <w:pStyle w:val="SubStepAlpha"/>
        <w:rPr>
          <w:lang w:val="fr-FR"/>
        </w:rPr>
      </w:pPr>
      <w:r w:rsidRPr="00057DE1">
        <w:rPr>
          <w:lang w:val="fr-FR"/>
        </w:rPr>
        <w:t>b.</w:t>
      </w:r>
      <w:r w:rsidRPr="00057DE1">
        <w:rPr>
          <w:rFonts w:ascii="Times New Roman" w:hAnsi="Times New Roman" w:cs="Times New Roman"/>
          <w:sz w:val="14"/>
          <w:szCs w:val="14"/>
          <w:lang w:val="fr-FR"/>
        </w:rPr>
        <w:t xml:space="preserve">     </w:t>
      </w:r>
      <w:r w:rsidRPr="00057DE1">
        <w:rPr>
          <w:lang w:val="fr-FR"/>
        </w:rPr>
        <w:t xml:space="preserve">Cliquez sur l'entrée obtenue pour l'ouvrir dans la </w:t>
      </w:r>
      <w:proofErr w:type="spellStart"/>
      <w:r w:rsidRPr="00057DE1">
        <w:rPr>
          <w:lang w:val="fr-FR"/>
        </w:rPr>
        <w:t>sandbox</w:t>
      </w:r>
      <w:proofErr w:type="spellEnd"/>
      <w:r w:rsidRPr="00057DE1">
        <w:rPr>
          <w:lang w:val="fr-FR"/>
        </w:rPr>
        <w:t xml:space="preserve"> ANY.RUN.</w:t>
      </w:r>
    </w:p>
    <w:p w14:paraId="2FCAC7C0" w14:textId="6FF04C8E" w:rsidR="0028549F" w:rsidRPr="00873594" w:rsidRDefault="002057E2" w:rsidP="00873594">
      <w:pPr>
        <w:pStyle w:val="Heading4"/>
        <w:rPr>
          <w:rFonts w:eastAsia="Times New Roman"/>
          <w:b/>
          <w:bCs/>
          <w:color w:val="auto"/>
          <w:sz w:val="24"/>
          <w:szCs w:val="24"/>
          <w:lang w:val="fr-FR"/>
        </w:rPr>
      </w:pPr>
      <w:r w:rsidRPr="00873594">
        <w:rPr>
          <w:rFonts w:eastAsia="Times New Roman"/>
          <w:b/>
          <w:bCs/>
          <w:color w:val="auto"/>
          <w:sz w:val="24"/>
          <w:szCs w:val="24"/>
          <w:lang w:val="fr-FR"/>
        </w:rPr>
        <w:t>Question</w:t>
      </w:r>
      <w:r w:rsidR="00057DE1" w:rsidRPr="00873594">
        <w:rPr>
          <w:rFonts w:eastAsia="Times New Roman"/>
          <w:b/>
          <w:bCs/>
          <w:color w:val="auto"/>
          <w:sz w:val="24"/>
          <w:szCs w:val="24"/>
          <w:lang w:val="fr-FR"/>
        </w:rPr>
        <w:t xml:space="preserve"> </w:t>
      </w:r>
      <w:r w:rsidRPr="00873594">
        <w:rPr>
          <w:rFonts w:eastAsia="Times New Roman"/>
          <w:b/>
          <w:bCs/>
          <w:color w:val="auto"/>
          <w:sz w:val="24"/>
          <w:szCs w:val="24"/>
          <w:lang w:val="fr-FR"/>
        </w:rPr>
        <w:t>:</w:t>
      </w:r>
    </w:p>
    <w:p w14:paraId="115DD348" w14:textId="77777777" w:rsidR="0028549F" w:rsidRPr="00057DE1" w:rsidRDefault="002057E2">
      <w:pPr>
        <w:pStyle w:val="BodyTextL50"/>
        <w:spacing w:before="0"/>
        <w:rPr>
          <w:lang w:val="fr-FR"/>
        </w:rPr>
      </w:pPr>
      <w:r w:rsidRPr="00057DE1">
        <w:rPr>
          <w:lang w:val="fr-FR"/>
        </w:rPr>
        <w:t>Dans l'arborescence, quel est le nom du processus utilisé dans cette activité ?</w:t>
      </w:r>
    </w:p>
    <w:p w14:paraId="577F20C6" w14:textId="77777777" w:rsidR="0028549F" w:rsidRPr="00057DE1" w:rsidRDefault="002057E2">
      <w:pPr>
        <w:pStyle w:val="AnswerLineL50"/>
        <w:rPr>
          <w:lang w:val="fr-FR"/>
        </w:rPr>
      </w:pPr>
      <w:r w:rsidRPr="00057DE1">
        <w:rPr>
          <w:lang w:val="fr-FR"/>
        </w:rPr>
        <w:t>Saisissez vos réponses ici</w:t>
      </w:r>
    </w:p>
    <w:p w14:paraId="36679CBD" w14:textId="77777777" w:rsidR="0028549F" w:rsidRPr="00057DE1" w:rsidRDefault="002057E2">
      <w:pPr>
        <w:pStyle w:val="SubStepAlpha"/>
        <w:rPr>
          <w:lang w:val="fr-FR"/>
        </w:rPr>
      </w:pPr>
      <w:r w:rsidRPr="00057DE1">
        <w:rPr>
          <w:lang w:val="fr-FR"/>
        </w:rPr>
        <w:t>c.</w:t>
      </w:r>
      <w:r w:rsidRPr="00057DE1">
        <w:rPr>
          <w:rFonts w:ascii="Times New Roman" w:hAnsi="Times New Roman" w:cs="Times New Roman"/>
          <w:sz w:val="14"/>
          <w:szCs w:val="14"/>
          <w:lang w:val="fr-FR"/>
        </w:rPr>
        <w:t xml:space="preserve">     </w:t>
      </w:r>
      <w:r w:rsidRPr="00057DE1">
        <w:rPr>
          <w:lang w:val="fr-FR"/>
        </w:rPr>
        <w:t>Ouvrez le rapport texte.</w:t>
      </w:r>
    </w:p>
    <w:p w14:paraId="3FF4D042" w14:textId="2B630E6F" w:rsidR="0028549F" w:rsidRPr="00873594" w:rsidRDefault="002057E2" w:rsidP="00873594">
      <w:pPr>
        <w:pStyle w:val="Heading4"/>
        <w:rPr>
          <w:rFonts w:eastAsia="Times New Roman"/>
          <w:b/>
          <w:bCs/>
          <w:color w:val="auto"/>
          <w:sz w:val="24"/>
          <w:szCs w:val="24"/>
          <w:lang w:val="fr-FR"/>
        </w:rPr>
      </w:pPr>
      <w:r w:rsidRPr="00873594">
        <w:rPr>
          <w:rFonts w:eastAsia="Times New Roman"/>
          <w:b/>
          <w:bCs/>
          <w:color w:val="auto"/>
          <w:sz w:val="24"/>
          <w:szCs w:val="24"/>
          <w:lang w:val="fr-FR"/>
        </w:rPr>
        <w:t>Question</w:t>
      </w:r>
      <w:r w:rsidR="00057DE1" w:rsidRPr="00873594">
        <w:rPr>
          <w:rFonts w:eastAsia="Times New Roman"/>
          <w:b/>
          <w:bCs/>
          <w:color w:val="auto"/>
          <w:sz w:val="24"/>
          <w:szCs w:val="24"/>
          <w:lang w:val="fr-FR"/>
        </w:rPr>
        <w:t xml:space="preserve"> </w:t>
      </w:r>
      <w:r w:rsidRPr="00873594">
        <w:rPr>
          <w:rFonts w:eastAsia="Times New Roman"/>
          <w:b/>
          <w:bCs/>
          <w:color w:val="auto"/>
          <w:sz w:val="24"/>
          <w:szCs w:val="24"/>
          <w:lang w:val="fr-FR"/>
        </w:rPr>
        <w:t>:</w:t>
      </w:r>
    </w:p>
    <w:p w14:paraId="2DE64666" w14:textId="77777777" w:rsidR="0028549F" w:rsidRPr="00057DE1" w:rsidRDefault="002057E2">
      <w:pPr>
        <w:pStyle w:val="BodyTextL50"/>
        <w:spacing w:before="0"/>
        <w:rPr>
          <w:lang w:val="fr-FR"/>
        </w:rPr>
      </w:pPr>
      <w:r w:rsidRPr="00057DE1">
        <w:rPr>
          <w:lang w:val="fr-FR"/>
        </w:rPr>
        <w:t>Quelle est la valeur SHA256 associée à cette activité ?</w:t>
      </w:r>
    </w:p>
    <w:p w14:paraId="76278966" w14:textId="77777777" w:rsidR="0028549F" w:rsidRPr="00057DE1" w:rsidRDefault="002057E2">
      <w:pPr>
        <w:pStyle w:val="AnswerLineL50"/>
        <w:rPr>
          <w:lang w:val="fr-FR"/>
        </w:rPr>
      </w:pPr>
      <w:r w:rsidRPr="00057DE1">
        <w:rPr>
          <w:lang w:val="fr-FR"/>
        </w:rPr>
        <w:t>Saisissez vos réponses ici</w:t>
      </w:r>
    </w:p>
    <w:p w14:paraId="513804C2" w14:textId="77777777" w:rsidR="0028549F" w:rsidRPr="00057DE1" w:rsidRDefault="002057E2">
      <w:pPr>
        <w:pStyle w:val="SubStepAlpha"/>
        <w:rPr>
          <w:lang w:val="fr-FR"/>
        </w:rPr>
      </w:pPr>
      <w:r w:rsidRPr="00057DE1">
        <w:rPr>
          <w:lang w:val="fr-FR"/>
        </w:rPr>
        <w:t>d.</w:t>
      </w:r>
      <w:r w:rsidRPr="00057DE1">
        <w:rPr>
          <w:rFonts w:ascii="Times New Roman" w:hAnsi="Times New Roman" w:cs="Times New Roman"/>
          <w:sz w:val="14"/>
          <w:szCs w:val="14"/>
          <w:lang w:val="fr-FR"/>
        </w:rPr>
        <w:t xml:space="preserve">     </w:t>
      </w:r>
      <w:r w:rsidRPr="00057DE1">
        <w:rPr>
          <w:lang w:val="fr-FR"/>
        </w:rPr>
        <w:t>Revenez à la page web d'analyse et ouvrez</w:t>
      </w:r>
      <w:r w:rsidRPr="00057DE1">
        <w:rPr>
          <w:b/>
          <w:bCs/>
          <w:lang w:val="fr-FR"/>
        </w:rPr>
        <w:t xml:space="preserve"> </w:t>
      </w:r>
      <w:r w:rsidRPr="00057DE1">
        <w:rPr>
          <w:lang w:val="fr-FR"/>
        </w:rPr>
        <w:t xml:space="preserve">le </w:t>
      </w:r>
      <w:r w:rsidRPr="00057DE1">
        <w:rPr>
          <w:b/>
          <w:bCs/>
          <w:lang w:val="fr-FR"/>
        </w:rPr>
        <w:t>graphique des processus</w:t>
      </w:r>
      <w:r w:rsidRPr="00057DE1">
        <w:rPr>
          <w:lang w:val="fr-FR"/>
        </w:rPr>
        <w:t>.</w:t>
      </w:r>
    </w:p>
    <w:p w14:paraId="6D1B6389" w14:textId="4BC3DA13" w:rsidR="0028549F" w:rsidRPr="00873594" w:rsidRDefault="002057E2" w:rsidP="00873594">
      <w:pPr>
        <w:pStyle w:val="Heading4"/>
        <w:rPr>
          <w:rFonts w:eastAsia="Times New Roman"/>
          <w:b/>
          <w:bCs/>
          <w:color w:val="auto"/>
          <w:sz w:val="24"/>
          <w:szCs w:val="24"/>
          <w:lang w:val="fr-FR"/>
        </w:rPr>
      </w:pPr>
      <w:r w:rsidRPr="00873594">
        <w:rPr>
          <w:rFonts w:eastAsia="Times New Roman"/>
          <w:b/>
          <w:bCs/>
          <w:color w:val="auto"/>
          <w:sz w:val="24"/>
          <w:szCs w:val="24"/>
          <w:lang w:val="fr-FR"/>
        </w:rPr>
        <w:t>Question</w:t>
      </w:r>
      <w:r w:rsidR="00057DE1" w:rsidRPr="00873594">
        <w:rPr>
          <w:rFonts w:eastAsia="Times New Roman"/>
          <w:b/>
          <w:bCs/>
          <w:color w:val="auto"/>
          <w:sz w:val="24"/>
          <w:szCs w:val="24"/>
          <w:lang w:val="fr-FR"/>
        </w:rPr>
        <w:t xml:space="preserve"> </w:t>
      </w:r>
      <w:r w:rsidRPr="00873594">
        <w:rPr>
          <w:rFonts w:eastAsia="Times New Roman"/>
          <w:b/>
          <w:bCs/>
          <w:color w:val="auto"/>
          <w:sz w:val="24"/>
          <w:szCs w:val="24"/>
          <w:lang w:val="fr-FR"/>
        </w:rPr>
        <w:t>:</w:t>
      </w:r>
    </w:p>
    <w:p w14:paraId="4EC66F89" w14:textId="77777777" w:rsidR="0028549F" w:rsidRPr="00057DE1" w:rsidRDefault="002057E2">
      <w:pPr>
        <w:pStyle w:val="BodyTextL50"/>
        <w:spacing w:before="0"/>
        <w:rPr>
          <w:lang w:val="fr-FR"/>
        </w:rPr>
      </w:pPr>
      <w:r w:rsidRPr="00057DE1">
        <w:rPr>
          <w:lang w:val="fr-FR"/>
        </w:rPr>
        <w:t>Quels sont les dangers identifiés ?</w:t>
      </w:r>
    </w:p>
    <w:p w14:paraId="2DB1C2D9" w14:textId="77777777" w:rsidR="0028549F" w:rsidRPr="00057DE1" w:rsidRDefault="002057E2">
      <w:pPr>
        <w:pStyle w:val="AnswerLineL50"/>
        <w:rPr>
          <w:lang w:val="fr-FR"/>
        </w:rPr>
      </w:pPr>
      <w:r w:rsidRPr="00057DE1">
        <w:rPr>
          <w:lang w:val="fr-FR"/>
        </w:rPr>
        <w:t>Saisissez vos réponses ici</w:t>
      </w:r>
    </w:p>
    <w:p w14:paraId="0D591E96" w14:textId="77777777" w:rsidR="0028549F" w:rsidRPr="00057DE1" w:rsidRDefault="002057E2">
      <w:pPr>
        <w:pStyle w:val="SubStepAlpha"/>
        <w:rPr>
          <w:lang w:val="fr-FR"/>
        </w:rPr>
      </w:pPr>
      <w:r w:rsidRPr="00057DE1">
        <w:rPr>
          <w:lang w:val="fr-FR"/>
        </w:rPr>
        <w:t>e.</w:t>
      </w:r>
      <w:r w:rsidRPr="00057DE1">
        <w:rPr>
          <w:rFonts w:ascii="Times New Roman" w:hAnsi="Times New Roman" w:cs="Times New Roman"/>
          <w:sz w:val="14"/>
          <w:szCs w:val="14"/>
          <w:lang w:val="fr-FR"/>
        </w:rPr>
        <w:t xml:space="preserve">     </w:t>
      </w:r>
      <w:r w:rsidRPr="00057DE1">
        <w:rPr>
          <w:lang w:val="fr-FR"/>
        </w:rPr>
        <w:t xml:space="preserve">Revenez à la page web de l'analyse pour ouvrir la </w:t>
      </w:r>
      <w:r w:rsidRPr="00057DE1">
        <w:rPr>
          <w:b/>
          <w:bCs/>
          <w:lang w:val="fr-FR"/>
        </w:rPr>
        <w:t>matrice ATT&amp;CK</w:t>
      </w:r>
      <w:r w:rsidRPr="00057DE1">
        <w:rPr>
          <w:lang w:val="fr-FR"/>
        </w:rPr>
        <w:t>.</w:t>
      </w:r>
    </w:p>
    <w:p w14:paraId="2EF7292D" w14:textId="77777777" w:rsidR="0028549F" w:rsidRPr="00057DE1" w:rsidRDefault="002057E2">
      <w:pPr>
        <w:pStyle w:val="Heading4"/>
        <w:rPr>
          <w:rFonts w:eastAsia="Times New Roman"/>
          <w:lang w:val="fr-FR"/>
        </w:rPr>
      </w:pPr>
      <w:r w:rsidRPr="00057DE1">
        <w:rPr>
          <w:rFonts w:eastAsia="Times New Roman"/>
          <w:lang w:val="fr-FR"/>
        </w:rPr>
        <w:t>Questions :</w:t>
      </w:r>
    </w:p>
    <w:p w14:paraId="5AF35E2A" w14:textId="77777777" w:rsidR="0028549F" w:rsidRPr="00057DE1" w:rsidRDefault="002057E2">
      <w:pPr>
        <w:pStyle w:val="BodyTextL50"/>
        <w:spacing w:before="0"/>
        <w:rPr>
          <w:lang w:val="fr-FR"/>
        </w:rPr>
      </w:pPr>
      <w:r w:rsidRPr="00057DE1">
        <w:rPr>
          <w:lang w:val="fr-FR"/>
        </w:rPr>
        <w:t>Combien de tactiques, de techniques et d'événements y a-t-il liés à cette activité malveillante ?</w:t>
      </w:r>
    </w:p>
    <w:p w14:paraId="457061A6" w14:textId="77777777" w:rsidR="0028549F" w:rsidRPr="00057DE1" w:rsidRDefault="002057E2">
      <w:pPr>
        <w:pStyle w:val="AnswerLineL50"/>
        <w:rPr>
          <w:lang w:val="fr-FR"/>
        </w:rPr>
      </w:pPr>
      <w:r w:rsidRPr="00057DE1">
        <w:rPr>
          <w:lang w:val="fr-FR"/>
        </w:rPr>
        <w:t>Saisissez vos réponses ici</w:t>
      </w:r>
    </w:p>
    <w:p w14:paraId="6FE27997" w14:textId="77777777" w:rsidR="0028549F" w:rsidRPr="00057DE1" w:rsidRDefault="002057E2">
      <w:pPr>
        <w:pStyle w:val="BodyTextL50"/>
        <w:spacing w:before="0"/>
        <w:rPr>
          <w:lang w:val="fr-FR"/>
        </w:rPr>
      </w:pPr>
      <w:r w:rsidRPr="00057DE1">
        <w:rPr>
          <w:lang w:val="fr-FR"/>
        </w:rPr>
        <w:t>Quelles sont les tactiques utilisées par les hackers ?</w:t>
      </w:r>
    </w:p>
    <w:p w14:paraId="5E5F881F" w14:textId="77777777" w:rsidR="0028549F" w:rsidRPr="00057DE1" w:rsidRDefault="002057E2">
      <w:pPr>
        <w:pStyle w:val="AnswerLineL50"/>
        <w:rPr>
          <w:lang w:val="fr-FR"/>
        </w:rPr>
      </w:pPr>
      <w:r w:rsidRPr="00057DE1">
        <w:rPr>
          <w:lang w:val="fr-FR"/>
        </w:rPr>
        <w:t>Saisissez vos réponses ici</w:t>
      </w:r>
    </w:p>
    <w:p w14:paraId="21B561DC" w14:textId="77777777" w:rsidR="0028549F" w:rsidRPr="00057DE1" w:rsidRDefault="002057E2">
      <w:pPr>
        <w:pStyle w:val="BodyTextL50"/>
        <w:ind w:hanging="360"/>
        <w:rPr>
          <w:lang w:val="fr-FR"/>
        </w:rPr>
      </w:pPr>
      <w:r w:rsidRPr="00057DE1">
        <w:rPr>
          <w:lang w:val="fr-FR"/>
        </w:rPr>
        <w:t>c.</w:t>
      </w:r>
      <w:r w:rsidRPr="00057DE1">
        <w:rPr>
          <w:rFonts w:ascii="Times New Roman" w:hAnsi="Times New Roman" w:cs="Times New Roman"/>
          <w:sz w:val="14"/>
          <w:szCs w:val="14"/>
          <w:lang w:val="fr-FR"/>
        </w:rPr>
        <w:t xml:space="preserve">     </w:t>
      </w:r>
      <w:r w:rsidRPr="00057DE1">
        <w:rPr>
          <w:lang w:val="fr-FR"/>
        </w:rPr>
        <w:t>Cliquez sur les différentes techniques qui ont été utilisées.</w:t>
      </w:r>
    </w:p>
    <w:p w14:paraId="46780612" w14:textId="77777777" w:rsidR="0028549F" w:rsidRPr="00057DE1" w:rsidRDefault="002057E2">
      <w:pPr>
        <w:pStyle w:val="Heading4"/>
        <w:rPr>
          <w:rFonts w:eastAsia="Times New Roman"/>
          <w:lang w:val="fr-FR"/>
        </w:rPr>
      </w:pPr>
      <w:r w:rsidRPr="00057DE1">
        <w:rPr>
          <w:rFonts w:eastAsia="Times New Roman"/>
          <w:lang w:val="fr-FR"/>
        </w:rPr>
        <w:t>Question :</w:t>
      </w:r>
    </w:p>
    <w:p w14:paraId="058DAF84" w14:textId="77777777" w:rsidR="0028549F" w:rsidRPr="00057DE1" w:rsidRDefault="002057E2">
      <w:pPr>
        <w:pStyle w:val="BodyTextL50"/>
        <w:spacing w:before="0"/>
        <w:ind w:hanging="360"/>
        <w:rPr>
          <w:lang w:val="fr-FR"/>
        </w:rPr>
      </w:pPr>
      <w:r w:rsidRPr="00057DE1">
        <w:rPr>
          <w:lang w:val="fr-FR"/>
        </w:rPr>
        <w:t>d.</w:t>
      </w:r>
      <w:r w:rsidRPr="00057DE1">
        <w:rPr>
          <w:rFonts w:ascii="Times New Roman" w:hAnsi="Times New Roman" w:cs="Times New Roman"/>
          <w:sz w:val="14"/>
          <w:szCs w:val="14"/>
          <w:lang w:val="fr-FR"/>
        </w:rPr>
        <w:t xml:space="preserve">     </w:t>
      </w:r>
      <w:r w:rsidRPr="00057DE1">
        <w:rPr>
          <w:lang w:val="fr-FR"/>
        </w:rPr>
        <w:t>Quelles techniques sont identifiées comme dangereuses ?</w:t>
      </w:r>
    </w:p>
    <w:p w14:paraId="27931FAA" w14:textId="77777777" w:rsidR="0028549F" w:rsidRPr="00057DE1" w:rsidRDefault="002057E2">
      <w:pPr>
        <w:pStyle w:val="AnswerLineL50"/>
        <w:rPr>
          <w:lang w:val="fr-FR"/>
        </w:rPr>
      </w:pPr>
      <w:r w:rsidRPr="00057DE1">
        <w:rPr>
          <w:lang w:val="fr-FR"/>
        </w:rPr>
        <w:t>Saisissez vos réponses ici</w:t>
      </w:r>
    </w:p>
    <w:p w14:paraId="77473A17" w14:textId="77777777" w:rsidR="0028549F" w:rsidRPr="00057DE1" w:rsidRDefault="002057E2">
      <w:pPr>
        <w:pStyle w:val="Heading3"/>
        <w:rPr>
          <w:rFonts w:eastAsia="Times New Roman"/>
          <w:lang w:val="fr-FR"/>
        </w:rPr>
      </w:pPr>
      <w:r w:rsidRPr="00057DE1">
        <w:rPr>
          <w:rFonts w:eastAsia="Times New Roman"/>
          <w:lang w:val="fr-FR"/>
        </w:rPr>
        <w:t>Étape 2 : Analysez la troisième arborescence du processus de hash malveillant</w:t>
      </w:r>
    </w:p>
    <w:p w14:paraId="028C8264" w14:textId="77777777" w:rsidR="0028549F" w:rsidRPr="00057DE1" w:rsidRDefault="002057E2">
      <w:pPr>
        <w:pStyle w:val="SubStepAlpha"/>
        <w:rPr>
          <w:lang w:val="fr-FR"/>
        </w:rPr>
      </w:pPr>
      <w:r w:rsidRPr="00057DE1">
        <w:rPr>
          <w:lang w:val="fr-FR"/>
        </w:rPr>
        <w:t>a.</w:t>
      </w:r>
      <w:r w:rsidRPr="00057DE1">
        <w:rPr>
          <w:rFonts w:ascii="Times New Roman" w:hAnsi="Times New Roman" w:cs="Times New Roman"/>
          <w:sz w:val="14"/>
          <w:szCs w:val="14"/>
          <w:lang w:val="fr-FR"/>
        </w:rPr>
        <w:t xml:space="preserve">     </w:t>
      </w:r>
      <w:r w:rsidRPr="00057DE1">
        <w:rPr>
          <w:lang w:val="fr-FR"/>
        </w:rPr>
        <w:t>Revenez à la page des envois publics de ANY.RUN et recherchez la troisième valeur de hash malveillante identifiée à l'étape 2b de la partie 1,</w:t>
      </w:r>
    </w:p>
    <w:p w14:paraId="6372D785" w14:textId="77777777" w:rsidR="0028549F" w:rsidRPr="00057DE1" w:rsidRDefault="002057E2">
      <w:pPr>
        <w:pStyle w:val="SubStepAlpha"/>
        <w:rPr>
          <w:lang w:val="fr-FR"/>
        </w:rPr>
      </w:pPr>
      <w:r w:rsidRPr="00057DE1">
        <w:rPr>
          <w:lang w:val="fr-FR"/>
        </w:rPr>
        <w:t>b.</w:t>
      </w:r>
      <w:r w:rsidRPr="00057DE1">
        <w:rPr>
          <w:rFonts w:ascii="Times New Roman" w:hAnsi="Times New Roman" w:cs="Times New Roman"/>
          <w:sz w:val="14"/>
          <w:szCs w:val="14"/>
          <w:lang w:val="fr-FR"/>
        </w:rPr>
        <w:t xml:space="preserve">     </w:t>
      </w:r>
      <w:r w:rsidRPr="00057DE1">
        <w:rPr>
          <w:lang w:val="fr-FR"/>
        </w:rPr>
        <w:t xml:space="preserve">Cliquez sur l'entrée obtenue pour l'ouvrir dans la </w:t>
      </w:r>
      <w:proofErr w:type="spellStart"/>
      <w:r w:rsidRPr="00057DE1">
        <w:rPr>
          <w:lang w:val="fr-FR"/>
        </w:rPr>
        <w:t>sandbox</w:t>
      </w:r>
      <w:proofErr w:type="spellEnd"/>
      <w:r w:rsidRPr="00057DE1">
        <w:rPr>
          <w:lang w:val="fr-FR"/>
        </w:rPr>
        <w:t xml:space="preserve"> ANY.RUN.</w:t>
      </w:r>
    </w:p>
    <w:p w14:paraId="47C2F511" w14:textId="77777777" w:rsidR="0028549F" w:rsidRPr="00057DE1" w:rsidRDefault="002057E2">
      <w:pPr>
        <w:pStyle w:val="Heading4"/>
        <w:rPr>
          <w:rFonts w:eastAsia="Times New Roman"/>
          <w:lang w:val="fr-FR"/>
        </w:rPr>
      </w:pPr>
      <w:r w:rsidRPr="00057DE1">
        <w:rPr>
          <w:rFonts w:eastAsia="Times New Roman"/>
          <w:lang w:val="fr-FR"/>
        </w:rPr>
        <w:t>Question :</w:t>
      </w:r>
    </w:p>
    <w:p w14:paraId="1D405F4D" w14:textId="77777777" w:rsidR="0028549F" w:rsidRPr="00057DE1" w:rsidRDefault="002057E2">
      <w:pPr>
        <w:pStyle w:val="BodyTextL50"/>
        <w:spacing w:before="0"/>
        <w:rPr>
          <w:lang w:val="fr-FR"/>
        </w:rPr>
      </w:pPr>
      <w:r w:rsidRPr="00057DE1">
        <w:rPr>
          <w:lang w:val="fr-FR"/>
        </w:rPr>
        <w:t>Dans l'arborescence, quel est le nom du processus utilisé dans cette activité ?</w:t>
      </w:r>
    </w:p>
    <w:p w14:paraId="4994C372" w14:textId="77777777" w:rsidR="0028549F" w:rsidRPr="00057DE1" w:rsidRDefault="002057E2">
      <w:pPr>
        <w:pStyle w:val="AnswerLineL50"/>
        <w:rPr>
          <w:lang w:val="fr-FR"/>
        </w:rPr>
      </w:pPr>
      <w:r w:rsidRPr="00057DE1">
        <w:rPr>
          <w:lang w:val="fr-FR"/>
        </w:rPr>
        <w:t>Saisissez vos réponses ici</w:t>
      </w:r>
    </w:p>
    <w:p w14:paraId="7D8219CA" w14:textId="77777777" w:rsidR="0028549F" w:rsidRPr="00057DE1" w:rsidRDefault="002057E2">
      <w:pPr>
        <w:pStyle w:val="SubStepAlpha"/>
        <w:rPr>
          <w:lang w:val="fr-FR"/>
        </w:rPr>
      </w:pPr>
      <w:r w:rsidRPr="00057DE1">
        <w:rPr>
          <w:lang w:val="fr-FR"/>
        </w:rPr>
        <w:t>c.</w:t>
      </w:r>
      <w:r w:rsidRPr="00057DE1">
        <w:rPr>
          <w:rFonts w:ascii="Times New Roman" w:hAnsi="Times New Roman" w:cs="Times New Roman"/>
          <w:sz w:val="14"/>
          <w:szCs w:val="14"/>
          <w:lang w:val="fr-FR"/>
        </w:rPr>
        <w:t xml:space="preserve">     </w:t>
      </w:r>
      <w:r w:rsidRPr="00057DE1">
        <w:rPr>
          <w:lang w:val="fr-FR"/>
        </w:rPr>
        <w:t xml:space="preserve">Ouvrez le </w:t>
      </w:r>
      <w:r w:rsidRPr="00057DE1">
        <w:rPr>
          <w:b/>
          <w:bCs/>
          <w:lang w:val="fr-FR"/>
        </w:rPr>
        <w:t>rapport texte</w:t>
      </w:r>
      <w:r w:rsidRPr="00057DE1">
        <w:rPr>
          <w:lang w:val="fr-FR"/>
        </w:rPr>
        <w:t>.</w:t>
      </w:r>
    </w:p>
    <w:p w14:paraId="03245E09" w14:textId="77777777" w:rsidR="0028549F" w:rsidRPr="00057DE1" w:rsidRDefault="002057E2">
      <w:pPr>
        <w:pStyle w:val="Heading4"/>
        <w:rPr>
          <w:rFonts w:eastAsia="Times New Roman"/>
          <w:lang w:val="fr-FR"/>
        </w:rPr>
      </w:pPr>
      <w:r w:rsidRPr="00057DE1">
        <w:rPr>
          <w:rFonts w:eastAsia="Times New Roman"/>
          <w:lang w:val="fr-FR"/>
        </w:rPr>
        <w:t>Questions :</w:t>
      </w:r>
    </w:p>
    <w:p w14:paraId="2538384B" w14:textId="77777777" w:rsidR="0028549F" w:rsidRPr="00057DE1" w:rsidRDefault="002057E2">
      <w:pPr>
        <w:pStyle w:val="BodyTextL50"/>
        <w:spacing w:before="0"/>
        <w:rPr>
          <w:lang w:val="fr-FR"/>
        </w:rPr>
      </w:pPr>
      <w:r w:rsidRPr="00057DE1">
        <w:rPr>
          <w:lang w:val="fr-FR"/>
        </w:rPr>
        <w:t>Quelle est la valeur SHA256 associée à cette activité ?</w:t>
      </w:r>
    </w:p>
    <w:p w14:paraId="78D4517D" w14:textId="77777777" w:rsidR="0028549F" w:rsidRPr="00057DE1" w:rsidRDefault="002057E2">
      <w:pPr>
        <w:pStyle w:val="AnswerLineL50"/>
        <w:rPr>
          <w:lang w:val="fr-FR"/>
        </w:rPr>
      </w:pPr>
      <w:r w:rsidRPr="00057DE1">
        <w:rPr>
          <w:lang w:val="fr-FR"/>
        </w:rPr>
        <w:t>Saisissez vos réponses ici</w:t>
      </w:r>
    </w:p>
    <w:p w14:paraId="36DA18C8" w14:textId="77777777" w:rsidR="0028549F" w:rsidRPr="00057DE1" w:rsidRDefault="002057E2">
      <w:pPr>
        <w:pStyle w:val="SubStepAlpha"/>
        <w:rPr>
          <w:lang w:val="fr-FR"/>
        </w:rPr>
      </w:pPr>
      <w:r w:rsidRPr="00057DE1">
        <w:rPr>
          <w:lang w:val="fr-FR"/>
        </w:rPr>
        <w:t>d.</w:t>
      </w:r>
      <w:r w:rsidRPr="00057DE1">
        <w:rPr>
          <w:rFonts w:ascii="Times New Roman" w:hAnsi="Times New Roman" w:cs="Times New Roman"/>
          <w:sz w:val="14"/>
          <w:szCs w:val="14"/>
          <w:lang w:val="fr-FR"/>
        </w:rPr>
        <w:t xml:space="preserve">     </w:t>
      </w:r>
      <w:r w:rsidRPr="00057DE1">
        <w:rPr>
          <w:lang w:val="fr-FR"/>
        </w:rPr>
        <w:t>Revenez à la page web d'analyse et ouvrez</w:t>
      </w:r>
      <w:r w:rsidRPr="00057DE1">
        <w:rPr>
          <w:b/>
          <w:bCs/>
          <w:lang w:val="fr-FR"/>
        </w:rPr>
        <w:t xml:space="preserve"> </w:t>
      </w:r>
      <w:r w:rsidRPr="00057DE1">
        <w:rPr>
          <w:lang w:val="fr-FR"/>
        </w:rPr>
        <w:t xml:space="preserve">le </w:t>
      </w:r>
      <w:r w:rsidRPr="00057DE1">
        <w:rPr>
          <w:b/>
          <w:bCs/>
          <w:lang w:val="fr-FR"/>
        </w:rPr>
        <w:t>graphique des processus</w:t>
      </w:r>
      <w:r w:rsidRPr="00057DE1">
        <w:rPr>
          <w:lang w:val="fr-FR"/>
        </w:rPr>
        <w:t>.</w:t>
      </w:r>
    </w:p>
    <w:p w14:paraId="67F5931C" w14:textId="77777777" w:rsidR="0028549F" w:rsidRPr="00057DE1" w:rsidRDefault="002057E2">
      <w:pPr>
        <w:pStyle w:val="Heading4"/>
        <w:rPr>
          <w:rFonts w:eastAsia="Times New Roman"/>
          <w:lang w:val="fr-FR"/>
        </w:rPr>
      </w:pPr>
      <w:r w:rsidRPr="00057DE1">
        <w:rPr>
          <w:rFonts w:eastAsia="Times New Roman"/>
          <w:lang w:val="fr-FR"/>
        </w:rPr>
        <w:t>Question :</w:t>
      </w:r>
    </w:p>
    <w:p w14:paraId="53198CEF" w14:textId="77777777" w:rsidR="0028549F" w:rsidRPr="00057DE1" w:rsidRDefault="002057E2">
      <w:pPr>
        <w:pStyle w:val="BodyTextL50"/>
        <w:spacing w:before="0"/>
        <w:rPr>
          <w:lang w:val="fr-FR"/>
        </w:rPr>
      </w:pPr>
      <w:r w:rsidRPr="00057DE1">
        <w:rPr>
          <w:lang w:val="fr-FR"/>
        </w:rPr>
        <w:t>Quels dangers présente-t-il ?</w:t>
      </w:r>
    </w:p>
    <w:p w14:paraId="16409F05" w14:textId="77777777" w:rsidR="0028549F" w:rsidRPr="00057DE1" w:rsidRDefault="002057E2">
      <w:pPr>
        <w:pStyle w:val="AnswerLineL50"/>
        <w:rPr>
          <w:lang w:val="fr-FR"/>
        </w:rPr>
      </w:pPr>
      <w:r w:rsidRPr="00057DE1">
        <w:rPr>
          <w:lang w:val="fr-FR"/>
        </w:rPr>
        <w:lastRenderedPageBreak/>
        <w:t>Saisissez vos réponses ici</w:t>
      </w:r>
    </w:p>
    <w:p w14:paraId="3C2438D1" w14:textId="77777777" w:rsidR="0028549F" w:rsidRPr="00057DE1" w:rsidRDefault="002057E2">
      <w:pPr>
        <w:pStyle w:val="SubStepAlpha"/>
        <w:rPr>
          <w:lang w:val="fr-FR"/>
        </w:rPr>
      </w:pPr>
      <w:r w:rsidRPr="00057DE1">
        <w:rPr>
          <w:lang w:val="fr-FR"/>
        </w:rPr>
        <w:t>e.</w:t>
      </w:r>
      <w:r w:rsidRPr="00057DE1">
        <w:rPr>
          <w:rFonts w:ascii="Times New Roman" w:hAnsi="Times New Roman" w:cs="Times New Roman"/>
          <w:sz w:val="14"/>
          <w:szCs w:val="14"/>
          <w:lang w:val="fr-FR"/>
        </w:rPr>
        <w:t xml:space="preserve">     </w:t>
      </w:r>
      <w:r w:rsidRPr="00057DE1">
        <w:rPr>
          <w:lang w:val="fr-FR"/>
        </w:rPr>
        <w:t xml:space="preserve">Revenez à la page web de l'analyse pour ouvrir la </w:t>
      </w:r>
      <w:r w:rsidRPr="00057DE1">
        <w:rPr>
          <w:b/>
          <w:bCs/>
          <w:lang w:val="fr-FR"/>
        </w:rPr>
        <w:t>matrice ATT&amp;CK</w:t>
      </w:r>
      <w:r w:rsidRPr="00057DE1">
        <w:rPr>
          <w:lang w:val="fr-FR"/>
        </w:rPr>
        <w:t>.</w:t>
      </w:r>
    </w:p>
    <w:p w14:paraId="54A47ED2" w14:textId="77777777" w:rsidR="0028549F" w:rsidRPr="00057DE1" w:rsidRDefault="002057E2">
      <w:pPr>
        <w:pStyle w:val="Heading4"/>
        <w:rPr>
          <w:rFonts w:eastAsia="Times New Roman"/>
          <w:lang w:val="fr-FR"/>
        </w:rPr>
      </w:pPr>
      <w:r w:rsidRPr="00057DE1">
        <w:rPr>
          <w:rFonts w:eastAsia="Times New Roman"/>
          <w:lang w:val="fr-FR"/>
        </w:rPr>
        <w:t>Questions :</w:t>
      </w:r>
    </w:p>
    <w:p w14:paraId="45A21069" w14:textId="77777777" w:rsidR="0028549F" w:rsidRPr="00057DE1" w:rsidRDefault="002057E2">
      <w:pPr>
        <w:pStyle w:val="BodyTextL50"/>
        <w:spacing w:before="0"/>
        <w:rPr>
          <w:lang w:val="fr-FR"/>
        </w:rPr>
      </w:pPr>
      <w:r w:rsidRPr="00057DE1">
        <w:rPr>
          <w:lang w:val="fr-FR"/>
        </w:rPr>
        <w:t>Combien de tactiques, de techniques et d'événements y a-t-il liés à cette activité malveillante ?</w:t>
      </w:r>
    </w:p>
    <w:p w14:paraId="755C68FA" w14:textId="77777777" w:rsidR="0028549F" w:rsidRPr="00057DE1" w:rsidRDefault="002057E2">
      <w:pPr>
        <w:pStyle w:val="AnswerLineL50"/>
        <w:rPr>
          <w:lang w:val="fr-FR"/>
        </w:rPr>
      </w:pPr>
      <w:r w:rsidRPr="00057DE1">
        <w:rPr>
          <w:lang w:val="fr-FR"/>
        </w:rPr>
        <w:t>Saisissez vos réponses ici</w:t>
      </w:r>
    </w:p>
    <w:p w14:paraId="70B03782" w14:textId="77777777" w:rsidR="0028549F" w:rsidRPr="00057DE1" w:rsidRDefault="002057E2">
      <w:pPr>
        <w:pStyle w:val="BodyTextL50"/>
        <w:spacing w:before="0"/>
        <w:rPr>
          <w:lang w:val="fr-FR"/>
        </w:rPr>
      </w:pPr>
      <w:r w:rsidRPr="00057DE1">
        <w:rPr>
          <w:lang w:val="fr-FR"/>
        </w:rPr>
        <w:t>Quelles sont les tactiques utilisées par les hackers ?</w:t>
      </w:r>
    </w:p>
    <w:p w14:paraId="334E6173" w14:textId="77777777" w:rsidR="0028549F" w:rsidRPr="00057DE1" w:rsidRDefault="002057E2">
      <w:pPr>
        <w:pStyle w:val="AnswerLineL50"/>
        <w:rPr>
          <w:lang w:val="fr-FR"/>
        </w:rPr>
      </w:pPr>
      <w:r w:rsidRPr="00057DE1">
        <w:rPr>
          <w:lang w:val="fr-FR"/>
        </w:rPr>
        <w:t>Saisissez vos réponses ici</w:t>
      </w:r>
    </w:p>
    <w:p w14:paraId="70EFCDB9" w14:textId="77777777" w:rsidR="0028549F" w:rsidRPr="00057DE1" w:rsidRDefault="002057E2">
      <w:pPr>
        <w:pStyle w:val="Heading1"/>
        <w:ind w:left="360" w:hanging="360"/>
        <w:rPr>
          <w:rFonts w:eastAsia="Times New Roman"/>
          <w:lang w:val="fr-FR"/>
        </w:rPr>
      </w:pPr>
      <w:r w:rsidRPr="00057DE1">
        <w:rPr>
          <w:rFonts w:eastAsia="Times New Roman"/>
          <w:lang w:val="fr-FR"/>
        </w:rPr>
        <w:t>Questions de réflexion</w:t>
      </w:r>
    </w:p>
    <w:p w14:paraId="3AB42CDE" w14:textId="77777777" w:rsidR="0028549F" w:rsidRPr="00057DE1" w:rsidRDefault="002057E2">
      <w:pPr>
        <w:pStyle w:val="ReflectionQ"/>
        <w:rPr>
          <w:lang w:val="fr-FR"/>
        </w:rPr>
      </w:pPr>
      <w:r w:rsidRPr="00057DE1">
        <w:rPr>
          <w:lang w:val="fr-FR"/>
        </w:rPr>
        <w:t>1.</w:t>
      </w:r>
      <w:r w:rsidRPr="00057DE1">
        <w:rPr>
          <w:rFonts w:ascii="Times New Roman" w:hAnsi="Times New Roman" w:cs="Times New Roman"/>
          <w:sz w:val="14"/>
          <w:szCs w:val="14"/>
          <w:lang w:val="fr-FR"/>
        </w:rPr>
        <w:t xml:space="preserve">     </w:t>
      </w:r>
      <w:r w:rsidRPr="00057DE1">
        <w:rPr>
          <w:lang w:val="fr-FR"/>
        </w:rPr>
        <w:t>Expliquez en quoi l'analyse médico-légale et la gestion des incidents ressemblent beaucoup aux forces de l'ordre qui tentent de résoudre une affaire criminelle.</w:t>
      </w:r>
    </w:p>
    <w:p w14:paraId="2D2A0176" w14:textId="77777777" w:rsidR="0028549F" w:rsidRPr="00057DE1" w:rsidRDefault="002057E2">
      <w:pPr>
        <w:pStyle w:val="AnswerLineL25"/>
        <w:rPr>
          <w:lang w:val="fr-FR"/>
        </w:rPr>
      </w:pPr>
      <w:r w:rsidRPr="00057DE1">
        <w:rPr>
          <w:lang w:val="fr-FR"/>
        </w:rPr>
        <w:t>Saisissez vos réponses ici</w:t>
      </w:r>
    </w:p>
    <w:p w14:paraId="35D67A8A" w14:textId="77777777" w:rsidR="0028549F" w:rsidRPr="00057DE1" w:rsidRDefault="002057E2">
      <w:pPr>
        <w:pStyle w:val="ReflectionQ"/>
        <w:rPr>
          <w:lang w:val="fr-FR"/>
        </w:rPr>
      </w:pPr>
      <w:r w:rsidRPr="00057DE1">
        <w:rPr>
          <w:lang w:val="fr-FR"/>
        </w:rPr>
        <w:t>2.</w:t>
      </w:r>
      <w:r w:rsidRPr="00057DE1">
        <w:rPr>
          <w:rFonts w:ascii="Times New Roman" w:hAnsi="Times New Roman" w:cs="Times New Roman"/>
          <w:sz w:val="14"/>
          <w:szCs w:val="14"/>
          <w:lang w:val="fr-FR"/>
        </w:rPr>
        <w:t xml:space="preserve">     </w:t>
      </w:r>
      <w:r w:rsidRPr="00057DE1">
        <w:rPr>
          <w:lang w:val="fr-FR"/>
        </w:rPr>
        <w:t xml:space="preserve">Deux de nos activités malveillantes faisaient référence à </w:t>
      </w:r>
      <w:proofErr w:type="spellStart"/>
      <w:r w:rsidRPr="00057DE1">
        <w:rPr>
          <w:lang w:val="fr-FR"/>
        </w:rPr>
        <w:t>Redline</w:t>
      </w:r>
      <w:proofErr w:type="spellEnd"/>
      <w:r w:rsidRPr="00057DE1">
        <w:rPr>
          <w:lang w:val="fr-FR"/>
        </w:rPr>
        <w:t xml:space="preserve">. Qu'est-ce que </w:t>
      </w:r>
      <w:proofErr w:type="spellStart"/>
      <w:r w:rsidRPr="00057DE1">
        <w:rPr>
          <w:lang w:val="fr-FR"/>
        </w:rPr>
        <w:t>Redline</w:t>
      </w:r>
      <w:proofErr w:type="spellEnd"/>
      <w:r w:rsidRPr="00057DE1">
        <w:rPr>
          <w:lang w:val="fr-FR"/>
        </w:rPr>
        <w:t> ?</w:t>
      </w:r>
    </w:p>
    <w:p w14:paraId="0027C452" w14:textId="77777777" w:rsidR="0028549F" w:rsidRPr="00057DE1" w:rsidRDefault="002057E2">
      <w:pPr>
        <w:pStyle w:val="AnswerLineL25"/>
        <w:rPr>
          <w:lang w:val="fr-FR"/>
        </w:rPr>
      </w:pPr>
      <w:r w:rsidRPr="00057DE1">
        <w:rPr>
          <w:lang w:val="fr-FR"/>
        </w:rPr>
        <w:t>Saisissez vos réponses ici</w:t>
      </w:r>
    </w:p>
    <w:p w14:paraId="6154FBFA" w14:textId="77777777" w:rsidR="00047ADD" w:rsidRPr="00057DE1" w:rsidRDefault="002057E2">
      <w:pPr>
        <w:pStyle w:val="ConfigWindow"/>
        <w:rPr>
          <w:lang w:val="fr-FR"/>
        </w:rPr>
      </w:pPr>
      <w:r w:rsidRPr="00057DE1">
        <w:rPr>
          <w:lang w:val="fr-FR"/>
        </w:rPr>
        <w:t>Fin du document</w:t>
      </w:r>
    </w:p>
    <w:sectPr w:rsidR="00047ADD" w:rsidRPr="00057DE1" w:rsidSect="00057DE1">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3D126" w14:textId="77777777" w:rsidR="003373CE" w:rsidRDefault="003373CE" w:rsidP="00057DE1">
      <w:pPr>
        <w:spacing w:before="0" w:after="0" w:line="240" w:lineRule="auto"/>
      </w:pPr>
      <w:r>
        <w:separator/>
      </w:r>
    </w:p>
  </w:endnote>
  <w:endnote w:type="continuationSeparator" w:id="0">
    <w:p w14:paraId="7EC2B8C3" w14:textId="77777777" w:rsidR="003373CE" w:rsidRDefault="003373CE" w:rsidP="00057D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D22E6" w14:textId="1698D87A" w:rsidR="00533CC9" w:rsidRDefault="00533CC9">
    <w:pPr>
      <w:pStyle w:val="Footer"/>
    </w:pPr>
    <w:r>
      <w:rPr>
        <w:noProof/>
      </w:rPr>
      <mc:AlternateContent>
        <mc:Choice Requires="wps">
          <w:drawing>
            <wp:anchor distT="0" distB="0" distL="0" distR="0" simplePos="0" relativeHeight="251659264" behindDoc="0" locked="0" layoutInCell="1" allowOverlap="1" wp14:anchorId="00B57D8A" wp14:editId="4741ACB8">
              <wp:simplePos x="635" y="635"/>
              <wp:positionH relativeFrom="page">
                <wp:align>right</wp:align>
              </wp:positionH>
              <wp:positionV relativeFrom="page">
                <wp:align>bottom</wp:align>
              </wp:positionV>
              <wp:extent cx="993140" cy="371475"/>
              <wp:effectExtent l="0" t="0" r="0" b="0"/>
              <wp:wrapNone/>
              <wp:docPr id="120558199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4A14A468" w14:textId="14F4166E" w:rsidR="00533CC9" w:rsidRPr="00533CC9" w:rsidRDefault="00533CC9" w:rsidP="00533CC9">
                          <w:pPr>
                            <w:spacing w:after="0"/>
                            <w:rPr>
                              <w:rFonts w:ascii="Calibri" w:eastAsia="Calibri" w:hAnsi="Calibri" w:cs="Calibri"/>
                              <w:noProof/>
                              <w:color w:val="000000"/>
                              <w:sz w:val="16"/>
                              <w:szCs w:val="16"/>
                            </w:rPr>
                          </w:pPr>
                          <w:r w:rsidRPr="00533CC9">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B57D8A"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4A14A468" w14:textId="14F4166E" w:rsidR="00533CC9" w:rsidRPr="00533CC9" w:rsidRDefault="00533CC9" w:rsidP="00533CC9">
                    <w:pPr>
                      <w:spacing w:after="0"/>
                      <w:rPr>
                        <w:rFonts w:ascii="Calibri" w:eastAsia="Calibri" w:hAnsi="Calibri" w:cs="Calibri"/>
                        <w:noProof/>
                        <w:color w:val="000000"/>
                        <w:sz w:val="16"/>
                        <w:szCs w:val="16"/>
                      </w:rPr>
                    </w:pPr>
                    <w:r w:rsidRPr="00533CC9">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DA8406" w14:textId="6A158722" w:rsidR="00057DE1" w:rsidRPr="00057DE1" w:rsidRDefault="00057DE1" w:rsidP="00057DE1">
    <w:pPr>
      <w:pStyle w:val="Footer"/>
      <w:tabs>
        <w:tab w:val="right" w:pos="10080"/>
        <w:tab w:val="right" w:pos="10800"/>
      </w:tabs>
      <w:rPr>
        <w:rFonts w:eastAsia="Calibri"/>
        <w:b/>
        <w:bCs/>
        <w:lang w:val="fr-FR" w:eastAsia="en-US"/>
      </w:rPr>
    </w:pPr>
    <w:r w:rsidRPr="00FF773F">
      <w:rPr>
        <w:rFonts w:eastAsia="Calibri"/>
        <w:b/>
        <w:bCs/>
        <w:lang w:val="pt-BR" w:eastAsia="en-US"/>
      </w:rPr>
      <w:sym w:font="Symbol" w:char="F0E3"/>
    </w:r>
    <w:r w:rsidRPr="0022579E">
      <w:rPr>
        <w:rFonts w:eastAsia="Calibri"/>
        <w:b/>
        <w:bCs/>
        <w:lang w:val="fr-FR" w:eastAsia="en-US"/>
      </w:rPr>
      <w:t xml:space="preserve"> 2017 - 2022 Cisco et/ou ses filiales. Tous droits réservés. Cisco Public</w:t>
    </w:r>
    <w:r w:rsidRPr="0022579E">
      <w:rPr>
        <w:rFonts w:eastAsia="Calibri"/>
        <w:b/>
        <w:bCs/>
        <w:lang w:val="fr-FR" w:eastAsia="en-US"/>
      </w:rPr>
      <w:tab/>
      <w:t>Page</w:t>
    </w:r>
    <w:r w:rsidRPr="00057DE1">
      <w:rPr>
        <w:rFonts w:eastAsia="Calibri"/>
        <w:b/>
        <w:bCs/>
        <w:lang w:val="fr-FR" w:eastAsia="en-US"/>
      </w:rPr>
      <w:t xml:space="preserve"> </w:t>
    </w:r>
    <w:r w:rsidRPr="00FF773F">
      <w:rPr>
        <w:rFonts w:eastAsia="Calibri"/>
        <w:b/>
        <w:bCs/>
        <w:lang w:val="pt-BR" w:eastAsia="en-US"/>
      </w:rPr>
      <w:fldChar w:fldCharType="begin"/>
    </w:r>
    <w:r w:rsidRPr="00057DE1">
      <w:rPr>
        <w:rFonts w:eastAsia="Calibri"/>
        <w:b/>
        <w:bCs/>
        <w:lang w:val="fr-FR" w:eastAsia="en-US"/>
      </w:rPr>
      <w:instrText xml:space="preserve"> PAGE </w:instrText>
    </w:r>
    <w:r w:rsidRPr="00FF773F">
      <w:rPr>
        <w:rFonts w:eastAsia="Calibri"/>
        <w:b/>
        <w:bCs/>
        <w:lang w:val="pt-BR" w:eastAsia="en-US"/>
      </w:rPr>
      <w:fldChar w:fldCharType="separate"/>
    </w:r>
    <w:r w:rsidRPr="00057DE1">
      <w:rPr>
        <w:rFonts w:eastAsia="Calibri"/>
        <w:b/>
        <w:bCs/>
        <w:lang w:val="fr-FR" w:eastAsia="en-US"/>
      </w:rPr>
      <w:t>2</w:t>
    </w:r>
    <w:r w:rsidRPr="00FF773F">
      <w:rPr>
        <w:rFonts w:eastAsia="Calibri"/>
        <w:b/>
        <w:bCs/>
        <w:lang w:val="pt-BR" w:eastAsia="en-US"/>
      </w:rPr>
      <w:fldChar w:fldCharType="end"/>
    </w:r>
    <w:r w:rsidRPr="00057DE1">
      <w:rPr>
        <w:rFonts w:eastAsia="Calibri"/>
        <w:b/>
        <w:bCs/>
        <w:lang w:val="fr-FR" w:eastAsia="en-US"/>
      </w:rPr>
      <w:t xml:space="preserve"> de </w:t>
    </w:r>
    <w:r w:rsidRPr="00FF773F">
      <w:rPr>
        <w:rFonts w:eastAsia="Calibri"/>
        <w:b/>
        <w:bCs/>
        <w:lang w:val="pt-BR" w:eastAsia="en-US"/>
      </w:rPr>
      <w:fldChar w:fldCharType="begin"/>
    </w:r>
    <w:r w:rsidRPr="00057DE1">
      <w:rPr>
        <w:rFonts w:eastAsia="Calibri"/>
        <w:b/>
        <w:bCs/>
        <w:lang w:val="fr-FR" w:eastAsia="en-US"/>
      </w:rPr>
      <w:instrText xml:space="preserve"> NUMPAGES  </w:instrText>
    </w:r>
    <w:r w:rsidRPr="00FF773F">
      <w:rPr>
        <w:rFonts w:eastAsia="Calibri"/>
        <w:b/>
        <w:bCs/>
        <w:lang w:val="pt-BR" w:eastAsia="en-US"/>
      </w:rPr>
      <w:fldChar w:fldCharType="separate"/>
    </w:r>
    <w:r w:rsidRPr="00057DE1">
      <w:rPr>
        <w:rFonts w:eastAsia="Calibri"/>
        <w:b/>
        <w:bCs/>
        <w:lang w:val="fr-FR" w:eastAsia="en-US"/>
      </w:rPr>
      <w:t>5</w:t>
    </w:r>
    <w:r w:rsidRPr="00FF773F">
      <w:rPr>
        <w:rFonts w:eastAsia="Calibri"/>
        <w:b/>
        <w:bCs/>
        <w:lang w:val="pt-B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76B9B" w14:textId="41E7863C" w:rsidR="00057DE1" w:rsidRPr="00057DE1" w:rsidRDefault="00057DE1" w:rsidP="00057DE1">
    <w:pPr>
      <w:pStyle w:val="Footer"/>
      <w:tabs>
        <w:tab w:val="right" w:pos="10080"/>
        <w:tab w:val="right" w:pos="10800"/>
      </w:tabs>
      <w:rPr>
        <w:rFonts w:eastAsia="Calibri"/>
        <w:b/>
        <w:bCs/>
        <w:lang w:val="fr-FR"/>
      </w:rPr>
    </w:pPr>
    <w:bookmarkStart w:id="1" w:name="_Hlk173147361"/>
    <w:bookmarkStart w:id="2" w:name="_Hlk173147362"/>
    <w:bookmarkStart w:id="3" w:name="_Hlk173147387"/>
    <w:bookmarkStart w:id="4" w:name="_Hlk173147388"/>
    <w:bookmarkStart w:id="5" w:name="_Hlk173147422"/>
    <w:bookmarkStart w:id="6" w:name="_Hlk173147423"/>
    <w:bookmarkStart w:id="7" w:name="_Hlk173336290"/>
    <w:bookmarkStart w:id="8" w:name="_Hlk173336291"/>
    <w:bookmarkStart w:id="9" w:name="_Hlk173339210"/>
    <w:bookmarkStart w:id="10" w:name="_Hlk173339211"/>
    <w:bookmarkStart w:id="11" w:name="_Hlk173339814"/>
    <w:bookmarkStart w:id="12" w:name="_Hlk173339815"/>
    <w:bookmarkStart w:id="13" w:name="_Hlk173340553"/>
    <w:bookmarkStart w:id="14" w:name="_Hlk173340554"/>
    <w:bookmarkStart w:id="15" w:name="_Hlk173343023"/>
    <w:bookmarkStart w:id="16" w:name="_Hlk173343024"/>
    <w:bookmarkStart w:id="17" w:name="_Hlk173343566"/>
    <w:bookmarkStart w:id="18" w:name="_Hlk173343567"/>
    <w:r w:rsidRPr="003E6939">
      <w:rPr>
        <w:rFonts w:eastAsia="Calibri"/>
        <w:b/>
        <w:bCs/>
        <w:lang w:val="fr-FR" w:eastAsia="en-US"/>
      </w:rPr>
      <w:t>© 2017 - 2022 Cisco et/ou ses filiales. Tous droits réservés. Cisco Public</w:t>
    </w:r>
    <w:r w:rsidRPr="003E6939">
      <w:rPr>
        <w:rFonts w:eastAsia="Calibri"/>
        <w:b/>
        <w:bCs/>
        <w:lang w:val="fr-FR" w:eastAsia="en-US"/>
      </w:rPr>
      <w:tab/>
    </w:r>
    <w:bookmarkEnd w:id="1"/>
    <w:bookmarkEnd w:id="2"/>
    <w:bookmarkEnd w:id="3"/>
    <w:bookmarkEnd w:id="4"/>
    <w:bookmarkEnd w:id="5"/>
    <w:bookmarkEnd w:id="6"/>
    <w:r w:rsidRPr="00057DE1">
      <w:rPr>
        <w:rFonts w:eastAsia="Calibri"/>
        <w:b/>
        <w:bCs/>
        <w:lang w:val="fr-FR" w:eastAsia="en-US"/>
      </w:rPr>
      <w:t xml:space="preserve">Page 1 de </w:t>
    </w:r>
    <w:bookmarkEnd w:id="7"/>
    <w:bookmarkEnd w:id="8"/>
    <w:bookmarkEnd w:id="9"/>
    <w:bookmarkEnd w:id="10"/>
    <w:bookmarkEnd w:id="11"/>
    <w:bookmarkEnd w:id="12"/>
    <w:bookmarkEnd w:id="13"/>
    <w:bookmarkEnd w:id="14"/>
    <w:bookmarkEnd w:id="15"/>
    <w:bookmarkEnd w:id="16"/>
    <w:bookmarkEnd w:id="17"/>
    <w:bookmarkEnd w:id="18"/>
    <w:r w:rsidR="00C425A1">
      <w:rPr>
        <w:rFonts w:eastAsia="Calibri"/>
        <w:b/>
        <w:bCs/>
        <w:lang w:val="fr-FR" w:eastAsia="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AAF33C" w14:textId="77777777" w:rsidR="003373CE" w:rsidRDefault="003373CE" w:rsidP="00057DE1">
      <w:pPr>
        <w:spacing w:before="0" w:after="0" w:line="240" w:lineRule="auto"/>
      </w:pPr>
      <w:r>
        <w:separator/>
      </w:r>
    </w:p>
  </w:footnote>
  <w:footnote w:type="continuationSeparator" w:id="0">
    <w:p w14:paraId="526656D9" w14:textId="77777777" w:rsidR="003373CE" w:rsidRDefault="003373CE" w:rsidP="00057DE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3E6050" w14:textId="77777777" w:rsidR="002D00C3" w:rsidRDefault="002D00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3336406" w:displacedByCustomXml="next"/>
  <w:sdt>
    <w:sdtPr>
      <w:rPr>
        <w:rFonts w:eastAsia="Calibri" w:cs="Times New Roman"/>
        <w:bCs w:val="0"/>
        <w:szCs w:val="22"/>
        <w:lang w:val="fr-FR"/>
      </w:rPr>
      <w:alias w:val="Titre"/>
      <w:tag w:val=""/>
      <w:id w:val="-1711953976"/>
      <w:placeholder>
        <w:docPart w:val="D74578AC65A0488B969599E74D2FB91A"/>
      </w:placeholder>
      <w:dataBinding w:prefixMappings="xmlns:ns0='http://purl.org/dc/elements/1.1/' xmlns:ns1='http://schemas.openxmlformats.org/package/2006/metadata/core-properties' " w:xpath="/ns1:coreProperties[1]/ns0:title[1]" w:storeItemID="{6C3C8BC8-F283-45AE-878A-BAB7291924A1}"/>
      <w:text/>
    </w:sdtPr>
    <w:sdtContent>
      <w:p w14:paraId="56831555" w14:textId="48E56B3F" w:rsidR="00057DE1" w:rsidRPr="0022579E" w:rsidRDefault="00057DE1" w:rsidP="00057DE1">
        <w:pPr>
          <w:pStyle w:val="PageHead"/>
          <w:pBdr>
            <w:bottom w:val="single" w:sz="18" w:space="1" w:color="auto"/>
          </w:pBdr>
          <w:tabs>
            <w:tab w:val="right" w:pos="10080"/>
          </w:tabs>
          <w:rPr>
            <w:lang w:val="fr-FR"/>
          </w:rPr>
        </w:pPr>
        <w:r>
          <w:rPr>
            <w:rFonts w:eastAsia="Calibri" w:cs="Times New Roman"/>
            <w:bCs w:val="0"/>
            <w:szCs w:val="22"/>
            <w:lang w:val="fr-FR"/>
          </w:rPr>
          <w:t>Atelier – Analyse des attaques</w:t>
        </w:r>
      </w:p>
    </w:sdtContent>
  </w:sdt>
  <w:bookmarkEnd w:id="0"/>
  <w:p w14:paraId="3EC1EDB9" w14:textId="77777777" w:rsidR="00057DE1" w:rsidRDefault="00057D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C9F573" w14:textId="59261DB4" w:rsidR="00057DE1" w:rsidRDefault="00057DE1" w:rsidP="00057DE1">
    <w:r>
      <w:rPr>
        <w:noProof/>
      </w:rPr>
      <w:drawing>
        <wp:inline distT="0" distB="0" distL="0" distR="0" wp14:anchorId="264E6AD8" wp14:editId="29659BE3">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E1"/>
    <w:rsid w:val="00047ADD"/>
    <w:rsid w:val="00057DE1"/>
    <w:rsid w:val="002057E2"/>
    <w:rsid w:val="0028549F"/>
    <w:rsid w:val="002D00C3"/>
    <w:rsid w:val="003373CE"/>
    <w:rsid w:val="00533CC9"/>
    <w:rsid w:val="006145FA"/>
    <w:rsid w:val="00873594"/>
    <w:rsid w:val="008C3536"/>
    <w:rsid w:val="009C2CDC"/>
    <w:rsid w:val="00C425A1"/>
    <w:rsid w:val="00E711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5E9D12"/>
  <w15:chartTrackingRefBased/>
  <w15:docId w15:val="{42CA0655-6FFD-4606-B81E-9E1FDD35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Revision">
    <w:name w:val="Revision"/>
    <w:basedOn w:val="Normal"/>
    <w:uiPriority w:val="99"/>
    <w:semiHidden/>
    <w:pPr>
      <w:spacing w:before="0" w:after="0" w:line="240" w:lineRule="auto"/>
    </w:pPr>
  </w:style>
  <w:style w:type="paragraph" w:styleId="ListParagraph">
    <w:name w:val="List Paragraph"/>
    <w:basedOn w:val="Normal"/>
    <w:uiPriority w:val="34"/>
    <w:qFormat/>
    <w:pPr>
      <w:spacing w:before="0" w:after="200"/>
      <w:ind w:left="720"/>
    </w:pPr>
    <w:rPr>
      <w:sz w:val="20"/>
      <w:szCs w:val="20"/>
    </w:rPr>
  </w:style>
  <w:style w:type="paragraph" w:customStyle="1" w:styleId="msolistparagraphcxspfirst">
    <w:name w:val="msolistparagraphcxspfirst"/>
    <w:basedOn w:val="Normal"/>
    <w:pPr>
      <w:spacing w:before="0" w:after="0"/>
      <w:ind w:left="720"/>
    </w:pPr>
    <w:rPr>
      <w:sz w:val="20"/>
      <w:szCs w:val="20"/>
    </w:rPr>
  </w:style>
  <w:style w:type="paragraph" w:customStyle="1" w:styleId="msolistparagraphcxspmiddle">
    <w:name w:val="msolistparagraphcxspmiddle"/>
    <w:basedOn w:val="Normal"/>
    <w:pPr>
      <w:spacing w:before="0" w:after="0"/>
      <w:ind w:left="720"/>
    </w:pPr>
    <w:rPr>
      <w:sz w:val="20"/>
      <w:szCs w:val="20"/>
    </w:rPr>
  </w:style>
  <w:style w:type="paragraph" w:customStyle="1" w:styleId="msolistparagraphcxsplast">
    <w:name w:val="msolistparagraphcxsplast"/>
    <w:basedOn w:val="Normal"/>
    <w:pPr>
      <w:spacing w:before="0" w:after="200"/>
      <w:ind w:left="720"/>
    </w:pPr>
    <w:rPr>
      <w:sz w:val="20"/>
      <w:szCs w:val="20"/>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character" w:customStyle="1" w:styleId="UnresolvedMention1">
    <w:name w:val="Unresolved Mention1"/>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74578AC65A0488B969599E74D2FB91A"/>
        <w:category>
          <w:name w:val="General"/>
          <w:gallery w:val="placeholder"/>
        </w:category>
        <w:types>
          <w:type w:val="bbPlcHdr"/>
        </w:types>
        <w:behaviors>
          <w:behavior w:val="content"/>
        </w:behaviors>
        <w:guid w:val="{5B634CFF-82B8-47E3-99DA-54A4EC304F90}"/>
      </w:docPartPr>
      <w:docPartBody>
        <w:p w:rsidR="008607C8" w:rsidRDefault="004F46C1" w:rsidP="004F46C1">
          <w:pPr>
            <w:pStyle w:val="D74578AC65A0488B969599E74D2FB91A"/>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6C1"/>
    <w:rsid w:val="004F46C1"/>
    <w:rsid w:val="006145FA"/>
    <w:rsid w:val="008607C8"/>
    <w:rsid w:val="009C2CDC"/>
    <w:rsid w:val="00AA135E"/>
    <w:rsid w:val="00D1550D"/>
    <w:rsid w:val="00E711CD"/>
    <w:rsid w:val="00FE362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46C1"/>
    <w:rPr>
      <w:color w:val="808080"/>
    </w:rPr>
  </w:style>
  <w:style w:type="paragraph" w:customStyle="1" w:styleId="D74578AC65A0488B969599E74D2FB91A">
    <w:name w:val="D74578AC65A0488B969599E74D2FB91A"/>
    <w:rsid w:val="004F46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1521</Words>
  <Characters>8670</Characters>
  <Application>Microsoft Office Word</Application>
  <DocSecurity>0</DocSecurity>
  <Lines>72</Lines>
  <Paragraphs>20</Paragraphs>
  <ScaleCrop>false</ScaleCrop>
  <Company/>
  <LinksUpToDate>false</LinksUpToDate>
  <CharactersWithSpaces>10171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Analyse des attaques</dc:title>
  <dc:subject/>
  <dc:creator>Akshay Bhagwatkar (aptlogica)</dc:creator>
  <cp:keywords/>
  <dc:description/>
  <cp:lastModifiedBy>Jason Yip (jasyip)</cp:lastModifiedBy>
  <cp:revision>7</cp:revision>
  <dcterms:created xsi:type="dcterms:W3CDTF">2024-07-31T13:24:00Z</dcterms:created>
  <dcterms:modified xsi:type="dcterms:W3CDTF">2024-08-07T22:30:00Z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161800.000000000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58bb18c3,47dbb8af,6bdd92f9</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2024-08-07T22:30:43Z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fe1dd08b-af40-48b3-899d-9f653d9c1c12</vt:lpwstr>
  </property>
  <property fmtid="{D5CDD505-2E9C-101B-9397-08002B2CF9AE}" pid="25" name="MSIP_Label_c8f49a32-fde3-48a5-9266-b5b0972a22dc_ContentBits">
    <vt:lpwstr>2</vt:lpwstr>
  </property>
</Properties>
</file>