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5E8A7A" w14:textId="6E679C08" w:rsidR="00142288" w:rsidRPr="00DF60F0" w:rsidRDefault="00B6640E" w:rsidP="00202FFE">
      <w:pPr>
        <w:pStyle w:val="Title"/>
        <w:rPr>
          <w:color w:val="EE0000"/>
        </w:rPr>
      </w:pPr>
      <w:proofErr w:type="spellStart"/>
      <w:r w:rsidRPr="00DF60F0">
        <w:t>Packet</w:t>
      </w:r>
      <w:proofErr w:type="spellEnd"/>
      <w:r w:rsidRPr="00DF60F0">
        <w:t xml:space="preserve"> Tracer – Analyse de la reprise après sinistre</w:t>
      </w:r>
      <w:r w:rsidR="00DF60F0" w:rsidRPr="00DF60F0">
        <w:t xml:space="preserve"> </w:t>
      </w:r>
    </w:p>
    <w:p w14:paraId="77F34F9F" w14:textId="77777777" w:rsidR="00142288" w:rsidRPr="00DF60F0" w:rsidRDefault="00B6640E">
      <w:pPr>
        <w:pStyle w:val="Heading1"/>
        <w:rPr>
          <w:rFonts w:eastAsia="Times New Roman"/>
        </w:rPr>
      </w:pPr>
      <w:r w:rsidRPr="00DF60F0">
        <w:rPr>
          <w:rFonts w:eastAsia="Times New Roman"/>
        </w:rPr>
        <w:t>Objectifs</w:t>
      </w:r>
    </w:p>
    <w:p w14:paraId="4C4276C7" w14:textId="77777777" w:rsidR="00142288" w:rsidRPr="00DF60F0" w:rsidRDefault="00B6640E">
      <w:pPr>
        <w:pStyle w:val="BodyTextL25Bold"/>
      </w:pPr>
      <w:r w:rsidRPr="00DF60F0">
        <w:t xml:space="preserve">Partie 1 : </w:t>
      </w:r>
      <w:bookmarkStart w:id="0" w:name="_Hlk71881446"/>
      <w:r w:rsidRPr="00DF60F0">
        <w:t xml:space="preserve">Vérifier la configuration d'un commutateur </w:t>
      </w:r>
      <w:bookmarkEnd w:id="0"/>
    </w:p>
    <w:p w14:paraId="2CD39F6A" w14:textId="77777777" w:rsidR="00142288" w:rsidRPr="00DF60F0" w:rsidRDefault="00B6640E">
      <w:pPr>
        <w:pStyle w:val="BodyTextL25Bold"/>
      </w:pPr>
      <w:r w:rsidRPr="00DF60F0">
        <w:t xml:space="preserve">Partie 2 : </w:t>
      </w:r>
      <w:bookmarkStart w:id="1" w:name="_Hlk71881460"/>
      <w:r w:rsidRPr="00DF60F0">
        <w:t>Sauvegarde des fichiers sur un serveur TFTP</w:t>
      </w:r>
      <w:bookmarkEnd w:id="1"/>
    </w:p>
    <w:p w14:paraId="4D97674B" w14:textId="77777777" w:rsidR="00142288" w:rsidRPr="00DF60F0" w:rsidRDefault="00B6640E">
      <w:pPr>
        <w:pStyle w:val="BodyTextL25Bold"/>
      </w:pPr>
      <w:r w:rsidRPr="00DF60F0">
        <w:t>Partie 3 : Remplacer un commutateur défaillant</w:t>
      </w:r>
    </w:p>
    <w:p w14:paraId="44629484" w14:textId="77777777" w:rsidR="00142288" w:rsidRPr="00DF60F0" w:rsidRDefault="00B6640E">
      <w:pPr>
        <w:pStyle w:val="BodyTextL25Bold"/>
      </w:pPr>
      <w:r w:rsidRPr="00DF60F0">
        <w:t>Partie 4 : Restaurer les opérations réseau</w:t>
      </w:r>
    </w:p>
    <w:p w14:paraId="14E877DA" w14:textId="77777777" w:rsidR="00142288" w:rsidRPr="00DF60F0" w:rsidRDefault="00B6640E">
      <w:pPr>
        <w:pStyle w:val="Heading1"/>
        <w:rPr>
          <w:rFonts w:eastAsia="Times New Roman"/>
        </w:rPr>
      </w:pPr>
      <w:r w:rsidRPr="00DF60F0">
        <w:rPr>
          <w:rFonts w:eastAsia="Times New Roman"/>
        </w:rPr>
        <w:t>Contexte/scénario</w:t>
      </w:r>
    </w:p>
    <w:p w14:paraId="354AAF40" w14:textId="77777777" w:rsidR="00142288" w:rsidRPr="00DF60F0" w:rsidRDefault="00B6640E">
      <w:pPr>
        <w:pStyle w:val="BodyTextL25"/>
      </w:pPr>
      <w:r w:rsidRPr="00DF60F0">
        <w:t xml:space="preserve">Dans cette activité </w:t>
      </w:r>
      <w:proofErr w:type="spellStart"/>
      <w:r w:rsidRPr="00DF60F0">
        <w:t>Packet</w:t>
      </w:r>
      <w:proofErr w:type="spellEnd"/>
      <w:r w:rsidRPr="00DF60F0">
        <w:t xml:space="preserve"> Tracer (PT), vous allez sauvegarder les fichiers de configuration des commutateurs, remplacer un commutateur défaillant par un nouveau, puis restaurer les opérations réseau en appliquant la configuration sauvegardée du commutateur défaillant au nouveau commutateur. Les fichiers de configuration de sauvegarde sont enregistrés sur un serveur TFTP (Trivial File Transfer Protocol). Vous devez restaurer les fichiers sauvegardés à partir du serveur TFTP pour mettre le commutateur de remplacement en ligne avec le moins de temps d'arrêt possible.</w:t>
      </w:r>
    </w:p>
    <w:p w14:paraId="0D3207EA" w14:textId="77777777" w:rsidR="00142288" w:rsidRPr="00DF60F0" w:rsidRDefault="00B6640E">
      <w:pPr>
        <w:pStyle w:val="BodyTextL25"/>
      </w:pPr>
      <w:r w:rsidRPr="00DF60F0">
        <w:rPr>
          <w:b/>
          <w:bCs/>
        </w:rPr>
        <w:t>Remarque</w:t>
      </w:r>
      <w:r w:rsidRPr="00DF60F0">
        <w:t> : l'activité s'ouvre dans l'</w:t>
      </w:r>
      <w:r w:rsidRPr="00DF60F0">
        <w:rPr>
          <w:b/>
          <w:bCs/>
        </w:rPr>
        <w:t>armoire de brassage</w:t>
      </w:r>
      <w:r w:rsidRPr="00DF60F0">
        <w:t xml:space="preserve"> pour le </w:t>
      </w:r>
      <w:r w:rsidRPr="00DF60F0">
        <w:rPr>
          <w:b/>
          <w:bCs/>
        </w:rPr>
        <w:t>siège social.</w:t>
      </w:r>
      <w:r w:rsidRPr="00DF60F0">
        <w:t xml:space="preserve"> Bien que vous puissiez sortir de l'</w:t>
      </w:r>
      <w:r w:rsidRPr="00DF60F0">
        <w:rPr>
          <w:b/>
          <w:bCs/>
        </w:rPr>
        <w:t>armoire de brassage</w:t>
      </w:r>
      <w:r w:rsidRPr="00DF60F0">
        <w:t>, toutes les tâches de cette activité se dérouleront à l'intérieur de l'</w:t>
      </w:r>
      <w:r w:rsidRPr="00DF60F0">
        <w:rPr>
          <w:b/>
          <w:bCs/>
        </w:rPr>
        <w:t>armoire de brassage.</w:t>
      </w:r>
      <w:r w:rsidRPr="00DF60F0">
        <w:t xml:space="preserve"> Le passage en mode </w:t>
      </w:r>
      <w:r w:rsidRPr="00DF60F0">
        <w:rPr>
          <w:b/>
          <w:bCs/>
        </w:rPr>
        <w:t>logique</w:t>
      </w:r>
      <w:r w:rsidRPr="00DF60F0">
        <w:t xml:space="preserve"> est désactivé.</w:t>
      </w:r>
    </w:p>
    <w:p w14:paraId="5366516E" w14:textId="77777777" w:rsidR="00142288" w:rsidRPr="00DF60F0" w:rsidRDefault="00B6640E">
      <w:pPr>
        <w:pStyle w:val="Heading1"/>
        <w:rPr>
          <w:rFonts w:eastAsia="Times New Roman"/>
        </w:rPr>
      </w:pPr>
      <w:r w:rsidRPr="00DF60F0">
        <w:rPr>
          <w:rFonts w:eastAsia="Times New Roman"/>
        </w:rPr>
        <w:t>Instructions</w:t>
      </w:r>
    </w:p>
    <w:p w14:paraId="174ED65C" w14:textId="368CF984" w:rsidR="00142288" w:rsidRPr="00DF60F0" w:rsidRDefault="00B6640E">
      <w:pPr>
        <w:pStyle w:val="Heading2"/>
        <w:rPr>
          <w:rFonts w:eastAsia="Times New Roman"/>
        </w:rPr>
      </w:pPr>
      <w:r w:rsidRPr="00DF60F0">
        <w:rPr>
          <w:rFonts w:eastAsia="Times New Roman"/>
        </w:rPr>
        <w:t xml:space="preserve">Partie 1 : Vérifier la configuration d'un commutateur </w:t>
      </w:r>
    </w:p>
    <w:p w14:paraId="46824264" w14:textId="77777777" w:rsidR="00142288" w:rsidRPr="00DF60F0" w:rsidRDefault="00B6640E">
      <w:pPr>
        <w:pStyle w:val="BodyTextL25"/>
      </w:pPr>
      <w:r w:rsidRPr="00DF60F0">
        <w:t>Dans cette partie, vous allez examiner et documenter la configuration actuelle du commutateur MDF-1 dans l'armoire de câblage du siège social. Ces informations sont nécessaires pour configurer manuellement un commutateur de remplacement et vérifier que le nouveau commutateur fonctionne comme prévu.</w:t>
      </w:r>
    </w:p>
    <w:p w14:paraId="0E39CE4C" w14:textId="77777777" w:rsidR="00142288" w:rsidRPr="00DF60F0" w:rsidRDefault="00B6640E">
      <w:pPr>
        <w:pStyle w:val="Heading3"/>
        <w:rPr>
          <w:rFonts w:eastAsia="Times New Roman"/>
        </w:rPr>
      </w:pPr>
      <w:r w:rsidRPr="00DF60F0">
        <w:rPr>
          <w:rFonts w:eastAsia="Times New Roman"/>
        </w:rPr>
        <w:t>Étape 1 : observez le contenu de la NVRAM.</w:t>
      </w:r>
    </w:p>
    <w:p w14:paraId="5AABF686" w14:textId="77777777" w:rsidR="00142288" w:rsidRPr="00DF60F0" w:rsidRDefault="00B6640E">
      <w:pPr>
        <w:pStyle w:val="SubStepAlpha"/>
      </w:pPr>
      <w:bookmarkStart w:id="2" w:name="_Hlk70172162"/>
      <w:r w:rsidRPr="00DF60F0">
        <w:t>a.</w:t>
      </w:r>
      <w:r w:rsidRPr="00DF60F0">
        <w:rPr>
          <w:rFonts w:ascii="Times New Roman" w:hAnsi="Times New Roman" w:cs="Times New Roman"/>
          <w:sz w:val="14"/>
          <w:szCs w:val="14"/>
        </w:rPr>
        <w:t xml:space="preserve">     </w:t>
      </w:r>
      <w:r w:rsidRPr="00DF60F0">
        <w:t xml:space="preserve">Click </w:t>
      </w:r>
      <w:r w:rsidRPr="00DF60F0">
        <w:rPr>
          <w:b/>
          <w:bCs/>
        </w:rPr>
        <w:t>MDF-1</w:t>
      </w:r>
      <w:r w:rsidRPr="00DF60F0">
        <w:t xml:space="preserve"> &gt; </w:t>
      </w:r>
      <w:r w:rsidRPr="00DF60F0">
        <w:rPr>
          <w:b/>
          <w:bCs/>
        </w:rPr>
        <w:t>CLI</w:t>
      </w:r>
      <w:r w:rsidRPr="00DF60F0">
        <w:t xml:space="preserve"> tab, et appuyer sur</w:t>
      </w:r>
      <w:r w:rsidRPr="00DF60F0">
        <w:rPr>
          <w:b/>
          <w:bCs/>
        </w:rPr>
        <w:t xml:space="preserve"> Entrée</w:t>
      </w:r>
      <w:bookmarkEnd w:id="2"/>
    </w:p>
    <w:p w14:paraId="121D665F" w14:textId="77777777" w:rsidR="00142288" w:rsidRPr="00DF60F0" w:rsidRDefault="00B6640E">
      <w:pPr>
        <w:pStyle w:val="SubStepAlpha"/>
      </w:pPr>
      <w:r w:rsidRPr="00DF60F0">
        <w:t>b.</w:t>
      </w:r>
      <w:r w:rsidRPr="00DF60F0">
        <w:rPr>
          <w:rFonts w:ascii="Times New Roman" w:hAnsi="Times New Roman" w:cs="Times New Roman"/>
          <w:sz w:val="14"/>
          <w:szCs w:val="14"/>
        </w:rPr>
        <w:t xml:space="preserve">     </w:t>
      </w:r>
      <w:r w:rsidRPr="00DF60F0">
        <w:t xml:space="preserve">Saisissez la commande </w:t>
      </w:r>
      <w:r w:rsidRPr="00DF60F0">
        <w:rPr>
          <w:b/>
          <w:bCs/>
        </w:rPr>
        <w:t>enable</w:t>
      </w:r>
      <w:r w:rsidRPr="00DF60F0">
        <w:t xml:space="preserve">, puis la commande </w:t>
      </w:r>
      <w:proofErr w:type="spellStart"/>
      <w:r w:rsidRPr="00DF60F0">
        <w:rPr>
          <w:b/>
          <w:bCs/>
        </w:rPr>
        <w:t>dir</w:t>
      </w:r>
      <w:proofErr w:type="spellEnd"/>
      <w:r w:rsidRPr="00DF60F0">
        <w:rPr>
          <w:b/>
          <w:bCs/>
        </w:rPr>
        <w:t xml:space="preserve"> </w:t>
      </w:r>
      <w:proofErr w:type="spellStart"/>
      <w:r w:rsidRPr="00DF60F0">
        <w:rPr>
          <w:b/>
          <w:bCs/>
        </w:rPr>
        <w:t>nvram</w:t>
      </w:r>
      <w:proofErr w:type="spellEnd"/>
      <w:r w:rsidRPr="00DF60F0">
        <w:t xml:space="preserve"> pour observer le contenu de la mémoire NVRAM. </w:t>
      </w:r>
    </w:p>
    <w:p w14:paraId="0CED0F60" w14:textId="77777777" w:rsidR="00142288" w:rsidRPr="00DF60F0" w:rsidRDefault="00B6640E">
      <w:pPr>
        <w:pStyle w:val="Heading4"/>
        <w:rPr>
          <w:rFonts w:eastAsia="Times New Roman"/>
        </w:rPr>
      </w:pPr>
      <w:r w:rsidRPr="00DF60F0">
        <w:rPr>
          <w:rFonts w:eastAsia="Times New Roman"/>
        </w:rPr>
        <w:t>Question :</w:t>
      </w:r>
    </w:p>
    <w:p w14:paraId="7D738693" w14:textId="77777777" w:rsidR="00142288" w:rsidRPr="00DF60F0" w:rsidRDefault="00B6640E">
      <w:pPr>
        <w:pStyle w:val="BodyTextL50"/>
        <w:spacing w:before="0"/>
      </w:pPr>
      <w:r w:rsidRPr="00DF60F0">
        <w:t>Quelle est la taille du fichier de configuration de démarrage ?</w:t>
      </w:r>
    </w:p>
    <w:p w14:paraId="53FEB827" w14:textId="77777777" w:rsidR="00142288" w:rsidRPr="00DF60F0" w:rsidRDefault="00B6640E">
      <w:pPr>
        <w:pStyle w:val="AnswerLineL50"/>
      </w:pPr>
      <w:r w:rsidRPr="00DF60F0">
        <w:t>Saisissez vos réponses ici</w:t>
      </w:r>
    </w:p>
    <w:p w14:paraId="7FE682B9" w14:textId="77777777" w:rsidR="00142288" w:rsidRPr="00DF60F0" w:rsidRDefault="00B6640E">
      <w:pPr>
        <w:pStyle w:val="Heading3"/>
        <w:rPr>
          <w:rFonts w:eastAsia="Times New Roman"/>
        </w:rPr>
      </w:pPr>
      <w:r w:rsidRPr="00DF60F0">
        <w:rPr>
          <w:rFonts w:eastAsia="Times New Roman"/>
        </w:rPr>
        <w:t>Étape 2 : documentez les VLAN et les autres informations de configuration importantes.</w:t>
      </w:r>
    </w:p>
    <w:p w14:paraId="4931F069" w14:textId="77777777" w:rsidR="00142288" w:rsidRPr="00DF60F0" w:rsidRDefault="00B6640E">
      <w:pPr>
        <w:pStyle w:val="SubStepAlpha"/>
      </w:pPr>
      <w:r w:rsidRPr="00DF60F0">
        <w:t>a.</w:t>
      </w:r>
      <w:r w:rsidRPr="00DF60F0">
        <w:rPr>
          <w:rFonts w:ascii="Times New Roman" w:hAnsi="Times New Roman" w:cs="Times New Roman"/>
          <w:sz w:val="14"/>
          <w:szCs w:val="14"/>
        </w:rPr>
        <w:t xml:space="preserve">     </w:t>
      </w:r>
      <w:r w:rsidRPr="00DF60F0">
        <w:t xml:space="preserve">Entrer la commande </w:t>
      </w:r>
      <w:r w:rsidRPr="00DF60F0">
        <w:rPr>
          <w:b/>
          <w:bCs/>
        </w:rPr>
        <w:t>show vlan</w:t>
      </w:r>
    </w:p>
    <w:p w14:paraId="1BE0DA11" w14:textId="77777777" w:rsidR="00142288" w:rsidRPr="00DF60F0" w:rsidRDefault="00B6640E">
      <w:pPr>
        <w:pStyle w:val="Heading4"/>
        <w:rPr>
          <w:rFonts w:eastAsia="Times New Roman"/>
        </w:rPr>
      </w:pPr>
      <w:r w:rsidRPr="00DF60F0">
        <w:rPr>
          <w:rFonts w:eastAsia="Times New Roman"/>
        </w:rPr>
        <w:t>Question :</w:t>
      </w:r>
    </w:p>
    <w:p w14:paraId="1C1A8390" w14:textId="77777777" w:rsidR="00142288" w:rsidRPr="00DF60F0" w:rsidRDefault="00B6640E">
      <w:pPr>
        <w:pStyle w:val="BodyTextL50"/>
        <w:spacing w:before="0"/>
      </w:pPr>
      <w:r w:rsidRPr="00DF60F0">
        <w:t>Quels VLAN ont été configurés sur MDF-1 ?</w:t>
      </w:r>
    </w:p>
    <w:p w14:paraId="4035E66E" w14:textId="77777777" w:rsidR="00142288" w:rsidRPr="00DF60F0" w:rsidRDefault="00B6640E">
      <w:pPr>
        <w:pStyle w:val="AnswerLineL50"/>
      </w:pPr>
      <w:r w:rsidRPr="00DF60F0">
        <w:t>Saisissez vos réponses ici</w:t>
      </w:r>
    </w:p>
    <w:p w14:paraId="205FCC53" w14:textId="77777777" w:rsidR="00142288" w:rsidRPr="00DF60F0" w:rsidRDefault="00B6640E">
      <w:pPr>
        <w:pStyle w:val="SubStepAlpha"/>
      </w:pPr>
      <w:r w:rsidRPr="00DF60F0">
        <w:t>b.</w:t>
      </w:r>
      <w:r w:rsidRPr="00DF60F0">
        <w:rPr>
          <w:rFonts w:ascii="Times New Roman" w:hAnsi="Times New Roman" w:cs="Times New Roman"/>
          <w:sz w:val="14"/>
          <w:szCs w:val="14"/>
        </w:rPr>
        <w:t xml:space="preserve">     </w:t>
      </w:r>
      <w:r w:rsidRPr="00DF60F0">
        <w:t xml:space="preserve">Entrer la commande </w:t>
      </w:r>
      <w:r w:rsidRPr="00DF60F0">
        <w:rPr>
          <w:b/>
          <w:bCs/>
        </w:rPr>
        <w:t>show run</w:t>
      </w:r>
      <w:r w:rsidRPr="00DF60F0">
        <w:t xml:space="preserve"> Examinez le résultat pour documenter les informations suivantes, que vous devrez configurer manuellement sur un commutateur après un sinistre.</w:t>
      </w:r>
    </w:p>
    <w:p w14:paraId="162E5A4E" w14:textId="77777777" w:rsidR="00142288" w:rsidRPr="00DF60F0" w:rsidRDefault="00B6640E">
      <w:pPr>
        <w:pStyle w:val="Heading4"/>
        <w:rPr>
          <w:rFonts w:eastAsia="Times New Roman"/>
        </w:rPr>
      </w:pPr>
      <w:r w:rsidRPr="00DF60F0">
        <w:rPr>
          <w:rFonts w:eastAsia="Times New Roman"/>
        </w:rPr>
        <w:lastRenderedPageBreak/>
        <w:t>Question :</w:t>
      </w:r>
    </w:p>
    <w:p w14:paraId="0B4B2720" w14:textId="77777777" w:rsidR="00142288" w:rsidRPr="00DF60F0" w:rsidRDefault="00B6640E">
      <w:pPr>
        <w:pStyle w:val="BodyTextL50"/>
        <w:keepNext/>
        <w:spacing w:before="0"/>
      </w:pPr>
      <w:r w:rsidRPr="00DF60F0">
        <w:t>Enregistrez les paramètres suivants dans le tableau suivant :</w:t>
      </w:r>
    </w:p>
    <w:tbl>
      <w:tblPr>
        <w:tblW w:w="10080" w:type="dxa"/>
        <w:jc w:val="center"/>
        <w:tblCellMar>
          <w:left w:w="0" w:type="dxa"/>
          <w:right w:w="0" w:type="dxa"/>
        </w:tblCellMar>
        <w:tblLook w:val="04A0" w:firstRow="1" w:lastRow="0" w:firstColumn="1" w:lastColumn="0" w:noHBand="0" w:noVBand="1"/>
        <w:tblDescription w:val="Table records for the show run command output for MDF-1. Record your answers in the cells labeled &quot;blank&quot;."/>
      </w:tblPr>
      <w:tblGrid>
        <w:gridCol w:w="5040"/>
        <w:gridCol w:w="5040"/>
      </w:tblGrid>
      <w:tr w:rsidR="00142288" w:rsidRPr="00DF60F0" w14:paraId="6BFB8780" w14:textId="77777777">
        <w:trPr>
          <w:cantSplit/>
          <w:tblHeader/>
          <w:jc w:val="center"/>
        </w:trPr>
        <w:tc>
          <w:tcPr>
            <w:tcW w:w="504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D28A05C" w14:textId="77777777" w:rsidR="00142288" w:rsidRPr="00DF60F0" w:rsidRDefault="00B6640E">
            <w:pPr>
              <w:pStyle w:val="TableHeading"/>
            </w:pPr>
            <w:r w:rsidRPr="00DF60F0">
              <w:t>Paramètres MDF-1</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9CC9ED" w14:textId="77777777" w:rsidR="00142288" w:rsidRPr="00DF60F0" w:rsidRDefault="00B6640E">
            <w:pPr>
              <w:pStyle w:val="TableHeading"/>
            </w:pPr>
            <w:r w:rsidRPr="00DF60F0">
              <w:rPr>
                <w:color w:val="000000"/>
              </w:rPr>
              <w:t>Sortie des commandes</w:t>
            </w:r>
          </w:p>
        </w:tc>
      </w:tr>
      <w:tr w:rsidR="00B5212C" w:rsidRPr="00DF60F0" w14:paraId="5AF3D6FF" w14:textId="77777777" w:rsidTr="00DF60F0">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B8A23D3" w14:textId="3541FDE3" w:rsidR="00B5212C" w:rsidRPr="00B5212C" w:rsidRDefault="00B5212C" w:rsidP="00B5212C">
            <w:pPr>
              <w:pStyle w:val="TableText"/>
            </w:pPr>
            <w:r w:rsidRPr="00B5212C">
              <w:t>Adresse IP du VLAN 99</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D8D25E6" w14:textId="08E18ED3" w:rsidR="00B5212C" w:rsidRPr="00B5212C" w:rsidRDefault="00B5212C" w:rsidP="00B5212C">
            <w:pPr>
              <w:pStyle w:val="TableText"/>
            </w:pPr>
          </w:p>
        </w:tc>
      </w:tr>
      <w:tr w:rsidR="00B5212C" w:rsidRPr="00DF60F0" w14:paraId="6994EB1D" w14:textId="77777777" w:rsidTr="00DF60F0">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78BEAF3" w14:textId="3FB5C74E" w:rsidR="00B5212C" w:rsidRPr="00B5212C" w:rsidRDefault="00B5212C" w:rsidP="00B5212C">
            <w:pPr>
              <w:pStyle w:val="TableText"/>
            </w:pPr>
            <w:r w:rsidRPr="00B5212C">
              <w:t>Adresse IP de la passerelle par défaut</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DC13EDA" w14:textId="6C716B0C" w:rsidR="00B5212C" w:rsidRPr="00B5212C" w:rsidRDefault="00B5212C" w:rsidP="00B5212C">
            <w:pPr>
              <w:pStyle w:val="TableText"/>
            </w:pPr>
          </w:p>
        </w:tc>
      </w:tr>
      <w:tr w:rsidR="00B5212C" w:rsidRPr="00DF60F0" w14:paraId="5E230465" w14:textId="77777777" w:rsidTr="00DF60F0">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10CA10A" w14:textId="3BABDB65" w:rsidR="00B5212C" w:rsidRPr="00B5212C" w:rsidRDefault="00B5212C" w:rsidP="00B5212C">
            <w:pPr>
              <w:pStyle w:val="TableText"/>
            </w:pPr>
            <w:r w:rsidRPr="00B5212C">
              <w:t>Attribution de VLAN de l'interface F0/1</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C8AA685" w14:textId="7B5B8F2E" w:rsidR="00B5212C" w:rsidRPr="00B5212C" w:rsidRDefault="00B5212C" w:rsidP="00B5212C">
            <w:pPr>
              <w:pStyle w:val="TableText"/>
            </w:pPr>
          </w:p>
        </w:tc>
      </w:tr>
      <w:tr w:rsidR="00B5212C" w:rsidRPr="00DF60F0" w14:paraId="2B7DAA54" w14:textId="77777777" w:rsidTr="00DF60F0">
        <w:trPr>
          <w:cantSplit/>
          <w:jc w:val="center"/>
        </w:trPr>
        <w:tc>
          <w:tcPr>
            <w:tcW w:w="504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06C8CDC" w14:textId="4B0C8649" w:rsidR="00B5212C" w:rsidRPr="00B5212C" w:rsidRDefault="00B5212C" w:rsidP="00B5212C">
            <w:pPr>
              <w:pStyle w:val="TableText"/>
            </w:pPr>
            <w:r w:rsidRPr="00B5212C">
              <w:t xml:space="preserve">État du LAN natif et du </w:t>
            </w:r>
            <w:proofErr w:type="spellStart"/>
            <w:r w:rsidRPr="00B5212C">
              <w:t>trunk</w:t>
            </w:r>
            <w:proofErr w:type="spellEnd"/>
            <w:r w:rsidRPr="00B5212C">
              <w:t xml:space="preserve"> de G0/1</w:t>
            </w:r>
          </w:p>
        </w:tc>
        <w:tc>
          <w:tcPr>
            <w:tcW w:w="50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F647231" w14:textId="04B3BA98" w:rsidR="00B5212C" w:rsidRPr="00B5212C" w:rsidRDefault="00B5212C" w:rsidP="00B5212C">
            <w:pPr>
              <w:pStyle w:val="TableText"/>
            </w:pPr>
          </w:p>
        </w:tc>
      </w:tr>
    </w:tbl>
    <w:p w14:paraId="0EFC265F" w14:textId="77777777" w:rsidR="00142288" w:rsidRPr="00DF60F0" w:rsidRDefault="00B6640E">
      <w:pPr>
        <w:pStyle w:val="ConfigWindow"/>
      </w:pPr>
      <w:r w:rsidRPr="00DF60F0">
        <w:t>Ligne vierge - aucune information supplémentaire</w:t>
      </w:r>
    </w:p>
    <w:p w14:paraId="186516A0" w14:textId="77777777" w:rsidR="00142288" w:rsidRPr="00DF60F0" w:rsidRDefault="00B6640E">
      <w:pPr>
        <w:pStyle w:val="ConfigWindow"/>
      </w:pPr>
      <w:r w:rsidRPr="00DF60F0">
        <w:t>Ligne vierge - aucune information supplémentaire</w:t>
      </w:r>
    </w:p>
    <w:p w14:paraId="7921AA66" w14:textId="77777777" w:rsidR="00142288" w:rsidRPr="00DF60F0" w:rsidRDefault="00B6640E">
      <w:pPr>
        <w:pStyle w:val="Heading2"/>
        <w:rPr>
          <w:rFonts w:eastAsia="Times New Roman"/>
        </w:rPr>
      </w:pPr>
      <w:r w:rsidRPr="00DF60F0">
        <w:rPr>
          <w:rFonts w:eastAsia="Times New Roman"/>
        </w:rPr>
        <w:t>Partie 2 : Sauvegarde des fichiers sur un serveur TFTP</w:t>
      </w:r>
    </w:p>
    <w:p w14:paraId="1B9306B0" w14:textId="77777777" w:rsidR="00142288" w:rsidRPr="00DF60F0" w:rsidRDefault="00B6640E">
      <w:pPr>
        <w:pStyle w:val="BodyTextL25"/>
      </w:pPr>
      <w:r w:rsidRPr="00DF60F0">
        <w:t>Dans cette partie, vous allez copier les fichiers de configuration du commutateur MDF-1 sur le serveur TFTP. Vous devez ensuite vérifier que les fichiers sont répertoriés sur le serveur TFTP.</w:t>
      </w:r>
    </w:p>
    <w:p w14:paraId="72745CAF" w14:textId="77777777" w:rsidR="00142288" w:rsidRPr="00DF60F0" w:rsidRDefault="00B6640E">
      <w:pPr>
        <w:pStyle w:val="Heading3"/>
        <w:rPr>
          <w:rFonts w:eastAsia="Times New Roman"/>
        </w:rPr>
      </w:pPr>
      <w:r w:rsidRPr="00DF60F0">
        <w:rPr>
          <w:rFonts w:eastAsia="Times New Roman"/>
        </w:rPr>
        <w:t>Étape 1 : activez le service TFTP sur le serveur FTP.</w:t>
      </w:r>
    </w:p>
    <w:p w14:paraId="7514A21A" w14:textId="77777777" w:rsidR="00142288" w:rsidRPr="00DF60F0" w:rsidRDefault="00B6640E">
      <w:pPr>
        <w:pStyle w:val="SubStepAlpha"/>
      </w:pPr>
      <w:r w:rsidRPr="00DF60F0">
        <w:t>a.</w:t>
      </w:r>
      <w:r w:rsidRPr="00DF60F0">
        <w:rPr>
          <w:rFonts w:ascii="Times New Roman" w:hAnsi="Times New Roman" w:cs="Times New Roman"/>
          <w:sz w:val="14"/>
          <w:szCs w:val="14"/>
        </w:rPr>
        <w:t xml:space="preserve">     </w:t>
      </w:r>
      <w:r w:rsidRPr="00DF60F0">
        <w:t>Dans l</w:t>
      </w:r>
      <w:r w:rsidRPr="00DF60F0">
        <w:rPr>
          <w:b/>
          <w:bCs/>
        </w:rPr>
        <w:t>'armoire de brassage</w:t>
      </w:r>
      <w:r w:rsidRPr="00DF60F0">
        <w:t xml:space="preserve">, dans le rack de droite, cliquez sur Serveur </w:t>
      </w:r>
      <w:r w:rsidRPr="00DF60F0">
        <w:rPr>
          <w:b/>
          <w:bCs/>
        </w:rPr>
        <w:t>FTP</w:t>
      </w:r>
      <w:r w:rsidRPr="00DF60F0">
        <w:t xml:space="preserve">&gt; onglet </w:t>
      </w:r>
      <w:r w:rsidRPr="00DF60F0">
        <w:rPr>
          <w:b/>
          <w:bCs/>
        </w:rPr>
        <w:t>Bureau</w:t>
      </w:r>
      <w:r w:rsidRPr="00DF60F0">
        <w:t xml:space="preserve">&gt; </w:t>
      </w:r>
      <w:r w:rsidRPr="00DF60F0">
        <w:rPr>
          <w:b/>
          <w:bCs/>
        </w:rPr>
        <w:t>Invite de commandes.</w:t>
      </w:r>
    </w:p>
    <w:p w14:paraId="339BBB74" w14:textId="77777777" w:rsidR="00142288" w:rsidRPr="00DF60F0" w:rsidRDefault="00B6640E">
      <w:pPr>
        <w:pStyle w:val="SubStepAlpha"/>
      </w:pPr>
      <w:r w:rsidRPr="00DF60F0">
        <w:t>b.</w:t>
      </w:r>
      <w:r w:rsidRPr="00DF60F0">
        <w:rPr>
          <w:rFonts w:ascii="Times New Roman" w:hAnsi="Times New Roman" w:cs="Times New Roman"/>
          <w:sz w:val="14"/>
          <w:szCs w:val="14"/>
        </w:rPr>
        <w:t xml:space="preserve">     </w:t>
      </w:r>
      <w:r w:rsidRPr="00DF60F0">
        <w:t xml:space="preserve">Entrez la commande </w:t>
      </w:r>
      <w:r w:rsidRPr="00DF60F0">
        <w:rPr>
          <w:b/>
          <w:bCs/>
        </w:rPr>
        <w:t>ipconfig</w:t>
      </w:r>
      <w:r w:rsidRPr="00DF60F0">
        <w:t>.</w:t>
      </w:r>
    </w:p>
    <w:p w14:paraId="78731C4A" w14:textId="77777777" w:rsidR="00142288" w:rsidRPr="00DF60F0" w:rsidRDefault="00B6640E">
      <w:pPr>
        <w:pStyle w:val="Heading4"/>
        <w:rPr>
          <w:rFonts w:eastAsia="Times New Roman"/>
        </w:rPr>
      </w:pPr>
      <w:r w:rsidRPr="00DF60F0">
        <w:rPr>
          <w:rFonts w:eastAsia="Times New Roman"/>
        </w:rPr>
        <w:t>Question :</w:t>
      </w:r>
    </w:p>
    <w:p w14:paraId="73114A33" w14:textId="77777777" w:rsidR="00142288" w:rsidRPr="00DF60F0" w:rsidRDefault="00B6640E">
      <w:pPr>
        <w:pStyle w:val="BodyTextL50"/>
        <w:spacing w:before="0"/>
      </w:pPr>
      <w:r w:rsidRPr="00DF60F0">
        <w:t>Quelle est l'adresse IP du serveur FTP ?</w:t>
      </w:r>
    </w:p>
    <w:p w14:paraId="79588886" w14:textId="77777777" w:rsidR="00142288" w:rsidRPr="00DF60F0" w:rsidRDefault="00B6640E">
      <w:pPr>
        <w:pStyle w:val="AnswerLineL50"/>
      </w:pPr>
      <w:r w:rsidRPr="00DF60F0">
        <w:t>Saisissez vos réponses ici</w:t>
      </w:r>
    </w:p>
    <w:p w14:paraId="7AF03204" w14:textId="77777777" w:rsidR="00142288" w:rsidRPr="00DF60F0" w:rsidRDefault="00B6640E">
      <w:pPr>
        <w:pStyle w:val="SubStepAlpha"/>
      </w:pPr>
      <w:r w:rsidRPr="00DF60F0">
        <w:t>c.</w:t>
      </w:r>
      <w:r w:rsidRPr="00DF60F0">
        <w:rPr>
          <w:rFonts w:ascii="Times New Roman" w:hAnsi="Times New Roman" w:cs="Times New Roman"/>
          <w:sz w:val="14"/>
          <w:szCs w:val="14"/>
        </w:rPr>
        <w:t xml:space="preserve">     </w:t>
      </w:r>
      <w:r w:rsidRPr="00DF60F0">
        <w:t>Cliquer l'</w:t>
      </w:r>
      <w:proofErr w:type="spellStart"/>
      <w:r w:rsidRPr="00DF60F0">
        <w:t>onglet</w:t>
      </w:r>
      <w:r w:rsidRPr="00DF60F0">
        <w:rPr>
          <w:b/>
          <w:bCs/>
        </w:rPr>
        <w:t>Services</w:t>
      </w:r>
      <w:proofErr w:type="spellEnd"/>
      <w:r w:rsidRPr="00DF60F0">
        <w:t xml:space="preserve">, et dans </w:t>
      </w:r>
      <w:r w:rsidRPr="00DF60F0">
        <w:rPr>
          <w:b/>
          <w:bCs/>
        </w:rPr>
        <w:t>SERVICES</w:t>
      </w:r>
      <w:r w:rsidRPr="00DF60F0">
        <w:t xml:space="preserve">, </w:t>
      </w:r>
      <w:proofErr w:type="spellStart"/>
      <w:r w:rsidRPr="00DF60F0">
        <w:t>cliquer</w:t>
      </w:r>
      <w:r w:rsidRPr="00DF60F0">
        <w:rPr>
          <w:b/>
          <w:bCs/>
        </w:rPr>
        <w:t>TFTP</w:t>
      </w:r>
      <w:proofErr w:type="spellEnd"/>
      <w:r w:rsidRPr="00DF60F0">
        <w:t xml:space="preserve">. </w:t>
      </w:r>
    </w:p>
    <w:p w14:paraId="6BBBC3E1" w14:textId="259E5731" w:rsidR="00142288" w:rsidRPr="00DF60F0" w:rsidRDefault="00B6640E">
      <w:pPr>
        <w:pStyle w:val="SubStepAlpha"/>
      </w:pPr>
      <w:r w:rsidRPr="00DF60F0">
        <w:t>d.</w:t>
      </w:r>
      <w:r w:rsidR="00BF5A7D">
        <w:t xml:space="preserve">   </w:t>
      </w:r>
      <w:r w:rsidRPr="00DF60F0">
        <w:t>Activez le service TFTP.</w:t>
      </w:r>
    </w:p>
    <w:p w14:paraId="1D567578" w14:textId="77777777" w:rsidR="00142288" w:rsidRPr="00DF60F0" w:rsidRDefault="00B6640E">
      <w:pPr>
        <w:pStyle w:val="Heading3"/>
        <w:rPr>
          <w:rFonts w:eastAsia="Times New Roman"/>
        </w:rPr>
      </w:pPr>
      <w:r w:rsidRPr="00DF60F0">
        <w:rPr>
          <w:rFonts w:eastAsia="Times New Roman"/>
        </w:rPr>
        <w:t>Étape 2 : chargez les fichiers vlan.dat et startup-config sur le serveur TFTP.</w:t>
      </w:r>
    </w:p>
    <w:p w14:paraId="18E53145" w14:textId="77777777" w:rsidR="00142288" w:rsidRPr="00DF60F0" w:rsidRDefault="00B6640E">
      <w:pPr>
        <w:pStyle w:val="SubStepAlpha"/>
      </w:pPr>
      <w:r w:rsidRPr="00DF60F0">
        <w:t xml:space="preserve">a. </w:t>
      </w:r>
      <w:r w:rsidRPr="00DF60F0">
        <w:rPr>
          <w:rFonts w:ascii="Times New Roman" w:hAnsi="Times New Roman" w:cs="Times New Roman"/>
          <w:sz w:val="14"/>
          <w:szCs w:val="14"/>
        </w:rPr>
        <w:t xml:space="preserve">     </w:t>
      </w:r>
      <w:r w:rsidRPr="00DF60F0">
        <w:t xml:space="preserve">Cliquez </w:t>
      </w:r>
      <w:r w:rsidRPr="00DF60F0">
        <w:rPr>
          <w:b/>
          <w:bCs/>
        </w:rPr>
        <w:t>MDF-1</w:t>
      </w:r>
      <w:r w:rsidRPr="00DF60F0">
        <w:t xml:space="preserve">, puis sur l'onglet </w:t>
      </w:r>
      <w:r w:rsidRPr="00DF60F0">
        <w:rPr>
          <w:b/>
          <w:bCs/>
        </w:rPr>
        <w:t>CLI</w:t>
      </w:r>
      <w:r w:rsidRPr="00DF60F0">
        <w:t xml:space="preserve"> si nécessaire. Si vous étiez déconnecté, saisissez à nouveau la commande </w:t>
      </w:r>
      <w:r w:rsidRPr="00DF60F0">
        <w:rPr>
          <w:b/>
          <w:bCs/>
        </w:rPr>
        <w:t>enable</w:t>
      </w:r>
      <w:r w:rsidRPr="00DF60F0">
        <w:t>.</w:t>
      </w:r>
    </w:p>
    <w:p w14:paraId="2B9FF225" w14:textId="77777777" w:rsidR="00142288" w:rsidRPr="00DF60F0" w:rsidRDefault="00B6640E">
      <w:pPr>
        <w:pStyle w:val="SubStepAlpha"/>
      </w:pPr>
      <w:r w:rsidRPr="00DF60F0">
        <w:t>b.</w:t>
      </w:r>
      <w:r w:rsidRPr="00DF60F0">
        <w:rPr>
          <w:rFonts w:ascii="Times New Roman" w:hAnsi="Times New Roman" w:cs="Times New Roman"/>
          <w:sz w:val="14"/>
          <w:szCs w:val="14"/>
        </w:rPr>
        <w:t xml:space="preserve">     </w:t>
      </w:r>
      <w:r w:rsidRPr="00DF60F0">
        <w:t xml:space="preserve">Saisissez la commande </w:t>
      </w:r>
      <w:r w:rsidRPr="00DF60F0">
        <w:rPr>
          <w:b/>
          <w:bCs/>
        </w:rPr>
        <w:t xml:space="preserve">copy flash </w:t>
      </w:r>
      <w:proofErr w:type="spellStart"/>
      <w:r w:rsidRPr="00DF60F0">
        <w:rPr>
          <w:b/>
          <w:bCs/>
        </w:rPr>
        <w:t>tftp</w:t>
      </w:r>
      <w:proofErr w:type="spellEnd"/>
      <w:r w:rsidRPr="00DF60F0">
        <w:t xml:space="preserve"> et spécifiez </w:t>
      </w:r>
      <w:r w:rsidRPr="00DF60F0">
        <w:rPr>
          <w:b/>
          <w:bCs/>
        </w:rPr>
        <w:t>vlan.dat</w:t>
      </w:r>
      <w:r w:rsidRPr="00DF60F0">
        <w:t xml:space="preserve"> comme nom de fichier source. Vous avez documenté l'adresse IP à l'étape précédente. Entrez </w:t>
      </w:r>
      <w:r w:rsidRPr="00DF60F0">
        <w:rPr>
          <w:b/>
          <w:bCs/>
        </w:rPr>
        <w:t xml:space="preserve">MDF-1_vlan.dat </w:t>
      </w:r>
      <w:r w:rsidRPr="00DF60F0">
        <w:t>comme nom de fichier de destination.</w:t>
      </w:r>
    </w:p>
    <w:p w14:paraId="32193342" w14:textId="77777777" w:rsidR="00142288" w:rsidRPr="00DF60F0" w:rsidRDefault="00B6640E">
      <w:pPr>
        <w:pStyle w:val="Heading4"/>
        <w:rPr>
          <w:rFonts w:eastAsia="Times New Roman"/>
        </w:rPr>
      </w:pPr>
      <w:r w:rsidRPr="00DF60F0">
        <w:rPr>
          <w:rFonts w:eastAsia="Times New Roman"/>
        </w:rPr>
        <w:t>Question :</w:t>
      </w:r>
    </w:p>
    <w:p w14:paraId="0BD03F33" w14:textId="77777777" w:rsidR="00142288" w:rsidRPr="00DF60F0" w:rsidRDefault="00B6640E">
      <w:pPr>
        <w:pStyle w:val="BodyTextL50"/>
        <w:spacing w:before="0"/>
      </w:pPr>
      <w:r w:rsidRPr="00DF60F0">
        <w:t>Notez la commande ci-dessous.</w:t>
      </w:r>
    </w:p>
    <w:p w14:paraId="4F15414C" w14:textId="77777777" w:rsidR="00142288" w:rsidRPr="00DF60F0" w:rsidRDefault="00B6640E">
      <w:pPr>
        <w:pStyle w:val="AnswerLineL50"/>
      </w:pPr>
      <w:r w:rsidRPr="00DF60F0">
        <w:t>Saisissez vos réponses ici</w:t>
      </w:r>
    </w:p>
    <w:p w14:paraId="53E95C79" w14:textId="77777777" w:rsidR="00142288" w:rsidRPr="00DF60F0" w:rsidRDefault="00B6640E">
      <w:pPr>
        <w:pStyle w:val="SubStepAlpha"/>
      </w:pPr>
      <w:r w:rsidRPr="00DF60F0">
        <w:t>c.</w:t>
      </w:r>
      <w:r w:rsidRPr="00DF60F0">
        <w:rPr>
          <w:rFonts w:ascii="Times New Roman" w:hAnsi="Times New Roman" w:cs="Times New Roman"/>
          <w:sz w:val="14"/>
          <w:szCs w:val="14"/>
        </w:rPr>
        <w:t xml:space="preserve">     </w:t>
      </w:r>
      <w:r w:rsidRPr="00DF60F0">
        <w:t xml:space="preserve">Entrez la commande </w:t>
      </w:r>
      <w:r w:rsidRPr="00DF60F0">
        <w:rPr>
          <w:b/>
          <w:bCs/>
        </w:rPr>
        <w:t xml:space="preserve">copy startup-config </w:t>
      </w:r>
      <w:proofErr w:type="spellStart"/>
      <w:r w:rsidRPr="00DF60F0">
        <w:rPr>
          <w:b/>
          <w:bCs/>
        </w:rPr>
        <w:t>tftp</w:t>
      </w:r>
      <w:proofErr w:type="spellEnd"/>
      <w:r w:rsidRPr="00DF60F0">
        <w:t xml:space="preserve"> pour copier la configuration sur le serveur TFTP. Vous avez noté l'adresse IP à l'étape précédente. Entrez </w:t>
      </w:r>
      <w:r w:rsidRPr="00DF60F0">
        <w:rPr>
          <w:b/>
          <w:bCs/>
        </w:rPr>
        <w:t xml:space="preserve">MDF-1_startup-config </w:t>
      </w:r>
      <w:r w:rsidRPr="00DF60F0">
        <w:t>comme nom de fichier de destination.</w:t>
      </w:r>
    </w:p>
    <w:p w14:paraId="3A8D7BBA" w14:textId="77777777" w:rsidR="00142288" w:rsidRPr="00DF60F0" w:rsidRDefault="00B6640E">
      <w:pPr>
        <w:pStyle w:val="Heading4"/>
        <w:rPr>
          <w:rFonts w:eastAsia="Times New Roman"/>
        </w:rPr>
      </w:pPr>
      <w:r w:rsidRPr="00DF60F0">
        <w:rPr>
          <w:rFonts w:eastAsia="Times New Roman"/>
        </w:rPr>
        <w:t>Question :</w:t>
      </w:r>
    </w:p>
    <w:p w14:paraId="60D06C61" w14:textId="77777777" w:rsidR="00142288" w:rsidRPr="00DF60F0" w:rsidRDefault="00B6640E">
      <w:pPr>
        <w:pStyle w:val="BodyTextL50"/>
        <w:spacing w:before="0"/>
      </w:pPr>
      <w:r w:rsidRPr="00DF60F0">
        <w:t>Notez la commande ci-dessous.</w:t>
      </w:r>
    </w:p>
    <w:p w14:paraId="36DAAEF7" w14:textId="77777777" w:rsidR="00142288" w:rsidRPr="00DF60F0" w:rsidRDefault="00B6640E">
      <w:pPr>
        <w:pStyle w:val="AnswerLineL50"/>
      </w:pPr>
      <w:r w:rsidRPr="00DF60F0">
        <w:t>Saisissez vos réponses ici</w:t>
      </w:r>
    </w:p>
    <w:p w14:paraId="3528E866" w14:textId="77777777" w:rsidR="00142288" w:rsidRPr="00DF60F0" w:rsidRDefault="00B6640E">
      <w:pPr>
        <w:pStyle w:val="Heading3"/>
        <w:rPr>
          <w:rFonts w:eastAsia="Times New Roman"/>
        </w:rPr>
      </w:pPr>
      <w:r w:rsidRPr="00DF60F0">
        <w:rPr>
          <w:rFonts w:eastAsia="Times New Roman"/>
        </w:rPr>
        <w:t>Étape 3 : vérifiez que les fichiers se trouvent sur le serveur TFTP.</w:t>
      </w:r>
    </w:p>
    <w:p w14:paraId="7D68620C" w14:textId="77777777" w:rsidR="00142288" w:rsidRPr="00DF60F0" w:rsidRDefault="00B6640E">
      <w:pPr>
        <w:pStyle w:val="BodyTextL25"/>
      </w:pPr>
      <w:r w:rsidRPr="00DF60F0">
        <w:t xml:space="preserve">Cliquez sur Serveur </w:t>
      </w:r>
      <w:r w:rsidRPr="00DF60F0">
        <w:rPr>
          <w:b/>
          <w:bCs/>
        </w:rPr>
        <w:t>FTP.</w:t>
      </w:r>
      <w:r w:rsidRPr="00DF60F0">
        <w:t xml:space="preserve"> Sous </w:t>
      </w:r>
      <w:r w:rsidRPr="00DF60F0">
        <w:rPr>
          <w:b/>
          <w:bCs/>
        </w:rPr>
        <w:t>TFTP</w:t>
      </w:r>
      <w:r w:rsidRPr="00DF60F0">
        <w:t xml:space="preserve"> dans </w:t>
      </w:r>
      <w:r w:rsidRPr="00DF60F0">
        <w:rPr>
          <w:b/>
          <w:bCs/>
        </w:rPr>
        <w:t>SERVICES</w:t>
      </w:r>
      <w:r w:rsidRPr="00DF60F0">
        <w:t xml:space="preserve">, vérifiez que les deux fichiers sont répertoriés dans la section </w:t>
      </w:r>
      <w:r w:rsidRPr="00DF60F0">
        <w:rPr>
          <w:b/>
          <w:bCs/>
        </w:rPr>
        <w:t>File</w:t>
      </w:r>
      <w:r w:rsidRPr="00DF60F0">
        <w:t>. Si nécessaire, actualisez la liste des fichiers en cliquant sur un autre service, puis à nouveau sur le service TFTP.</w:t>
      </w:r>
    </w:p>
    <w:p w14:paraId="28867420" w14:textId="77777777" w:rsidR="00142288" w:rsidRPr="00DF60F0" w:rsidRDefault="00B6640E">
      <w:pPr>
        <w:pStyle w:val="Heading2"/>
        <w:rPr>
          <w:rFonts w:eastAsia="Times New Roman"/>
        </w:rPr>
      </w:pPr>
      <w:r w:rsidRPr="00DF60F0">
        <w:rPr>
          <w:rFonts w:eastAsia="Times New Roman"/>
        </w:rPr>
        <w:lastRenderedPageBreak/>
        <w:t>Partie 3 : Remplacer un commutateur défaillant</w:t>
      </w:r>
    </w:p>
    <w:p w14:paraId="4921BC93" w14:textId="77777777" w:rsidR="00142288" w:rsidRPr="00DF60F0" w:rsidRDefault="00B6640E">
      <w:pPr>
        <w:pStyle w:val="BodyTextL25"/>
      </w:pPr>
      <w:r w:rsidRPr="00DF60F0">
        <w:t xml:space="preserve">Supposons que le commutateur </w:t>
      </w:r>
      <w:r w:rsidRPr="00DF60F0">
        <w:rPr>
          <w:b/>
          <w:bCs/>
        </w:rPr>
        <w:t>MDF-1</w:t>
      </w:r>
      <w:r w:rsidRPr="00DF60F0">
        <w:t xml:space="preserve"> soit défaillant. Cela peut être dû à une surtension, à une puce corrompue ou à un autre danger environnemental ou à une défaillance matérielle. Dans cette section, vous allez installer un commutateur de remplacement et déplacer les connexions des câbles du commutateur défaillant vers le nouveau commutateur.</w:t>
      </w:r>
    </w:p>
    <w:p w14:paraId="2E4C4226" w14:textId="77777777" w:rsidR="00142288" w:rsidRPr="00DF60F0" w:rsidRDefault="00B6640E">
      <w:pPr>
        <w:pStyle w:val="Heading3"/>
        <w:rPr>
          <w:rFonts w:eastAsia="Times New Roman"/>
        </w:rPr>
      </w:pPr>
      <w:r w:rsidRPr="00DF60F0">
        <w:rPr>
          <w:rFonts w:eastAsia="Times New Roman"/>
        </w:rPr>
        <w:t>Étape 1 : ajoutez un nouveau commutateur au réseau.</w:t>
      </w:r>
    </w:p>
    <w:p w14:paraId="3E92711D" w14:textId="77777777" w:rsidR="00142288" w:rsidRPr="00DF60F0" w:rsidRDefault="00B6640E">
      <w:pPr>
        <w:pStyle w:val="SubStepAlpha"/>
      </w:pPr>
      <w:r w:rsidRPr="00DF60F0">
        <w:t>a.</w:t>
      </w:r>
      <w:r w:rsidRPr="00DF60F0">
        <w:rPr>
          <w:rFonts w:ascii="Times New Roman" w:hAnsi="Times New Roman" w:cs="Times New Roman"/>
          <w:sz w:val="14"/>
          <w:szCs w:val="14"/>
        </w:rPr>
        <w:t xml:space="preserve">     </w:t>
      </w:r>
      <w:r w:rsidRPr="00DF60F0">
        <w:t xml:space="preserve">Sur la </w:t>
      </w:r>
      <w:r w:rsidRPr="00DF60F0">
        <w:rPr>
          <w:b/>
          <w:bCs/>
        </w:rPr>
        <w:t>table</w:t>
      </w:r>
      <w:r w:rsidRPr="00DF60F0">
        <w:t xml:space="preserve"> dans l'</w:t>
      </w:r>
      <w:r w:rsidRPr="00DF60F0">
        <w:rPr>
          <w:b/>
          <w:bCs/>
        </w:rPr>
        <w:t>armoire de brassage</w:t>
      </w:r>
      <w:r w:rsidRPr="00DF60F0">
        <w:t xml:space="preserve">, localisez </w:t>
      </w:r>
      <w:r w:rsidRPr="00DF60F0">
        <w:rPr>
          <w:b/>
          <w:bCs/>
        </w:rPr>
        <w:t>Spare-switch_01</w:t>
      </w:r>
      <w:r w:rsidRPr="00DF60F0">
        <w:t>.</w:t>
      </w:r>
    </w:p>
    <w:p w14:paraId="130A400D" w14:textId="77777777" w:rsidR="00142288" w:rsidRPr="00DF60F0" w:rsidRDefault="00B6640E">
      <w:pPr>
        <w:pStyle w:val="SubStepAlpha"/>
      </w:pPr>
      <w:r w:rsidRPr="00DF60F0">
        <w:t>b.</w:t>
      </w:r>
      <w:r w:rsidRPr="00DF60F0">
        <w:rPr>
          <w:rFonts w:ascii="Times New Roman" w:hAnsi="Times New Roman" w:cs="Times New Roman"/>
          <w:sz w:val="14"/>
          <w:szCs w:val="14"/>
        </w:rPr>
        <w:t xml:space="preserve">     </w:t>
      </w:r>
      <w:r w:rsidRPr="00DF60F0">
        <w:t xml:space="preserve">Cliquez dessus et faites-le glisser vers le rack sous </w:t>
      </w:r>
      <w:r w:rsidRPr="00DF60F0">
        <w:rPr>
          <w:b/>
          <w:bCs/>
        </w:rPr>
        <w:t>HQ-WLC-1</w:t>
      </w:r>
      <w:r w:rsidRPr="00DF60F0">
        <w:t>.</w:t>
      </w:r>
    </w:p>
    <w:p w14:paraId="0B47F663" w14:textId="2E7BFFFE" w:rsidR="00142288" w:rsidRPr="00DF60F0" w:rsidRDefault="00B6640E">
      <w:pPr>
        <w:pStyle w:val="SubStepAlpha"/>
      </w:pPr>
      <w:r w:rsidRPr="00DF60F0">
        <w:t>c.</w:t>
      </w:r>
      <w:r w:rsidRPr="00DF60F0">
        <w:rPr>
          <w:rFonts w:ascii="Times New Roman" w:hAnsi="Times New Roman" w:cs="Times New Roman"/>
          <w:sz w:val="14"/>
          <w:szCs w:val="14"/>
        </w:rPr>
        <w:t xml:space="preserve">  </w:t>
      </w:r>
      <w:r>
        <w:rPr>
          <w:rFonts w:ascii="Times New Roman" w:hAnsi="Times New Roman" w:cs="Times New Roman"/>
          <w:sz w:val="14"/>
          <w:szCs w:val="14"/>
        </w:rPr>
        <w:t xml:space="preserve">   </w:t>
      </w:r>
      <w:r w:rsidRPr="00DF60F0">
        <w:t>Cliquez</w:t>
      </w:r>
      <w:r w:rsidRPr="00DF60F0">
        <w:rPr>
          <w:b/>
          <w:bCs/>
        </w:rPr>
        <w:t xml:space="preserve"> sur spare-switch_01</w:t>
      </w:r>
      <w:r w:rsidRPr="00DF60F0">
        <w:t xml:space="preserve"> &gt; onglet </w:t>
      </w:r>
      <w:r w:rsidRPr="00DF60F0">
        <w:rPr>
          <w:b/>
          <w:bCs/>
        </w:rPr>
        <w:t>CLI,</w:t>
      </w:r>
      <w:r w:rsidRPr="00DF60F0">
        <w:t xml:space="preserve"> puis appuyez sur </w:t>
      </w:r>
      <w:r w:rsidRPr="00DF60F0">
        <w:rPr>
          <w:b/>
          <w:bCs/>
        </w:rPr>
        <w:t>Entrée</w:t>
      </w:r>
      <w:r w:rsidRPr="00DF60F0">
        <w:t>.</w:t>
      </w:r>
    </w:p>
    <w:p w14:paraId="62C3E843" w14:textId="77777777" w:rsidR="00142288" w:rsidRPr="00DF60F0" w:rsidRDefault="00B6640E">
      <w:pPr>
        <w:pStyle w:val="SubStepAlpha"/>
      </w:pPr>
      <w:r w:rsidRPr="00DF60F0">
        <w:t>d.</w:t>
      </w:r>
      <w:r w:rsidRPr="00DF60F0">
        <w:rPr>
          <w:rFonts w:ascii="Times New Roman" w:hAnsi="Times New Roman" w:cs="Times New Roman"/>
          <w:sz w:val="14"/>
          <w:szCs w:val="14"/>
        </w:rPr>
        <w:t xml:space="preserve">     </w:t>
      </w:r>
      <w:r w:rsidRPr="00DF60F0">
        <w:t>Saisissez les commandes suivantes pour désactiver toutes les interfaces.</w:t>
      </w:r>
    </w:p>
    <w:p w14:paraId="10B24A4E" w14:textId="77777777" w:rsidR="00142288" w:rsidRPr="00DF60F0" w:rsidRDefault="00B6640E">
      <w:pPr>
        <w:pStyle w:val="CMD"/>
      </w:pPr>
      <w:proofErr w:type="gramStart"/>
      <w:r w:rsidRPr="00DF60F0">
        <w:t>enable</w:t>
      </w:r>
      <w:proofErr w:type="gramEnd"/>
    </w:p>
    <w:p w14:paraId="22D93E65" w14:textId="77777777" w:rsidR="00142288" w:rsidRPr="00DF60F0" w:rsidRDefault="00B6640E">
      <w:pPr>
        <w:pStyle w:val="CMD"/>
      </w:pPr>
      <w:proofErr w:type="gramStart"/>
      <w:r w:rsidRPr="00DF60F0">
        <w:t>configure</w:t>
      </w:r>
      <w:proofErr w:type="gramEnd"/>
      <w:r w:rsidRPr="00DF60F0">
        <w:t xml:space="preserve"> terminal</w:t>
      </w:r>
    </w:p>
    <w:p w14:paraId="033B7B0B" w14:textId="77777777" w:rsidR="00142288" w:rsidRPr="00DF60F0" w:rsidRDefault="00B6640E">
      <w:pPr>
        <w:pStyle w:val="CMD"/>
      </w:pPr>
      <w:proofErr w:type="gramStart"/>
      <w:r w:rsidRPr="00DF60F0">
        <w:t>interface</w:t>
      </w:r>
      <w:proofErr w:type="gramEnd"/>
      <w:r w:rsidRPr="00DF60F0">
        <w:t xml:space="preserve"> range f0/1 - 23, g0/1 - 2</w:t>
      </w:r>
    </w:p>
    <w:p w14:paraId="1BEBFA03" w14:textId="77777777" w:rsidR="00142288" w:rsidRPr="00DF60F0" w:rsidRDefault="00B6640E">
      <w:pPr>
        <w:pStyle w:val="CMD"/>
      </w:pPr>
      <w:proofErr w:type="spellStart"/>
      <w:proofErr w:type="gramStart"/>
      <w:r w:rsidRPr="00DF60F0">
        <w:t>shutdown</w:t>
      </w:r>
      <w:proofErr w:type="spellEnd"/>
      <w:proofErr w:type="gramEnd"/>
    </w:p>
    <w:p w14:paraId="46E31497" w14:textId="77777777" w:rsidR="00142288" w:rsidRPr="00DF60F0" w:rsidRDefault="00B6640E">
      <w:pPr>
        <w:pStyle w:val="CMD"/>
      </w:pPr>
      <w:proofErr w:type="gramStart"/>
      <w:r w:rsidRPr="00DF60F0">
        <w:t>exit</w:t>
      </w:r>
      <w:proofErr w:type="gramEnd"/>
    </w:p>
    <w:p w14:paraId="1099CAFC" w14:textId="77777777" w:rsidR="00142288" w:rsidRPr="00DF60F0" w:rsidRDefault="00B6640E">
      <w:pPr>
        <w:pStyle w:val="Heading3"/>
        <w:rPr>
          <w:rFonts w:eastAsia="Times New Roman"/>
        </w:rPr>
      </w:pPr>
      <w:r w:rsidRPr="00DF60F0">
        <w:rPr>
          <w:rFonts w:eastAsia="Times New Roman"/>
        </w:rPr>
        <w:t xml:space="preserve">Étape 2 : déplacez les connexions des câbles du commutateur MDF-1 vers le nouveau commutateur. </w:t>
      </w:r>
    </w:p>
    <w:p w14:paraId="770CEF20" w14:textId="6EAEB211" w:rsidR="00142288" w:rsidRPr="00DF60F0" w:rsidRDefault="00B6640E">
      <w:pPr>
        <w:pStyle w:val="SubStepAlpha"/>
      </w:pPr>
      <w:r w:rsidRPr="00DF60F0">
        <w:t>a.</w:t>
      </w:r>
      <w:r w:rsidRPr="00DF60F0">
        <w:rPr>
          <w:rFonts w:ascii="Times New Roman" w:hAnsi="Times New Roman" w:cs="Times New Roman"/>
          <w:sz w:val="14"/>
          <w:szCs w:val="14"/>
        </w:rPr>
        <w:t xml:space="preserve">  </w:t>
      </w:r>
      <w:r>
        <w:rPr>
          <w:rFonts w:ascii="Times New Roman" w:hAnsi="Times New Roman" w:cs="Times New Roman"/>
          <w:sz w:val="14"/>
          <w:szCs w:val="14"/>
        </w:rPr>
        <w:t xml:space="preserve">    </w:t>
      </w:r>
      <w:r w:rsidRPr="00DF60F0">
        <w:t xml:space="preserve">Dans la barre d'outils supérieure, cliquez plusieurs fois sur </w:t>
      </w:r>
      <w:r w:rsidRPr="00DF60F0">
        <w:rPr>
          <w:b/>
          <w:bCs/>
        </w:rPr>
        <w:t>Zoom avant</w:t>
      </w:r>
      <w:r w:rsidRPr="00DF60F0">
        <w:t xml:space="preserve"> jusqu'à ce que vous puissiez facilement voir les connexions des câbles pour le </w:t>
      </w:r>
      <w:r w:rsidRPr="00DF60F0">
        <w:rPr>
          <w:b/>
          <w:bCs/>
        </w:rPr>
        <w:t>MDF-1</w:t>
      </w:r>
      <w:r w:rsidRPr="00DF60F0">
        <w:t xml:space="preserve"> et le </w:t>
      </w:r>
      <w:r w:rsidRPr="00DF60F0">
        <w:rPr>
          <w:b/>
          <w:bCs/>
        </w:rPr>
        <w:t>Spare-switch_01</w:t>
      </w:r>
      <w:r w:rsidRPr="00DF60F0">
        <w:t>.</w:t>
      </w:r>
    </w:p>
    <w:p w14:paraId="463E86B3" w14:textId="77777777" w:rsidR="00142288" w:rsidRPr="00DF60F0" w:rsidRDefault="00B6640E">
      <w:pPr>
        <w:pStyle w:val="BodyTextL50"/>
      </w:pPr>
      <w:r w:rsidRPr="00DF60F0">
        <w:t xml:space="preserve">Vous pouvez également cliquer avec le bouton droit de la souris sur chaque commutateur et choisir </w:t>
      </w:r>
      <w:r w:rsidRPr="00DF60F0">
        <w:rPr>
          <w:b/>
          <w:bCs/>
        </w:rPr>
        <w:t>Inspecter la façade.</w:t>
      </w:r>
      <w:r w:rsidRPr="00DF60F0">
        <w:t xml:space="preserve"> Mais vous devrez le faire chaque fois que vous déplacerez une connexion de </w:t>
      </w:r>
      <w:r w:rsidRPr="00DF60F0">
        <w:rPr>
          <w:b/>
          <w:bCs/>
        </w:rPr>
        <w:t>MDF-1</w:t>
      </w:r>
      <w:r w:rsidRPr="00DF60F0">
        <w:t xml:space="preserve"> vers </w:t>
      </w:r>
      <w:r w:rsidRPr="00DF60F0">
        <w:rPr>
          <w:b/>
          <w:bCs/>
        </w:rPr>
        <w:t>spare-switch_01.</w:t>
      </w:r>
    </w:p>
    <w:p w14:paraId="67C26667" w14:textId="3EF22D63" w:rsidR="00142288" w:rsidRPr="00DF60F0" w:rsidRDefault="00B6640E">
      <w:pPr>
        <w:pStyle w:val="SubStepAlpha"/>
      </w:pPr>
      <w:r w:rsidRPr="00DF60F0">
        <w:t>b.</w:t>
      </w:r>
      <w:r w:rsidRPr="00DF60F0">
        <w:rPr>
          <w:rFonts w:ascii="Times New Roman" w:hAnsi="Times New Roman" w:cs="Times New Roman"/>
          <w:sz w:val="14"/>
          <w:szCs w:val="14"/>
        </w:rPr>
        <w:t>    </w:t>
      </w:r>
      <w:r>
        <w:rPr>
          <w:rFonts w:ascii="Times New Roman" w:hAnsi="Times New Roman" w:cs="Times New Roman"/>
          <w:sz w:val="14"/>
          <w:szCs w:val="14"/>
        </w:rPr>
        <w:t xml:space="preserve"> </w:t>
      </w:r>
      <w:r w:rsidRPr="00DF60F0">
        <w:t xml:space="preserve">Cliquez sur une connexion de câble du </w:t>
      </w:r>
      <w:r w:rsidRPr="00DF60F0">
        <w:rPr>
          <w:b/>
          <w:bCs/>
        </w:rPr>
        <w:t>MDF-1</w:t>
      </w:r>
      <w:r w:rsidRPr="00DF60F0">
        <w:t xml:space="preserve"> et faites-la glisser vers le même numéro de port sur </w:t>
      </w:r>
      <w:r w:rsidRPr="00DF60F0">
        <w:rPr>
          <w:b/>
          <w:bCs/>
        </w:rPr>
        <w:t>spare-switch_01.</w:t>
      </w:r>
      <w:r w:rsidRPr="00DF60F0">
        <w:t xml:space="preserve"> Répétez l'opération jusqu'à ce que tous les câbles soient déplacés de </w:t>
      </w:r>
      <w:r w:rsidRPr="00DF60F0">
        <w:rPr>
          <w:b/>
          <w:bCs/>
        </w:rPr>
        <w:t>MDF-1</w:t>
      </w:r>
      <w:r w:rsidRPr="00DF60F0">
        <w:t xml:space="preserve"> à </w:t>
      </w:r>
      <w:r w:rsidRPr="00DF60F0">
        <w:rPr>
          <w:b/>
          <w:bCs/>
        </w:rPr>
        <w:t>spare-switch_01</w:t>
      </w:r>
      <w:r w:rsidRPr="00DF60F0">
        <w:t>.</w:t>
      </w:r>
    </w:p>
    <w:p w14:paraId="27DF7468" w14:textId="77777777" w:rsidR="00142288" w:rsidRPr="00DF60F0" w:rsidRDefault="00B6640E">
      <w:pPr>
        <w:pStyle w:val="SubStepAlpha"/>
        <w:keepNext/>
      </w:pPr>
      <w:r w:rsidRPr="00DF60F0">
        <w:t>c.</w:t>
      </w:r>
      <w:r w:rsidRPr="00DF60F0">
        <w:rPr>
          <w:rFonts w:ascii="Times New Roman" w:hAnsi="Times New Roman" w:cs="Times New Roman"/>
          <w:sz w:val="14"/>
          <w:szCs w:val="14"/>
        </w:rPr>
        <w:t xml:space="preserve">     </w:t>
      </w:r>
      <w:r w:rsidRPr="00DF60F0">
        <w:t xml:space="preserve">Pour vérifier que les câbles sont dans les ports appropriés, cliquez avec le bouton droit de la souris sur </w:t>
      </w:r>
      <w:r w:rsidRPr="00DF60F0">
        <w:rPr>
          <w:b/>
          <w:bCs/>
        </w:rPr>
        <w:t>spare-switch_01</w:t>
      </w:r>
      <w:r w:rsidRPr="00DF60F0">
        <w:t xml:space="preserve"> et choisissez </w:t>
      </w:r>
      <w:r w:rsidRPr="00DF60F0">
        <w:rPr>
          <w:b/>
          <w:bCs/>
        </w:rPr>
        <w:t>Inspecter l'avant</w:t>
      </w:r>
      <w:r w:rsidRPr="00DF60F0">
        <w:t>. Effectuez un zoom avant, déplacez votre souris sur chaque câble, attendez que la fenêtre contextuelle d'information s'affiche, puis assurez-vous que les connexions des câbles correspondent à ce tableau.</w:t>
      </w:r>
    </w:p>
    <w:p w14:paraId="42817E57" w14:textId="77777777" w:rsidR="00142288" w:rsidRPr="00DF60F0" w:rsidRDefault="00B6640E">
      <w:pPr>
        <w:pStyle w:val="ConfigWindow"/>
      </w:pPr>
      <w:r w:rsidRPr="00DF60F0">
        <w:t> </w:t>
      </w:r>
    </w:p>
    <w:tbl>
      <w:tblPr>
        <w:tblW w:w="10080" w:type="dxa"/>
        <w:jc w:val="center"/>
        <w:tblCellMar>
          <w:left w:w="0" w:type="dxa"/>
          <w:right w:w="0" w:type="dxa"/>
        </w:tblCellMar>
        <w:tblLook w:val="04A0" w:firstRow="1" w:lastRow="0" w:firstColumn="1" w:lastColumn="0" w:noHBand="0" w:noVBand="1"/>
        <w:tblDescription w:val="The table lists the MDF-1 interface port associated with the connected device. "/>
      </w:tblPr>
      <w:tblGrid>
        <w:gridCol w:w="5220"/>
        <w:gridCol w:w="4860"/>
      </w:tblGrid>
      <w:tr w:rsidR="00142288" w:rsidRPr="00DF60F0" w14:paraId="556D5C32" w14:textId="77777777">
        <w:trPr>
          <w:cantSplit/>
          <w:tblHeader/>
          <w:jc w:val="center"/>
        </w:trPr>
        <w:tc>
          <w:tcPr>
            <w:tcW w:w="522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D8B129" w14:textId="77777777" w:rsidR="00142288" w:rsidRPr="00DF60F0" w:rsidRDefault="00B6640E">
            <w:pPr>
              <w:pStyle w:val="TableHeading"/>
            </w:pPr>
            <w:r w:rsidRPr="00DF60F0">
              <w:t>Port d'interface MDF-1</w:t>
            </w:r>
          </w:p>
        </w:tc>
        <w:tc>
          <w:tcPr>
            <w:tcW w:w="48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0115EC5" w14:textId="77777777" w:rsidR="00142288" w:rsidRPr="00DF60F0" w:rsidRDefault="00B6640E">
            <w:pPr>
              <w:pStyle w:val="TableHeading"/>
            </w:pPr>
            <w:r w:rsidRPr="00DF60F0">
              <w:rPr>
                <w:color w:val="000000"/>
              </w:rPr>
              <w:t>Périphérique connecté</w:t>
            </w:r>
          </w:p>
        </w:tc>
      </w:tr>
      <w:tr w:rsidR="00801A2C" w:rsidRPr="00DF60F0" w14:paraId="504DC71C"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F76BF95" w14:textId="290DB296" w:rsidR="00801A2C" w:rsidRPr="00202FFE" w:rsidRDefault="00801A2C" w:rsidP="00F53D20">
            <w:pPr>
              <w:pStyle w:val="TableText"/>
            </w:pPr>
            <w:r>
              <w:t>F0/1</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9A093AA" w14:textId="0D88DC8B" w:rsidR="00801A2C" w:rsidRPr="00202FFE" w:rsidRDefault="00801A2C" w:rsidP="00F53D20">
            <w:pPr>
              <w:pStyle w:val="TableText"/>
            </w:pPr>
            <w:r>
              <w:t>Serveur FTP</w:t>
            </w:r>
          </w:p>
        </w:tc>
      </w:tr>
      <w:tr w:rsidR="00801A2C" w:rsidRPr="00DF60F0" w14:paraId="405CBA73"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2DC5BA8" w14:textId="56816EE0" w:rsidR="00801A2C" w:rsidRPr="00202FFE" w:rsidRDefault="00801A2C" w:rsidP="00F53D20">
            <w:pPr>
              <w:pStyle w:val="TableText"/>
            </w:pPr>
            <w:r>
              <w:t>F0/2</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AB517BE" w14:textId="3E8771EC" w:rsidR="00801A2C" w:rsidRPr="00202FFE" w:rsidRDefault="00801A2C" w:rsidP="00F53D20">
            <w:pPr>
              <w:pStyle w:val="TableText"/>
            </w:pPr>
            <w:r>
              <w:t>Serveur MAIL</w:t>
            </w:r>
          </w:p>
        </w:tc>
      </w:tr>
      <w:tr w:rsidR="00801A2C" w:rsidRPr="00DF60F0" w14:paraId="530CEAFB"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4069B33B" w14:textId="6D2A4FCF" w:rsidR="00801A2C" w:rsidRPr="00202FFE" w:rsidRDefault="00801A2C" w:rsidP="00F53D20">
            <w:pPr>
              <w:pStyle w:val="TableText"/>
            </w:pPr>
            <w:r>
              <w:t>F0/3</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20DB607" w14:textId="0B44B9AE" w:rsidR="00801A2C" w:rsidRPr="00202FFE" w:rsidRDefault="00801A2C" w:rsidP="00F53D20">
            <w:pPr>
              <w:pStyle w:val="TableText"/>
            </w:pPr>
            <w:r>
              <w:t>Serveur AAA-RADIUS</w:t>
            </w:r>
          </w:p>
        </w:tc>
      </w:tr>
      <w:tr w:rsidR="00801A2C" w:rsidRPr="00DF60F0" w14:paraId="7792ACC6"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319F811E" w14:textId="6693F6E4" w:rsidR="00801A2C" w:rsidRPr="00202FFE" w:rsidRDefault="00801A2C" w:rsidP="00F53D20">
            <w:pPr>
              <w:pStyle w:val="TableText"/>
            </w:pPr>
            <w:r>
              <w:t>F0/15</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F291EE2" w14:textId="557368E3" w:rsidR="00801A2C" w:rsidRPr="00202FFE" w:rsidRDefault="00801A2C" w:rsidP="00F53D20">
            <w:pPr>
              <w:pStyle w:val="TableText"/>
            </w:pPr>
            <w:r>
              <w:t>PC Net-Admin</w:t>
            </w:r>
          </w:p>
        </w:tc>
      </w:tr>
      <w:tr w:rsidR="00F53D20" w:rsidRPr="00DF60F0" w14:paraId="3E17A175"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50FB1E9E" w14:textId="123EBCD7" w:rsidR="00F53D20" w:rsidRPr="00202FFE" w:rsidRDefault="00F53D20" w:rsidP="00F53D20">
            <w:pPr>
              <w:pStyle w:val="TableText"/>
            </w:pPr>
            <w:r>
              <w:t>F0/19</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CD26273" w14:textId="0BDF4E70" w:rsidR="00F53D20" w:rsidRPr="00202FFE" w:rsidRDefault="00F53D20" w:rsidP="00F53D20">
            <w:pPr>
              <w:pStyle w:val="TableText"/>
            </w:pPr>
            <w:r>
              <w:t>FL-1 F0/19</w:t>
            </w:r>
          </w:p>
        </w:tc>
      </w:tr>
      <w:tr w:rsidR="00F53D20" w:rsidRPr="00DF60F0" w14:paraId="45B9E35D"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2B99CA84" w14:textId="5729DC43" w:rsidR="00F53D20" w:rsidRPr="00202FFE" w:rsidRDefault="00F53D20" w:rsidP="00F53D20">
            <w:pPr>
              <w:pStyle w:val="TableText"/>
            </w:pPr>
            <w:r>
              <w:t>F0/20</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5FAE898" w14:textId="7BF3E275" w:rsidR="00F53D20" w:rsidRPr="00202FFE" w:rsidRDefault="00F53D20" w:rsidP="00F53D20">
            <w:pPr>
              <w:pStyle w:val="TableText"/>
            </w:pPr>
            <w:r>
              <w:t>FL-1 F0/20</w:t>
            </w:r>
          </w:p>
        </w:tc>
      </w:tr>
      <w:tr w:rsidR="00F53D20" w:rsidRPr="00DF60F0" w14:paraId="4197B17C"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07543FF4" w14:textId="5643A6D4" w:rsidR="00F53D20" w:rsidRPr="00202FFE" w:rsidRDefault="00F53D20" w:rsidP="00F53D20">
            <w:pPr>
              <w:pStyle w:val="TableText"/>
            </w:pPr>
            <w:r>
              <w:t>F0/21</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6262CF6" w14:textId="7C63E476" w:rsidR="00F53D20" w:rsidRPr="00202FFE" w:rsidRDefault="00F53D20" w:rsidP="00F53D20">
            <w:pPr>
              <w:pStyle w:val="TableText"/>
            </w:pPr>
            <w:r>
              <w:t>FL-2 F0/21</w:t>
            </w:r>
          </w:p>
        </w:tc>
      </w:tr>
      <w:tr w:rsidR="00F53D20" w:rsidRPr="00DF60F0" w14:paraId="06F8EF20"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7380ACE6" w14:textId="1F406DB8" w:rsidR="00F53D20" w:rsidRPr="00202FFE" w:rsidRDefault="00F53D20" w:rsidP="00F53D20">
            <w:pPr>
              <w:pStyle w:val="TableText"/>
            </w:pPr>
            <w:r>
              <w:t>F0/22</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A75DF01" w14:textId="05BDE039" w:rsidR="00F53D20" w:rsidRPr="00202FFE" w:rsidRDefault="00F53D20" w:rsidP="00F53D20">
            <w:pPr>
              <w:pStyle w:val="TableText"/>
            </w:pPr>
            <w:r>
              <w:t>FL-2 F0/22</w:t>
            </w:r>
          </w:p>
        </w:tc>
      </w:tr>
      <w:tr w:rsidR="00F53D20" w:rsidRPr="00DF60F0" w14:paraId="2382F547" w14:textId="77777777" w:rsidTr="00DF60F0">
        <w:trPr>
          <w:cantSplit/>
          <w:jc w:val="center"/>
        </w:trPr>
        <w:tc>
          <w:tcPr>
            <w:tcW w:w="5220"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tcPr>
          <w:p w14:paraId="16FA563A" w14:textId="604F9CE8" w:rsidR="00F53D20" w:rsidRPr="00202FFE" w:rsidRDefault="00F53D20" w:rsidP="00F53D20">
            <w:pPr>
              <w:pStyle w:val="TableText"/>
            </w:pPr>
            <w:r>
              <w:t>G0/1</w:t>
            </w:r>
          </w:p>
        </w:tc>
        <w:tc>
          <w:tcPr>
            <w:tcW w:w="48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CCA9A02" w14:textId="694364F1" w:rsidR="00F53D20" w:rsidRPr="00202FFE" w:rsidRDefault="00F53D20" w:rsidP="00F53D20">
            <w:pPr>
              <w:pStyle w:val="TableText"/>
            </w:pPr>
            <w:r>
              <w:t>Routeur HQ Edge</w:t>
            </w:r>
          </w:p>
        </w:tc>
      </w:tr>
    </w:tbl>
    <w:p w14:paraId="72086142" w14:textId="77777777" w:rsidR="00142288" w:rsidRPr="00DF60F0" w:rsidRDefault="00B6640E">
      <w:pPr>
        <w:pStyle w:val="ConfigWindow"/>
      </w:pPr>
      <w:r w:rsidRPr="00DF60F0">
        <w:t>Ligne vierge - aucune information supplémentaire</w:t>
      </w:r>
    </w:p>
    <w:p w14:paraId="46881138" w14:textId="77777777" w:rsidR="00142288" w:rsidRPr="00DF60F0" w:rsidRDefault="00B6640E">
      <w:pPr>
        <w:pStyle w:val="SubStepAlpha"/>
      </w:pPr>
      <w:r w:rsidRPr="00DF60F0">
        <w:lastRenderedPageBreak/>
        <w:t>d.</w:t>
      </w:r>
      <w:r w:rsidRPr="00DF60F0">
        <w:rPr>
          <w:rFonts w:ascii="Times New Roman" w:hAnsi="Times New Roman" w:cs="Times New Roman"/>
          <w:sz w:val="14"/>
          <w:szCs w:val="14"/>
        </w:rPr>
        <w:t xml:space="preserve">     </w:t>
      </w:r>
      <w:r w:rsidRPr="00DF60F0">
        <w:t xml:space="preserve">Cliquez avec le bouton droit sur le </w:t>
      </w:r>
      <w:r w:rsidRPr="00DF60F0">
        <w:rPr>
          <w:b/>
          <w:bCs/>
        </w:rPr>
        <w:t>rack</w:t>
      </w:r>
      <w:r w:rsidRPr="00DF60F0">
        <w:t xml:space="preserve"> et sélectionnez </w:t>
      </w:r>
      <w:r w:rsidRPr="00DF60F0">
        <w:rPr>
          <w:b/>
          <w:bCs/>
        </w:rPr>
        <w:t xml:space="preserve">Manage All </w:t>
      </w:r>
      <w:proofErr w:type="spellStart"/>
      <w:r w:rsidRPr="00DF60F0">
        <w:rPr>
          <w:b/>
          <w:bCs/>
        </w:rPr>
        <w:t>Cables</w:t>
      </w:r>
      <w:proofErr w:type="spellEnd"/>
      <w:r w:rsidRPr="00DF60F0">
        <w:rPr>
          <w:b/>
          <w:bCs/>
        </w:rPr>
        <w:t xml:space="preserve"> on Rack</w:t>
      </w:r>
      <w:r w:rsidRPr="00DF60F0">
        <w:t xml:space="preserve"> (Gérer tous les câbles du rack). </w:t>
      </w:r>
    </w:p>
    <w:p w14:paraId="6D096F14" w14:textId="77777777" w:rsidR="00142288" w:rsidRPr="00DF60F0" w:rsidRDefault="00B6640E">
      <w:pPr>
        <w:pStyle w:val="SubStepAlpha"/>
      </w:pPr>
      <w:r w:rsidRPr="00DF60F0">
        <w:t>e.</w:t>
      </w:r>
      <w:r w:rsidRPr="00DF60F0">
        <w:rPr>
          <w:rFonts w:ascii="Times New Roman" w:hAnsi="Times New Roman" w:cs="Times New Roman"/>
          <w:sz w:val="14"/>
          <w:szCs w:val="14"/>
        </w:rPr>
        <w:t xml:space="preserve">     </w:t>
      </w:r>
      <w:r w:rsidRPr="00DF60F0">
        <w:t xml:space="preserve">Désinstallez </w:t>
      </w:r>
      <w:r w:rsidRPr="00DF60F0">
        <w:rPr>
          <w:b/>
          <w:bCs/>
        </w:rPr>
        <w:t>MDF-1</w:t>
      </w:r>
      <w:r w:rsidRPr="00DF60F0">
        <w:t xml:space="preserve"> du </w:t>
      </w:r>
      <w:r w:rsidRPr="00DF60F0">
        <w:rPr>
          <w:b/>
          <w:bCs/>
        </w:rPr>
        <w:t>rack</w:t>
      </w:r>
      <w:r w:rsidRPr="00DF60F0">
        <w:t xml:space="preserve">. Cliquez et faites-le glisser vers le </w:t>
      </w:r>
      <w:r w:rsidRPr="00DF60F0">
        <w:rPr>
          <w:b/>
          <w:bCs/>
        </w:rPr>
        <w:t>tableau</w:t>
      </w:r>
      <w:r w:rsidRPr="00DF60F0">
        <w:t xml:space="preserve">. </w:t>
      </w:r>
    </w:p>
    <w:p w14:paraId="1DF73506" w14:textId="77777777" w:rsidR="00142288" w:rsidRPr="00DF60F0" w:rsidRDefault="00B6640E">
      <w:pPr>
        <w:pStyle w:val="SubStepAlpha"/>
      </w:pPr>
      <w:r w:rsidRPr="00DF60F0">
        <w:t>f.</w:t>
      </w:r>
      <w:r w:rsidRPr="00DF60F0">
        <w:rPr>
          <w:rFonts w:ascii="Times New Roman" w:hAnsi="Times New Roman" w:cs="Times New Roman"/>
          <w:sz w:val="14"/>
          <w:szCs w:val="14"/>
        </w:rPr>
        <w:t xml:space="preserve">      </w:t>
      </w:r>
      <w:r w:rsidRPr="00DF60F0">
        <w:t xml:space="preserve">Dans la barre d'outils supérieure, cliquez sur </w:t>
      </w:r>
      <w:r w:rsidRPr="00DF60F0">
        <w:rPr>
          <w:b/>
          <w:bCs/>
        </w:rPr>
        <w:t>Zoom Reset</w:t>
      </w:r>
      <w:r w:rsidRPr="00DF60F0">
        <w:t>.</w:t>
      </w:r>
    </w:p>
    <w:p w14:paraId="2FB9EA3E" w14:textId="77777777" w:rsidR="00142288" w:rsidRPr="00DF60F0" w:rsidRDefault="00B6640E">
      <w:pPr>
        <w:pStyle w:val="Heading2"/>
        <w:rPr>
          <w:rFonts w:eastAsia="Times New Roman"/>
        </w:rPr>
      </w:pPr>
      <w:r w:rsidRPr="00DF60F0">
        <w:rPr>
          <w:rFonts w:eastAsia="Times New Roman"/>
        </w:rPr>
        <w:t>Partie 4 : Restaurer les opérations réseau</w:t>
      </w:r>
    </w:p>
    <w:p w14:paraId="0A5C15CF" w14:textId="77777777" w:rsidR="00142288" w:rsidRPr="00DF60F0" w:rsidRDefault="00B6640E">
      <w:pPr>
        <w:pStyle w:val="BodyTextL25"/>
      </w:pPr>
      <w:r w:rsidRPr="00DF60F0">
        <w:t>Dans cet article, vous allez configurer manuellement le nouveau commutateur pour qu'il puisse accéder au serveur TFTP. Vous devez ensuite copier les fichiers de configuration du serveur TFTP vers le nouveau commutateur et vérifier que le commutateur fonctionne comme prévu.</w:t>
      </w:r>
    </w:p>
    <w:p w14:paraId="09BD4C0B" w14:textId="77777777" w:rsidR="00142288" w:rsidRPr="00DF60F0" w:rsidRDefault="00B6640E">
      <w:pPr>
        <w:pStyle w:val="Heading3"/>
        <w:rPr>
          <w:rFonts w:eastAsia="Times New Roman"/>
        </w:rPr>
      </w:pPr>
      <w:r w:rsidRPr="00DF60F0">
        <w:rPr>
          <w:rFonts w:eastAsia="Times New Roman"/>
        </w:rPr>
        <w:t>Étape 1 : configurez Spare-switch_01 pour accéder au réseau.</w:t>
      </w:r>
    </w:p>
    <w:p w14:paraId="3E1AEB0F" w14:textId="77777777" w:rsidR="00142288" w:rsidRPr="00DF60F0" w:rsidRDefault="00B6640E">
      <w:pPr>
        <w:pStyle w:val="BodyTextL25"/>
      </w:pPr>
      <w:r w:rsidRPr="00DF60F0">
        <w:t xml:space="preserve">Pour accéder au serveur TFTP sur le réseau, le commutateur de secours a besoin d'informations réseau configurées manuellement. Saisissez la configuration suivante dans </w:t>
      </w:r>
      <w:r w:rsidRPr="00DF60F0">
        <w:rPr>
          <w:b/>
          <w:bCs/>
        </w:rPr>
        <w:t>spare-switch_01</w:t>
      </w:r>
      <w:r w:rsidRPr="00DF60F0">
        <w:t xml:space="preserve"> pour le connecter au réseau et le préparer à l'accès au serveur TFTP.</w:t>
      </w:r>
    </w:p>
    <w:p w14:paraId="29B8669B" w14:textId="77777777" w:rsidR="00142288" w:rsidRPr="00202FFE" w:rsidRDefault="00B6640E">
      <w:pPr>
        <w:pStyle w:val="CMD"/>
        <w:rPr>
          <w:lang w:val="en-IN"/>
        </w:rPr>
      </w:pPr>
      <w:proofErr w:type="spellStart"/>
      <w:r w:rsidRPr="00202FFE">
        <w:rPr>
          <w:lang w:val="en-IN"/>
        </w:rPr>
        <w:t>vlan</w:t>
      </w:r>
      <w:proofErr w:type="spellEnd"/>
      <w:r w:rsidRPr="00202FFE">
        <w:rPr>
          <w:lang w:val="en-IN"/>
        </w:rPr>
        <w:t xml:space="preserve"> 99</w:t>
      </w:r>
    </w:p>
    <w:p w14:paraId="22451F14" w14:textId="77777777" w:rsidR="00142288" w:rsidRPr="00202FFE" w:rsidRDefault="00B6640E">
      <w:pPr>
        <w:pStyle w:val="CMD"/>
        <w:rPr>
          <w:lang w:val="en-IN"/>
        </w:rPr>
      </w:pPr>
      <w:r w:rsidRPr="00202FFE">
        <w:rPr>
          <w:lang w:val="en-IN"/>
        </w:rPr>
        <w:t>name Admin</w:t>
      </w:r>
    </w:p>
    <w:p w14:paraId="50C602C7" w14:textId="77777777" w:rsidR="00142288" w:rsidRPr="00202FFE" w:rsidRDefault="00B6640E">
      <w:pPr>
        <w:pStyle w:val="CMD"/>
        <w:rPr>
          <w:lang w:val="en-IN"/>
        </w:rPr>
      </w:pPr>
      <w:r w:rsidRPr="00202FFE">
        <w:rPr>
          <w:lang w:val="en-IN"/>
        </w:rPr>
        <w:t>exit</w:t>
      </w:r>
    </w:p>
    <w:p w14:paraId="57657531" w14:textId="77777777" w:rsidR="00142288" w:rsidRPr="00202FFE" w:rsidRDefault="00B6640E">
      <w:pPr>
        <w:pStyle w:val="CMD"/>
        <w:rPr>
          <w:lang w:val="en-IN"/>
        </w:rPr>
      </w:pPr>
      <w:r w:rsidRPr="00202FFE">
        <w:rPr>
          <w:lang w:val="en-IN"/>
        </w:rPr>
        <w:t xml:space="preserve">interface </w:t>
      </w:r>
      <w:proofErr w:type="spellStart"/>
      <w:r w:rsidRPr="00202FFE">
        <w:rPr>
          <w:lang w:val="en-IN"/>
        </w:rPr>
        <w:t>vlan</w:t>
      </w:r>
      <w:proofErr w:type="spellEnd"/>
      <w:r w:rsidRPr="00202FFE">
        <w:rPr>
          <w:lang w:val="en-IN"/>
        </w:rPr>
        <w:t xml:space="preserve"> 99</w:t>
      </w:r>
    </w:p>
    <w:p w14:paraId="6A4DBE07" w14:textId="77777777" w:rsidR="00142288" w:rsidRPr="00202FFE" w:rsidRDefault="00B6640E">
      <w:pPr>
        <w:pStyle w:val="CMD"/>
        <w:rPr>
          <w:lang w:val="en-IN"/>
        </w:rPr>
      </w:pPr>
      <w:proofErr w:type="spellStart"/>
      <w:r w:rsidRPr="00202FFE">
        <w:rPr>
          <w:lang w:val="en-IN"/>
        </w:rPr>
        <w:t>ip</w:t>
      </w:r>
      <w:proofErr w:type="spellEnd"/>
      <w:r w:rsidRPr="00202FFE">
        <w:rPr>
          <w:lang w:val="en-IN"/>
        </w:rPr>
        <w:t xml:space="preserve"> address 192.168.99.150 255.255.255.0</w:t>
      </w:r>
    </w:p>
    <w:p w14:paraId="437FFB98" w14:textId="77777777" w:rsidR="00142288" w:rsidRPr="00202FFE" w:rsidRDefault="00B6640E">
      <w:pPr>
        <w:pStyle w:val="CMD"/>
        <w:rPr>
          <w:lang w:val="en-IN"/>
        </w:rPr>
      </w:pPr>
      <w:r w:rsidRPr="00202FFE">
        <w:rPr>
          <w:lang w:val="en-IN"/>
        </w:rPr>
        <w:t>exit</w:t>
      </w:r>
    </w:p>
    <w:p w14:paraId="1FE3C306" w14:textId="77777777" w:rsidR="00142288" w:rsidRPr="00202FFE" w:rsidRDefault="00B6640E">
      <w:pPr>
        <w:pStyle w:val="CMD"/>
        <w:rPr>
          <w:lang w:val="en-IN"/>
        </w:rPr>
      </w:pPr>
      <w:proofErr w:type="spellStart"/>
      <w:r w:rsidRPr="00202FFE">
        <w:rPr>
          <w:lang w:val="en-IN"/>
        </w:rPr>
        <w:t>ip</w:t>
      </w:r>
      <w:proofErr w:type="spellEnd"/>
      <w:r w:rsidRPr="00202FFE">
        <w:rPr>
          <w:lang w:val="en-IN"/>
        </w:rPr>
        <w:t xml:space="preserve"> default-gateway 192.168.99.1</w:t>
      </w:r>
    </w:p>
    <w:p w14:paraId="7FBD779F" w14:textId="77777777" w:rsidR="00142288" w:rsidRPr="00202FFE" w:rsidRDefault="00B6640E">
      <w:pPr>
        <w:pStyle w:val="CMD"/>
        <w:rPr>
          <w:lang w:val="en-IN"/>
        </w:rPr>
      </w:pPr>
      <w:r w:rsidRPr="00202FFE">
        <w:rPr>
          <w:lang w:val="en-IN"/>
        </w:rPr>
        <w:t xml:space="preserve">interface fa0/1 </w:t>
      </w:r>
    </w:p>
    <w:p w14:paraId="22A302AE" w14:textId="77777777" w:rsidR="00142288" w:rsidRPr="00202FFE" w:rsidRDefault="00B6640E">
      <w:pPr>
        <w:pStyle w:val="CMD"/>
        <w:rPr>
          <w:lang w:val="en-IN"/>
        </w:rPr>
      </w:pPr>
      <w:r w:rsidRPr="00202FFE">
        <w:rPr>
          <w:lang w:val="en-IN"/>
        </w:rPr>
        <w:t>switchport mode access</w:t>
      </w:r>
    </w:p>
    <w:p w14:paraId="62AA80AF" w14:textId="77777777" w:rsidR="00142288" w:rsidRPr="00202FFE" w:rsidRDefault="00B6640E">
      <w:pPr>
        <w:pStyle w:val="CMD"/>
        <w:rPr>
          <w:lang w:val="en-IN"/>
        </w:rPr>
      </w:pPr>
      <w:r w:rsidRPr="00202FFE">
        <w:rPr>
          <w:lang w:val="en-IN"/>
        </w:rPr>
        <w:t xml:space="preserve">switchport access </w:t>
      </w:r>
      <w:proofErr w:type="spellStart"/>
      <w:r w:rsidRPr="00202FFE">
        <w:rPr>
          <w:lang w:val="en-IN"/>
        </w:rPr>
        <w:t>vlan</w:t>
      </w:r>
      <w:proofErr w:type="spellEnd"/>
      <w:r w:rsidRPr="00202FFE">
        <w:rPr>
          <w:lang w:val="en-IN"/>
        </w:rPr>
        <w:t xml:space="preserve"> 75</w:t>
      </w:r>
    </w:p>
    <w:p w14:paraId="4217B19C" w14:textId="77777777" w:rsidR="00142288" w:rsidRPr="00202FFE" w:rsidRDefault="00B6640E">
      <w:pPr>
        <w:pStyle w:val="CMD"/>
        <w:rPr>
          <w:lang w:val="en-IN"/>
        </w:rPr>
      </w:pPr>
      <w:r w:rsidRPr="00202FFE">
        <w:rPr>
          <w:lang w:val="en-IN"/>
        </w:rPr>
        <w:t>no shutdown</w:t>
      </w:r>
    </w:p>
    <w:p w14:paraId="22058710" w14:textId="77777777" w:rsidR="00142288" w:rsidRPr="00202FFE" w:rsidRDefault="00B6640E">
      <w:pPr>
        <w:pStyle w:val="CMD"/>
        <w:rPr>
          <w:lang w:val="en-IN"/>
        </w:rPr>
      </w:pPr>
      <w:r w:rsidRPr="00202FFE">
        <w:rPr>
          <w:lang w:val="en-IN"/>
        </w:rPr>
        <w:t>interface g0/1</w:t>
      </w:r>
    </w:p>
    <w:p w14:paraId="491B3F0A" w14:textId="77777777" w:rsidR="00142288" w:rsidRPr="00202FFE" w:rsidRDefault="00B6640E">
      <w:pPr>
        <w:pStyle w:val="CMD"/>
        <w:rPr>
          <w:lang w:val="en-IN"/>
        </w:rPr>
      </w:pPr>
      <w:r w:rsidRPr="00202FFE">
        <w:rPr>
          <w:lang w:val="en-IN"/>
        </w:rPr>
        <w:t>switchport mode trunk</w:t>
      </w:r>
    </w:p>
    <w:p w14:paraId="354E2E63" w14:textId="77777777" w:rsidR="00142288" w:rsidRPr="00202FFE" w:rsidRDefault="00B6640E">
      <w:pPr>
        <w:pStyle w:val="CMD"/>
        <w:rPr>
          <w:lang w:val="en-IN"/>
        </w:rPr>
      </w:pPr>
      <w:r w:rsidRPr="00202FFE">
        <w:rPr>
          <w:lang w:val="en-IN"/>
        </w:rPr>
        <w:t xml:space="preserve">switchport trunk native </w:t>
      </w:r>
      <w:proofErr w:type="spellStart"/>
      <w:r w:rsidRPr="00202FFE">
        <w:rPr>
          <w:lang w:val="en-IN"/>
        </w:rPr>
        <w:t>vlan</w:t>
      </w:r>
      <w:proofErr w:type="spellEnd"/>
      <w:r w:rsidRPr="00202FFE">
        <w:rPr>
          <w:lang w:val="en-IN"/>
        </w:rPr>
        <w:t xml:space="preserve"> 99</w:t>
      </w:r>
    </w:p>
    <w:p w14:paraId="135657F2" w14:textId="77777777" w:rsidR="00142288" w:rsidRPr="00202FFE" w:rsidRDefault="00B6640E">
      <w:pPr>
        <w:pStyle w:val="CMD"/>
        <w:rPr>
          <w:lang w:val="en-IN"/>
        </w:rPr>
      </w:pPr>
      <w:r w:rsidRPr="00202FFE">
        <w:rPr>
          <w:lang w:val="en-IN"/>
        </w:rPr>
        <w:t>no shutdown</w:t>
      </w:r>
    </w:p>
    <w:p w14:paraId="7278996E" w14:textId="77777777" w:rsidR="00142288" w:rsidRPr="00DF60F0" w:rsidRDefault="00B6640E">
      <w:pPr>
        <w:pStyle w:val="CMD"/>
      </w:pPr>
      <w:proofErr w:type="gramStart"/>
      <w:r w:rsidRPr="00DF60F0">
        <w:t>end</w:t>
      </w:r>
      <w:proofErr w:type="gramEnd"/>
    </w:p>
    <w:p w14:paraId="17A30BD9" w14:textId="77777777" w:rsidR="00142288" w:rsidRPr="00DF60F0" w:rsidRDefault="00B6640E">
      <w:pPr>
        <w:pStyle w:val="Heading3"/>
        <w:rPr>
          <w:rFonts w:eastAsia="Times New Roman"/>
        </w:rPr>
      </w:pPr>
      <w:r w:rsidRPr="00DF60F0">
        <w:rPr>
          <w:rFonts w:eastAsia="Times New Roman"/>
        </w:rPr>
        <w:t>Étape 2 : Testez la connectivité au serveur TFTP.</w:t>
      </w:r>
    </w:p>
    <w:p w14:paraId="650A331C" w14:textId="77777777" w:rsidR="00142288" w:rsidRPr="00DF60F0" w:rsidRDefault="00B6640E">
      <w:pPr>
        <w:pStyle w:val="BodyTextL25"/>
      </w:pPr>
      <w:r w:rsidRPr="00DF60F0">
        <w:t xml:space="preserve">Entrez </w:t>
      </w:r>
      <w:r w:rsidRPr="00DF60F0">
        <w:rPr>
          <w:b/>
          <w:bCs/>
        </w:rPr>
        <w:t>ping 192.168.75.2</w:t>
      </w:r>
      <w:r w:rsidRPr="00DF60F0">
        <w:t xml:space="preserve"> pour vérifier que </w:t>
      </w:r>
      <w:r w:rsidRPr="00DF60F0">
        <w:rPr>
          <w:b/>
          <w:bCs/>
        </w:rPr>
        <w:t>spare-switch_01</w:t>
      </w:r>
      <w:r w:rsidRPr="00DF60F0">
        <w:t xml:space="preserve"> peut accéder au serveur TFTP. </w:t>
      </w:r>
    </w:p>
    <w:p w14:paraId="5357AA9D" w14:textId="77777777" w:rsidR="00142288" w:rsidRPr="00DF60F0" w:rsidRDefault="00B6640E">
      <w:pPr>
        <w:pStyle w:val="Heading3"/>
        <w:rPr>
          <w:rFonts w:eastAsia="Times New Roman"/>
        </w:rPr>
      </w:pPr>
      <w:r w:rsidRPr="00DF60F0">
        <w:rPr>
          <w:rFonts w:eastAsia="Times New Roman"/>
        </w:rPr>
        <w:t>Étape 3 : téléchargez les fichiers vlan.dat et startup-config à partir du serveur TFTP.</w:t>
      </w:r>
    </w:p>
    <w:p w14:paraId="65392306" w14:textId="77777777" w:rsidR="00142288" w:rsidRPr="00DF60F0" w:rsidRDefault="00B6640E">
      <w:pPr>
        <w:pStyle w:val="SubStepAlpha"/>
      </w:pPr>
      <w:r w:rsidRPr="00DF60F0">
        <w:t>a.</w:t>
      </w:r>
      <w:r w:rsidRPr="00DF60F0">
        <w:rPr>
          <w:rFonts w:ascii="Times New Roman" w:hAnsi="Times New Roman" w:cs="Times New Roman"/>
          <w:sz w:val="14"/>
          <w:szCs w:val="14"/>
        </w:rPr>
        <w:t>    </w:t>
      </w:r>
      <w:r w:rsidRPr="00DF60F0">
        <w:t xml:space="preserve">Entrez la commande </w:t>
      </w:r>
      <w:r w:rsidRPr="00DF60F0">
        <w:rPr>
          <w:b/>
          <w:bCs/>
        </w:rPr>
        <w:t xml:space="preserve">copy </w:t>
      </w:r>
      <w:proofErr w:type="spellStart"/>
      <w:r w:rsidRPr="00DF60F0">
        <w:rPr>
          <w:b/>
          <w:bCs/>
        </w:rPr>
        <w:t>tftp</w:t>
      </w:r>
      <w:proofErr w:type="spellEnd"/>
      <w:r w:rsidRPr="00DF60F0">
        <w:rPr>
          <w:b/>
          <w:bCs/>
        </w:rPr>
        <w:t xml:space="preserve"> flash</w:t>
      </w:r>
      <w:r w:rsidRPr="00DF60F0">
        <w:t xml:space="preserve">. Spécifiez l'adresse IP du serveur TFTP. Le nom du fichier source est </w:t>
      </w:r>
      <w:r w:rsidRPr="00DF60F0">
        <w:rPr>
          <w:b/>
          <w:bCs/>
        </w:rPr>
        <w:t>MDF-1_vlan.dat</w:t>
      </w:r>
      <w:r w:rsidRPr="00DF60F0">
        <w:t xml:space="preserve">. Le nom du fichier de destination DOIT être </w:t>
      </w:r>
      <w:r w:rsidRPr="00DF60F0">
        <w:rPr>
          <w:b/>
          <w:bCs/>
        </w:rPr>
        <w:t>vlan.dat</w:t>
      </w:r>
      <w:r w:rsidRPr="00DF60F0">
        <w:t>. Confirmez que vous souhaitez remplacer le fichier vlan.dat actuel.</w:t>
      </w:r>
    </w:p>
    <w:p w14:paraId="5C017CC9" w14:textId="77777777" w:rsidR="00142288" w:rsidRPr="00DF60F0" w:rsidRDefault="00B6640E">
      <w:pPr>
        <w:pStyle w:val="Heading4"/>
        <w:rPr>
          <w:rFonts w:eastAsia="Times New Roman"/>
        </w:rPr>
      </w:pPr>
      <w:r w:rsidRPr="00DF60F0">
        <w:rPr>
          <w:rFonts w:eastAsia="Times New Roman"/>
        </w:rPr>
        <w:t>Question :</w:t>
      </w:r>
    </w:p>
    <w:p w14:paraId="401D2288" w14:textId="77777777" w:rsidR="00142288" w:rsidRPr="00DF60F0" w:rsidRDefault="00B6640E">
      <w:pPr>
        <w:pStyle w:val="BodyTextL50"/>
        <w:spacing w:before="0"/>
      </w:pPr>
      <w:r w:rsidRPr="00DF60F0">
        <w:t>Notez la commande ci-dessous.</w:t>
      </w:r>
    </w:p>
    <w:p w14:paraId="38C28A62" w14:textId="77777777" w:rsidR="00142288" w:rsidRPr="00DF60F0" w:rsidRDefault="00B6640E">
      <w:pPr>
        <w:pStyle w:val="AnswerLineL50"/>
      </w:pPr>
      <w:r w:rsidRPr="00DF60F0">
        <w:t>Saisissez vos réponses ici</w:t>
      </w:r>
    </w:p>
    <w:p w14:paraId="2DEA4432" w14:textId="77777777" w:rsidR="00142288" w:rsidRPr="00DF60F0" w:rsidRDefault="00B6640E">
      <w:pPr>
        <w:pStyle w:val="SubStepAlpha"/>
      </w:pPr>
      <w:r w:rsidRPr="00DF60F0">
        <w:t>b.</w:t>
      </w:r>
      <w:r w:rsidRPr="00DF60F0">
        <w:rPr>
          <w:rFonts w:ascii="Times New Roman" w:hAnsi="Times New Roman" w:cs="Times New Roman"/>
          <w:sz w:val="14"/>
          <w:szCs w:val="14"/>
        </w:rPr>
        <w:t>    </w:t>
      </w:r>
      <w:r w:rsidRPr="00DF60F0">
        <w:t xml:space="preserve">Saisissez la commande </w:t>
      </w:r>
      <w:proofErr w:type="spellStart"/>
      <w:r w:rsidRPr="00DF60F0">
        <w:rPr>
          <w:b/>
          <w:bCs/>
        </w:rPr>
        <w:t>dir</w:t>
      </w:r>
      <w:proofErr w:type="spellEnd"/>
      <w:r w:rsidRPr="00DF60F0">
        <w:rPr>
          <w:b/>
          <w:bCs/>
        </w:rPr>
        <w:t xml:space="preserve"> flash</w:t>
      </w:r>
      <w:r w:rsidRPr="00DF60F0">
        <w:t xml:space="preserve"> pour vérifier que le fichier </w:t>
      </w:r>
      <w:r w:rsidRPr="00DF60F0">
        <w:rPr>
          <w:b/>
          <w:bCs/>
        </w:rPr>
        <w:t>vlan.dat</w:t>
      </w:r>
      <w:r w:rsidRPr="00DF60F0">
        <w:t xml:space="preserve"> se trouve dans le répertoire.</w:t>
      </w:r>
    </w:p>
    <w:p w14:paraId="0F46F06F" w14:textId="77777777" w:rsidR="00142288" w:rsidRPr="00DF60F0" w:rsidRDefault="00B6640E">
      <w:pPr>
        <w:pStyle w:val="Heading4"/>
        <w:rPr>
          <w:rFonts w:eastAsia="Times New Roman"/>
        </w:rPr>
      </w:pPr>
      <w:r w:rsidRPr="00DF60F0">
        <w:rPr>
          <w:rFonts w:eastAsia="Times New Roman"/>
        </w:rPr>
        <w:t>Question :</w:t>
      </w:r>
    </w:p>
    <w:p w14:paraId="2F8283A1" w14:textId="77777777" w:rsidR="00142288" w:rsidRPr="00DF60F0" w:rsidRDefault="00B6640E">
      <w:pPr>
        <w:pStyle w:val="BodyTextL50"/>
        <w:spacing w:before="0"/>
      </w:pPr>
      <w:r w:rsidRPr="00DF60F0">
        <w:t>Notez la commande ci-dessous.</w:t>
      </w:r>
    </w:p>
    <w:p w14:paraId="3D007EE5" w14:textId="77777777" w:rsidR="00142288" w:rsidRPr="00DF60F0" w:rsidRDefault="00B6640E">
      <w:pPr>
        <w:pStyle w:val="AnswerLineL50"/>
      </w:pPr>
      <w:r w:rsidRPr="00DF60F0">
        <w:t>Saisissez vos réponses ici</w:t>
      </w:r>
    </w:p>
    <w:p w14:paraId="4093EAB9" w14:textId="77777777" w:rsidR="00142288" w:rsidRPr="00DF60F0" w:rsidRDefault="00B6640E">
      <w:pPr>
        <w:pStyle w:val="SubStepAlpha"/>
      </w:pPr>
      <w:r w:rsidRPr="00DF60F0">
        <w:lastRenderedPageBreak/>
        <w:t>c.</w:t>
      </w:r>
      <w:r w:rsidRPr="00DF60F0">
        <w:rPr>
          <w:rFonts w:ascii="Times New Roman" w:hAnsi="Times New Roman" w:cs="Times New Roman"/>
          <w:sz w:val="14"/>
          <w:szCs w:val="14"/>
        </w:rPr>
        <w:t>    </w:t>
      </w:r>
      <w:r w:rsidRPr="00DF60F0">
        <w:t xml:space="preserve">Entrez la commande </w:t>
      </w:r>
      <w:r w:rsidRPr="00DF60F0">
        <w:rPr>
          <w:b/>
          <w:bCs/>
        </w:rPr>
        <w:t xml:space="preserve">copy </w:t>
      </w:r>
      <w:proofErr w:type="spellStart"/>
      <w:r w:rsidRPr="00DF60F0">
        <w:rPr>
          <w:b/>
          <w:bCs/>
        </w:rPr>
        <w:t>tftp</w:t>
      </w:r>
      <w:proofErr w:type="spellEnd"/>
      <w:r w:rsidRPr="00DF60F0">
        <w:rPr>
          <w:b/>
          <w:bCs/>
        </w:rPr>
        <w:t xml:space="preserve"> startup-config</w:t>
      </w:r>
      <w:r w:rsidRPr="00DF60F0">
        <w:t xml:space="preserve">. Spécifiez l'adresse IP du serveur TFTP. Le nom du fichier source est </w:t>
      </w:r>
      <w:r w:rsidRPr="00DF60F0">
        <w:rPr>
          <w:b/>
          <w:bCs/>
        </w:rPr>
        <w:t>MDF-1_startup-config</w:t>
      </w:r>
      <w:r w:rsidRPr="00DF60F0">
        <w:t xml:space="preserve">. Le nom du fichier de destination DOIT être </w:t>
      </w:r>
      <w:r w:rsidRPr="00DF60F0">
        <w:rPr>
          <w:b/>
          <w:bCs/>
        </w:rPr>
        <w:t>startup-config</w:t>
      </w:r>
      <w:r w:rsidRPr="00DF60F0">
        <w:t>.</w:t>
      </w:r>
    </w:p>
    <w:p w14:paraId="05A0A05D" w14:textId="77777777" w:rsidR="00142288" w:rsidRPr="00DF60F0" w:rsidRDefault="00B6640E">
      <w:pPr>
        <w:pStyle w:val="Heading4"/>
        <w:rPr>
          <w:rFonts w:eastAsia="Times New Roman"/>
        </w:rPr>
      </w:pPr>
      <w:r w:rsidRPr="00DF60F0">
        <w:rPr>
          <w:rFonts w:eastAsia="Times New Roman"/>
        </w:rPr>
        <w:t>Question :</w:t>
      </w:r>
    </w:p>
    <w:p w14:paraId="7E34CB80" w14:textId="5C051714" w:rsidR="00142288" w:rsidRPr="00DF60F0" w:rsidRDefault="00B6640E">
      <w:pPr>
        <w:pStyle w:val="BodyTextL50"/>
        <w:spacing w:before="0"/>
      </w:pPr>
      <w:r w:rsidRPr="00DF60F0">
        <w:t>Notez la commande ci-dessous</w:t>
      </w:r>
      <w:r w:rsidR="00202FFE">
        <w:t xml:space="preserve"> </w:t>
      </w:r>
      <w:r w:rsidRPr="00DF60F0">
        <w:t>:</w:t>
      </w:r>
    </w:p>
    <w:p w14:paraId="4A6FE4C9" w14:textId="77777777" w:rsidR="00142288" w:rsidRPr="00DF60F0" w:rsidRDefault="00B6640E">
      <w:pPr>
        <w:pStyle w:val="AnswerLineL50"/>
      </w:pPr>
      <w:r w:rsidRPr="00DF60F0">
        <w:t>Saisissez vos réponses ici</w:t>
      </w:r>
    </w:p>
    <w:p w14:paraId="04C4DA38" w14:textId="77777777" w:rsidR="00142288" w:rsidRPr="00DF60F0" w:rsidRDefault="00B6640E">
      <w:pPr>
        <w:pStyle w:val="SubStepAlpha"/>
      </w:pPr>
      <w:r w:rsidRPr="00DF60F0">
        <w:t>d.</w:t>
      </w:r>
      <w:r w:rsidRPr="00DF60F0">
        <w:rPr>
          <w:rFonts w:ascii="Times New Roman" w:hAnsi="Times New Roman" w:cs="Times New Roman"/>
          <w:sz w:val="14"/>
          <w:szCs w:val="14"/>
        </w:rPr>
        <w:t>    </w:t>
      </w:r>
      <w:r w:rsidRPr="00DF60F0">
        <w:t xml:space="preserve">Saisissez la commande </w:t>
      </w:r>
      <w:proofErr w:type="spellStart"/>
      <w:r w:rsidRPr="00DF60F0">
        <w:rPr>
          <w:b/>
          <w:bCs/>
        </w:rPr>
        <w:t>dir</w:t>
      </w:r>
      <w:proofErr w:type="spellEnd"/>
      <w:r w:rsidRPr="00DF60F0">
        <w:rPr>
          <w:b/>
          <w:bCs/>
        </w:rPr>
        <w:t xml:space="preserve"> </w:t>
      </w:r>
      <w:proofErr w:type="spellStart"/>
      <w:r w:rsidRPr="00DF60F0">
        <w:rPr>
          <w:b/>
          <w:bCs/>
        </w:rPr>
        <w:t>nvram</w:t>
      </w:r>
      <w:proofErr w:type="spellEnd"/>
      <w:r w:rsidRPr="00DF60F0">
        <w:t xml:space="preserve"> pour vérifier que le fichier de configuration de démarrage se trouve maintenant dans la mémoire NVRAM.</w:t>
      </w:r>
    </w:p>
    <w:p w14:paraId="0EF437FD" w14:textId="77777777" w:rsidR="00142288" w:rsidRPr="00DF60F0" w:rsidRDefault="00B6640E">
      <w:pPr>
        <w:pStyle w:val="Heading4"/>
        <w:rPr>
          <w:rFonts w:eastAsia="Times New Roman"/>
        </w:rPr>
      </w:pPr>
      <w:r w:rsidRPr="00DF60F0">
        <w:rPr>
          <w:rFonts w:eastAsia="Times New Roman"/>
        </w:rPr>
        <w:t>Question :</w:t>
      </w:r>
    </w:p>
    <w:p w14:paraId="4A14ADBD" w14:textId="77777777" w:rsidR="00142288" w:rsidRPr="00DF60F0" w:rsidRDefault="00B6640E">
      <w:pPr>
        <w:pStyle w:val="BodyTextL50"/>
        <w:spacing w:before="0"/>
      </w:pPr>
      <w:r w:rsidRPr="00DF60F0">
        <w:t>Notez la commande ci-dessous.</w:t>
      </w:r>
    </w:p>
    <w:p w14:paraId="165A1AC8" w14:textId="77777777" w:rsidR="00142288" w:rsidRPr="00DF60F0" w:rsidRDefault="00B6640E">
      <w:pPr>
        <w:pStyle w:val="AnswerLineL50"/>
      </w:pPr>
      <w:r w:rsidRPr="00DF60F0">
        <w:t>Saisissez vos réponses ici</w:t>
      </w:r>
    </w:p>
    <w:p w14:paraId="492FD752" w14:textId="77777777" w:rsidR="00142288" w:rsidRPr="00DF60F0" w:rsidRDefault="00B6640E">
      <w:pPr>
        <w:pStyle w:val="BodyTextL50"/>
      </w:pPr>
      <w:r w:rsidRPr="00DF60F0">
        <w:t>Quelle est la taille du fichier de configuration de démarrage ?</w:t>
      </w:r>
    </w:p>
    <w:p w14:paraId="4B6450AF" w14:textId="77777777" w:rsidR="00142288" w:rsidRPr="00DF60F0" w:rsidRDefault="00B6640E">
      <w:pPr>
        <w:pStyle w:val="AnswerLineL50"/>
      </w:pPr>
      <w:r w:rsidRPr="00DF60F0">
        <w:t>Saisissez vos réponses ici</w:t>
      </w:r>
    </w:p>
    <w:p w14:paraId="627838FE" w14:textId="77777777" w:rsidR="00142288" w:rsidRPr="00DF60F0" w:rsidRDefault="00B6640E">
      <w:pPr>
        <w:pStyle w:val="BodyTextL50"/>
      </w:pPr>
      <w:r w:rsidRPr="00DF60F0">
        <w:t>Le fichier de configuration de démarrage fait 2 838 octets.</w:t>
      </w:r>
    </w:p>
    <w:p w14:paraId="392F45EF" w14:textId="77777777" w:rsidR="00142288" w:rsidRPr="00DF60F0" w:rsidRDefault="00B6640E">
      <w:pPr>
        <w:pStyle w:val="BodyTextL50"/>
      </w:pPr>
      <w:r w:rsidRPr="00DF60F0">
        <w:t>Est-ce la même taille que la configuration de démarrage enregistrée dans la partie 1, étape 1 ?</w:t>
      </w:r>
    </w:p>
    <w:p w14:paraId="659ABD9C" w14:textId="77777777" w:rsidR="00142288" w:rsidRPr="00DF60F0" w:rsidRDefault="00B6640E">
      <w:pPr>
        <w:pStyle w:val="AnswerLineL50"/>
      </w:pPr>
      <w:r w:rsidRPr="00DF60F0">
        <w:t>Saisissez vos réponses ici</w:t>
      </w:r>
    </w:p>
    <w:p w14:paraId="61DB2882" w14:textId="77777777" w:rsidR="00142288" w:rsidRPr="00DF60F0" w:rsidRDefault="00B6640E">
      <w:pPr>
        <w:pStyle w:val="Heading3"/>
        <w:rPr>
          <w:rFonts w:eastAsia="Times New Roman"/>
        </w:rPr>
      </w:pPr>
      <w:r w:rsidRPr="00DF60F0">
        <w:rPr>
          <w:rFonts w:eastAsia="Times New Roman"/>
        </w:rPr>
        <w:t>Étape 4 : rechargez et vérifiez que le nouveau commutateur dispose désormais de la configuration correcte.</w:t>
      </w:r>
    </w:p>
    <w:p w14:paraId="2FADDB45" w14:textId="77777777" w:rsidR="00142288" w:rsidRPr="00DF60F0" w:rsidRDefault="00B6640E">
      <w:pPr>
        <w:pStyle w:val="SubStepAlpha"/>
      </w:pPr>
      <w:r w:rsidRPr="00DF60F0">
        <w:t>a.</w:t>
      </w:r>
      <w:r w:rsidRPr="00DF60F0">
        <w:rPr>
          <w:rFonts w:ascii="Times New Roman" w:hAnsi="Times New Roman" w:cs="Times New Roman"/>
          <w:sz w:val="14"/>
          <w:szCs w:val="14"/>
        </w:rPr>
        <w:t>    </w:t>
      </w:r>
      <w:r w:rsidRPr="00DF60F0">
        <w:t xml:space="preserve">Entrez la commande </w:t>
      </w:r>
      <w:proofErr w:type="spellStart"/>
      <w:r w:rsidRPr="00DF60F0">
        <w:rPr>
          <w:b/>
          <w:bCs/>
        </w:rPr>
        <w:t>reload</w:t>
      </w:r>
      <w:proofErr w:type="spellEnd"/>
      <w:r w:rsidRPr="00DF60F0">
        <w:t xml:space="preserve">. Le fichier de configuration de démarrage est copié dans la mémoire RAM et devient la configuration en cours. </w:t>
      </w:r>
    </w:p>
    <w:p w14:paraId="3BC1A9F4" w14:textId="77777777" w:rsidR="00142288" w:rsidRPr="00DF60F0" w:rsidRDefault="00B6640E">
      <w:pPr>
        <w:pStyle w:val="BodyTextL50"/>
      </w:pPr>
      <w:r w:rsidRPr="00DF60F0">
        <w:rPr>
          <w:b/>
          <w:bCs/>
        </w:rPr>
        <w:t>Important</w:t>
      </w:r>
      <w:r w:rsidRPr="00DF60F0">
        <w:t xml:space="preserve"> : Répondez </w:t>
      </w:r>
      <w:r w:rsidRPr="00DF60F0">
        <w:rPr>
          <w:b/>
          <w:bCs/>
        </w:rPr>
        <w:t>no</w:t>
      </w:r>
      <w:r w:rsidRPr="00DF60F0">
        <w:t xml:space="preserve"> à l'invite, la </w:t>
      </w:r>
      <w:r w:rsidRPr="00DF60F0">
        <w:rPr>
          <w:b/>
          <w:bCs/>
        </w:rPr>
        <w:t xml:space="preserve">configuration du système a été modifiée. </w:t>
      </w:r>
      <w:proofErr w:type="gramStart"/>
      <w:r w:rsidRPr="00DF60F0">
        <w:rPr>
          <w:b/>
          <w:bCs/>
        </w:rPr>
        <w:t>Sauvegarder ?</w:t>
      </w:r>
      <w:r w:rsidRPr="00DF60F0">
        <w:t>,</w:t>
      </w:r>
      <w:proofErr w:type="gramEnd"/>
      <w:r w:rsidRPr="00DF60F0">
        <w:t xml:space="preserve"> puis appuyez sur </w:t>
      </w:r>
      <w:r w:rsidRPr="00DF60F0">
        <w:rPr>
          <w:b/>
          <w:bCs/>
        </w:rPr>
        <w:t>Enter</w:t>
      </w:r>
      <w:r w:rsidRPr="00DF60F0">
        <w:t xml:space="preserve"> pour confirmer le rechargement.</w:t>
      </w:r>
    </w:p>
    <w:p w14:paraId="0FA1BED9" w14:textId="77777777" w:rsidR="00142288" w:rsidRPr="00DF60F0" w:rsidRDefault="00B6640E">
      <w:pPr>
        <w:pStyle w:val="Heading4"/>
        <w:rPr>
          <w:rFonts w:eastAsia="Times New Roman"/>
        </w:rPr>
      </w:pPr>
      <w:r w:rsidRPr="00DF60F0">
        <w:rPr>
          <w:rFonts w:eastAsia="Times New Roman"/>
        </w:rPr>
        <w:t>Question :</w:t>
      </w:r>
    </w:p>
    <w:p w14:paraId="4B235011" w14:textId="364684CD" w:rsidR="00142288" w:rsidRPr="00DF60F0" w:rsidRDefault="00B6640E">
      <w:pPr>
        <w:pStyle w:val="BodyTextL50"/>
        <w:spacing w:before="0"/>
      </w:pPr>
      <w:r w:rsidRPr="00DF60F0">
        <w:t>Notez la commande ci-dessous</w:t>
      </w:r>
      <w:r w:rsidR="00DF60F0">
        <w:t xml:space="preserve"> </w:t>
      </w:r>
      <w:r w:rsidRPr="00DF60F0">
        <w:t>:</w:t>
      </w:r>
    </w:p>
    <w:p w14:paraId="24C36FB9" w14:textId="77777777" w:rsidR="00142288" w:rsidRPr="00DF60F0" w:rsidRDefault="00B6640E">
      <w:pPr>
        <w:pStyle w:val="AnswerLineL50"/>
      </w:pPr>
      <w:r w:rsidRPr="00DF60F0">
        <w:t>Saisissez vos réponses ici</w:t>
      </w:r>
    </w:p>
    <w:p w14:paraId="734E6B32" w14:textId="77777777" w:rsidR="00142288" w:rsidRPr="00DF60F0" w:rsidRDefault="00B6640E">
      <w:pPr>
        <w:pStyle w:val="SubStepAlpha"/>
      </w:pPr>
      <w:r w:rsidRPr="00DF60F0">
        <w:t>b.</w:t>
      </w:r>
      <w:r w:rsidRPr="00DF60F0">
        <w:rPr>
          <w:rFonts w:ascii="Times New Roman" w:hAnsi="Times New Roman" w:cs="Times New Roman"/>
          <w:sz w:val="14"/>
          <w:szCs w:val="14"/>
        </w:rPr>
        <w:t>    </w:t>
      </w:r>
      <w:r w:rsidRPr="00DF60F0">
        <w:t>Une fois le commutateur rechargé, vérifiez la configuration.</w:t>
      </w:r>
    </w:p>
    <w:p w14:paraId="227358B9" w14:textId="36BD6C69" w:rsidR="00142288" w:rsidRPr="00DF60F0" w:rsidRDefault="00B6640E">
      <w:pPr>
        <w:pStyle w:val="Bulletlevel2"/>
      </w:pPr>
      <w:proofErr w:type="gramStart"/>
      <w:r w:rsidRPr="00DF60F0">
        <w:rPr>
          <w:rFonts w:ascii="Courier New" w:hAnsi="Courier New" w:cs="Courier New"/>
        </w:rPr>
        <w:t>o</w:t>
      </w:r>
      <w:proofErr w:type="gramEnd"/>
      <w:r w:rsidRPr="00DF60F0">
        <w:rPr>
          <w:rFonts w:ascii="Times New Roman" w:hAnsi="Times New Roman" w:cs="Times New Roman"/>
          <w:sz w:val="14"/>
          <w:szCs w:val="14"/>
        </w:rPr>
        <w:t>   </w:t>
      </w:r>
      <w:r w:rsidRPr="00DF60F0">
        <w:t xml:space="preserve">Le nom d'hôte est désormais </w:t>
      </w:r>
      <w:r w:rsidRPr="00DF60F0">
        <w:rPr>
          <w:b/>
          <w:bCs/>
        </w:rPr>
        <w:t>MDF-1</w:t>
      </w:r>
      <w:r w:rsidRPr="00DF60F0">
        <w:t>.</w:t>
      </w:r>
    </w:p>
    <w:p w14:paraId="3E1F78EA" w14:textId="715AFE43" w:rsidR="00142288" w:rsidRPr="00DF60F0" w:rsidRDefault="00B6640E" w:rsidP="00DF60F0">
      <w:pPr>
        <w:pStyle w:val="BodyTextL50"/>
      </w:pPr>
      <w:proofErr w:type="gramStart"/>
      <w:r w:rsidRPr="00DF60F0">
        <w:rPr>
          <w:rFonts w:ascii="Courier New" w:hAnsi="Courier New" w:cs="Courier New"/>
        </w:rPr>
        <w:t>o</w:t>
      </w:r>
      <w:proofErr w:type="gramEnd"/>
      <w:r w:rsidRPr="00DF60F0">
        <w:rPr>
          <w:rFonts w:ascii="Times New Roman" w:hAnsi="Times New Roman" w:cs="Times New Roman"/>
          <w:sz w:val="14"/>
          <w:szCs w:val="14"/>
        </w:rPr>
        <w:t>   </w:t>
      </w:r>
      <w:r w:rsidRPr="00DF60F0">
        <w:t xml:space="preserve">Saisissez la commande </w:t>
      </w:r>
      <w:r w:rsidRPr="00DF60F0">
        <w:rPr>
          <w:b/>
          <w:bCs/>
        </w:rPr>
        <w:t>show vlan</w:t>
      </w:r>
      <w:r w:rsidRPr="00DF60F0">
        <w:t xml:space="preserve"> et vérifiez que les VLAN que vous avez renseignés dans la partie 1, étape 2 sont listés.</w:t>
      </w:r>
    </w:p>
    <w:p w14:paraId="586E7C54" w14:textId="77777777" w:rsidR="00142288" w:rsidRPr="00DF60F0" w:rsidRDefault="00B6640E">
      <w:pPr>
        <w:pStyle w:val="Bulletlevel2"/>
      </w:pPr>
      <w:proofErr w:type="gramStart"/>
      <w:r w:rsidRPr="00DF60F0">
        <w:rPr>
          <w:rFonts w:ascii="Courier New" w:hAnsi="Courier New" w:cs="Courier New"/>
        </w:rPr>
        <w:t>o</w:t>
      </w:r>
      <w:proofErr w:type="gramEnd"/>
      <w:r w:rsidRPr="00DF60F0">
        <w:rPr>
          <w:rFonts w:ascii="Times New Roman" w:hAnsi="Times New Roman" w:cs="Times New Roman"/>
          <w:sz w:val="14"/>
          <w:szCs w:val="14"/>
        </w:rPr>
        <w:t xml:space="preserve">    </w:t>
      </w:r>
      <w:r w:rsidRPr="00DF60F0">
        <w:t xml:space="preserve">Entrer la commande </w:t>
      </w:r>
      <w:r w:rsidRPr="00DF60F0">
        <w:rPr>
          <w:b/>
          <w:bCs/>
        </w:rPr>
        <w:t xml:space="preserve">show </w:t>
      </w:r>
      <w:proofErr w:type="spellStart"/>
      <w:r w:rsidRPr="00DF60F0">
        <w:rPr>
          <w:b/>
          <w:bCs/>
        </w:rPr>
        <w:t>ip</w:t>
      </w:r>
      <w:proofErr w:type="spellEnd"/>
      <w:r w:rsidRPr="00DF60F0">
        <w:rPr>
          <w:b/>
          <w:bCs/>
        </w:rPr>
        <w:t xml:space="preserve"> interface brief</w:t>
      </w:r>
      <w:r w:rsidRPr="00DF60F0">
        <w:t>. Vérifiez que vos ports physiques connectés sont maintenant tous actifs.</w:t>
      </w:r>
    </w:p>
    <w:p w14:paraId="21A47BC2" w14:textId="77777777" w:rsidR="000126B1" w:rsidRDefault="00B6640E">
      <w:pPr>
        <w:pStyle w:val="ConfigWindow"/>
        <w:rPr>
          <w:lang w:val="en-US"/>
        </w:rPr>
      </w:pPr>
      <w:r w:rsidRPr="00DF60F0">
        <w:t>Fin du document</w:t>
      </w:r>
    </w:p>
    <w:sectPr w:rsidR="000126B1" w:rsidSect="00DF60F0">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2A079" w14:textId="77777777" w:rsidR="00D76FF0" w:rsidRPr="00DF60F0" w:rsidRDefault="00D76FF0" w:rsidP="00DF60F0">
      <w:pPr>
        <w:spacing w:before="0" w:after="0" w:line="240" w:lineRule="auto"/>
      </w:pPr>
      <w:r w:rsidRPr="00DF60F0">
        <w:separator/>
      </w:r>
    </w:p>
  </w:endnote>
  <w:endnote w:type="continuationSeparator" w:id="0">
    <w:p w14:paraId="31FAAB06" w14:textId="77777777" w:rsidR="00D76FF0" w:rsidRPr="00DF60F0" w:rsidRDefault="00D76FF0" w:rsidP="00DF60F0">
      <w:pPr>
        <w:spacing w:before="0" w:after="0" w:line="240" w:lineRule="auto"/>
      </w:pPr>
      <w:r w:rsidRPr="00DF60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4A67C" w14:textId="0EA4FA66" w:rsidR="00B5212C" w:rsidRDefault="00B5212C">
    <w:pPr>
      <w:pStyle w:val="Footer"/>
    </w:pPr>
    <w:r>
      <w:rPr>
        <w:noProof/>
      </w:rPr>
      <mc:AlternateContent>
        <mc:Choice Requires="wps">
          <w:drawing>
            <wp:anchor distT="0" distB="0" distL="0" distR="0" simplePos="0" relativeHeight="251659264" behindDoc="0" locked="0" layoutInCell="1" allowOverlap="1" wp14:anchorId="6A26CC0E" wp14:editId="7C349164">
              <wp:simplePos x="635" y="635"/>
              <wp:positionH relativeFrom="page">
                <wp:align>right</wp:align>
              </wp:positionH>
              <wp:positionV relativeFrom="page">
                <wp:align>bottom</wp:align>
              </wp:positionV>
              <wp:extent cx="993140" cy="371475"/>
              <wp:effectExtent l="0" t="0" r="0" b="0"/>
              <wp:wrapNone/>
              <wp:docPr id="185926691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78B2D90" w14:textId="615FE08D" w:rsidR="00B5212C" w:rsidRPr="00B5212C" w:rsidRDefault="00B5212C" w:rsidP="00B5212C">
                          <w:pPr>
                            <w:spacing w:after="0"/>
                            <w:rPr>
                              <w:rFonts w:ascii="Calibri" w:eastAsia="Calibri" w:hAnsi="Calibri" w:cs="Calibri"/>
                              <w:noProof/>
                              <w:color w:val="000000"/>
                              <w:sz w:val="16"/>
                              <w:szCs w:val="16"/>
                            </w:rPr>
                          </w:pPr>
                          <w:r w:rsidRPr="00B5212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26CC0E"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678B2D90" w14:textId="615FE08D" w:rsidR="00B5212C" w:rsidRPr="00B5212C" w:rsidRDefault="00B5212C" w:rsidP="00B5212C">
                    <w:pPr>
                      <w:spacing w:after="0"/>
                      <w:rPr>
                        <w:rFonts w:ascii="Calibri" w:eastAsia="Calibri" w:hAnsi="Calibri" w:cs="Calibri"/>
                        <w:noProof/>
                        <w:color w:val="000000"/>
                        <w:sz w:val="16"/>
                        <w:szCs w:val="16"/>
                      </w:rPr>
                    </w:pPr>
                    <w:r w:rsidRPr="00B5212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118E9" w14:textId="0B72CBC5" w:rsidR="00DF60F0" w:rsidRPr="00DF60F0" w:rsidRDefault="00DF60F0" w:rsidP="00DF60F0">
    <w:pPr>
      <w:pStyle w:val="Footer"/>
      <w:tabs>
        <w:tab w:val="right" w:pos="10080"/>
        <w:tab w:val="right" w:pos="10800"/>
      </w:tabs>
      <w:rPr>
        <w:rFonts w:eastAsia="Calibri"/>
        <w:b/>
        <w:bCs/>
        <w:lang w:eastAsia="en-US"/>
      </w:rPr>
    </w:pPr>
    <w:r w:rsidRPr="00DF60F0">
      <w:rPr>
        <w:rFonts w:eastAsia="Calibri"/>
        <w:b/>
        <w:bCs/>
        <w:lang w:eastAsia="en-US"/>
      </w:rPr>
      <w:sym w:font="Symbol" w:char="F0E3"/>
    </w:r>
    <w:r w:rsidRPr="00DF60F0">
      <w:rPr>
        <w:rFonts w:eastAsia="Calibri"/>
        <w:b/>
        <w:bCs/>
        <w:lang w:eastAsia="en-US"/>
      </w:rPr>
      <w:t xml:space="preserve"> 2017 - 2022 Cisco et/ou ses filiales. Tous droits réservés. Cisco Public</w:t>
    </w:r>
    <w:r w:rsidRPr="00DF60F0">
      <w:rPr>
        <w:rFonts w:eastAsia="Calibri"/>
        <w:b/>
        <w:bCs/>
        <w:lang w:eastAsia="en-US"/>
      </w:rPr>
      <w:tab/>
      <w:t xml:space="preserve">Page </w:t>
    </w:r>
    <w:r w:rsidRPr="00DF60F0">
      <w:rPr>
        <w:rFonts w:eastAsia="Calibri"/>
        <w:b/>
        <w:bCs/>
        <w:lang w:eastAsia="en-US"/>
      </w:rPr>
      <w:fldChar w:fldCharType="begin"/>
    </w:r>
    <w:r w:rsidRPr="00DF60F0">
      <w:rPr>
        <w:rFonts w:eastAsia="Calibri"/>
        <w:b/>
        <w:bCs/>
        <w:lang w:eastAsia="en-US"/>
      </w:rPr>
      <w:instrText xml:space="preserve"> PAGE </w:instrText>
    </w:r>
    <w:r w:rsidRPr="00DF60F0">
      <w:rPr>
        <w:rFonts w:eastAsia="Calibri"/>
        <w:b/>
        <w:bCs/>
        <w:lang w:eastAsia="en-US"/>
      </w:rPr>
      <w:fldChar w:fldCharType="separate"/>
    </w:r>
    <w:r w:rsidRPr="00DF60F0">
      <w:rPr>
        <w:rFonts w:eastAsia="Calibri"/>
        <w:b/>
        <w:bCs/>
        <w:lang w:eastAsia="en-US"/>
      </w:rPr>
      <w:t>2</w:t>
    </w:r>
    <w:r w:rsidRPr="00DF60F0">
      <w:rPr>
        <w:rFonts w:eastAsia="Calibri"/>
        <w:b/>
        <w:bCs/>
        <w:lang w:eastAsia="en-US"/>
      </w:rPr>
      <w:fldChar w:fldCharType="end"/>
    </w:r>
    <w:r w:rsidRPr="00DF60F0">
      <w:rPr>
        <w:rFonts w:eastAsia="Calibri"/>
        <w:b/>
        <w:bCs/>
        <w:lang w:eastAsia="en-US"/>
      </w:rPr>
      <w:t xml:space="preserve"> de </w:t>
    </w:r>
    <w:r w:rsidRPr="00DF60F0">
      <w:rPr>
        <w:rFonts w:eastAsia="Calibri"/>
        <w:b/>
        <w:bCs/>
        <w:lang w:eastAsia="en-US"/>
      </w:rPr>
      <w:fldChar w:fldCharType="begin"/>
    </w:r>
    <w:r w:rsidRPr="00DF60F0">
      <w:rPr>
        <w:rFonts w:eastAsia="Calibri"/>
        <w:b/>
        <w:bCs/>
        <w:lang w:eastAsia="en-US"/>
      </w:rPr>
      <w:instrText xml:space="preserve"> NUMPAGES  </w:instrText>
    </w:r>
    <w:r w:rsidRPr="00DF60F0">
      <w:rPr>
        <w:rFonts w:eastAsia="Calibri"/>
        <w:b/>
        <w:bCs/>
        <w:lang w:eastAsia="en-US"/>
      </w:rPr>
      <w:fldChar w:fldCharType="separate"/>
    </w:r>
    <w:r w:rsidRPr="00DF60F0">
      <w:rPr>
        <w:rFonts w:eastAsia="Calibri"/>
        <w:b/>
        <w:bCs/>
        <w:lang w:eastAsia="en-US"/>
      </w:rPr>
      <w:t>5</w:t>
    </w:r>
    <w:r w:rsidRPr="00DF60F0">
      <w:rPr>
        <w:rFonts w:eastAsia="Calibri"/>
        <w:b/>
        <w:bCs/>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76EC9" w14:textId="754C4EAA" w:rsidR="00DF60F0" w:rsidRPr="00DF60F0" w:rsidRDefault="00DF60F0" w:rsidP="00DF60F0">
    <w:pPr>
      <w:pStyle w:val="Footer"/>
      <w:tabs>
        <w:tab w:val="right" w:pos="10080"/>
        <w:tab w:val="right" w:pos="10800"/>
      </w:tabs>
      <w:rPr>
        <w:rFonts w:eastAsia="Calibri"/>
        <w:b/>
        <w:bCs/>
      </w:rPr>
    </w:pPr>
    <w:bookmarkStart w:id="4" w:name="_Hlk173147361"/>
    <w:bookmarkStart w:id="5" w:name="_Hlk173147362"/>
    <w:bookmarkStart w:id="6" w:name="_Hlk173147387"/>
    <w:bookmarkStart w:id="7" w:name="_Hlk173147388"/>
    <w:bookmarkStart w:id="8" w:name="_Hlk173147422"/>
    <w:bookmarkStart w:id="9" w:name="_Hlk173147423"/>
    <w:bookmarkStart w:id="10" w:name="_Hlk173336290"/>
    <w:bookmarkStart w:id="11" w:name="_Hlk173336291"/>
    <w:bookmarkStart w:id="12" w:name="_Hlk173339210"/>
    <w:bookmarkStart w:id="13" w:name="_Hlk173339211"/>
    <w:bookmarkStart w:id="14" w:name="_Hlk173339814"/>
    <w:bookmarkStart w:id="15" w:name="_Hlk173339815"/>
    <w:bookmarkStart w:id="16" w:name="_Hlk173340553"/>
    <w:bookmarkStart w:id="17" w:name="_Hlk173340554"/>
    <w:bookmarkStart w:id="18" w:name="_Hlk173343023"/>
    <w:bookmarkStart w:id="19" w:name="_Hlk173343024"/>
    <w:bookmarkStart w:id="20" w:name="_Hlk173343566"/>
    <w:bookmarkStart w:id="21" w:name="_Hlk173343567"/>
    <w:bookmarkStart w:id="22" w:name="_Hlk173344173"/>
    <w:bookmarkStart w:id="23" w:name="_Hlk173344174"/>
    <w:r w:rsidRPr="00DF60F0">
      <w:rPr>
        <w:rFonts w:eastAsia="Calibri"/>
        <w:b/>
        <w:bCs/>
        <w:lang w:eastAsia="en-US"/>
      </w:rPr>
      <w:t>© 2017 - 2022 Cisco et/ou ses filiales. Tous droits réservés. Cisco Public</w:t>
    </w:r>
    <w:r w:rsidRPr="00DF60F0">
      <w:rPr>
        <w:rFonts w:eastAsia="Calibri"/>
        <w:b/>
        <w:bCs/>
        <w:lang w:eastAsia="en-US"/>
      </w:rPr>
      <w:tab/>
    </w:r>
    <w:bookmarkEnd w:id="4"/>
    <w:bookmarkEnd w:id="5"/>
    <w:bookmarkEnd w:id="6"/>
    <w:bookmarkEnd w:id="7"/>
    <w:bookmarkEnd w:id="8"/>
    <w:bookmarkEnd w:id="9"/>
    <w:r w:rsidRPr="00DF60F0">
      <w:rPr>
        <w:rFonts w:eastAsia="Calibri"/>
        <w:b/>
        <w:bCs/>
        <w:lang w:eastAsia="en-US"/>
      </w:rPr>
      <w:t xml:space="preserve">Page 1 de </w:t>
    </w:r>
    <w:bookmarkEnd w:id="10"/>
    <w:bookmarkEnd w:id="11"/>
    <w:bookmarkEnd w:id="12"/>
    <w:bookmarkEnd w:id="13"/>
    <w:bookmarkEnd w:id="14"/>
    <w:bookmarkEnd w:id="15"/>
    <w:bookmarkEnd w:id="16"/>
    <w:bookmarkEnd w:id="17"/>
    <w:bookmarkEnd w:id="18"/>
    <w:bookmarkEnd w:id="19"/>
    <w:bookmarkEnd w:id="20"/>
    <w:bookmarkEnd w:id="21"/>
    <w:bookmarkEnd w:id="22"/>
    <w:bookmarkEnd w:id="23"/>
    <w:r w:rsidR="00202FFE">
      <w:rPr>
        <w:rFonts w:eastAsia="Calibri"/>
        <w:b/>
        <w:bCs/>
        <w:lang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7B6340" w14:textId="77777777" w:rsidR="00D76FF0" w:rsidRPr="00DF60F0" w:rsidRDefault="00D76FF0" w:rsidP="00DF60F0">
      <w:pPr>
        <w:spacing w:before="0" w:after="0" w:line="240" w:lineRule="auto"/>
      </w:pPr>
      <w:r w:rsidRPr="00DF60F0">
        <w:separator/>
      </w:r>
    </w:p>
  </w:footnote>
  <w:footnote w:type="continuationSeparator" w:id="0">
    <w:p w14:paraId="276E1D9E" w14:textId="77777777" w:rsidR="00D76FF0" w:rsidRPr="00DF60F0" w:rsidRDefault="00D76FF0" w:rsidP="00DF60F0">
      <w:pPr>
        <w:spacing w:before="0" w:after="0" w:line="240" w:lineRule="auto"/>
      </w:pPr>
      <w:r w:rsidRPr="00DF60F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F71AD" w14:textId="77777777" w:rsidR="0052601E" w:rsidRDefault="00526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Hlk173336406" w:displacedByCustomXml="next"/>
  <w:sdt>
    <w:sdtPr>
      <w:rPr>
        <w:rFonts w:eastAsia="Calibri" w:cs="Times New Roman"/>
        <w:bCs w:val="0"/>
        <w:szCs w:val="22"/>
      </w:rPr>
      <w:alias w:val="Titre"/>
      <w:tag w:val=""/>
      <w:id w:val="-1711953976"/>
      <w:placeholder>
        <w:docPart w:val="A7F19788325C4F7380F5A349F86A2E3C"/>
      </w:placeholder>
      <w:dataBinding w:prefixMappings="xmlns:ns0='http://purl.org/dc/elements/1.1/' xmlns:ns1='http://schemas.openxmlformats.org/package/2006/metadata/core-properties' " w:xpath="/ns1:coreProperties[1]/ns0:title[1]" w:storeItemID="{6C3C8BC8-F283-45AE-878A-BAB7291924A1}"/>
      <w:text/>
    </w:sdtPr>
    <w:sdtContent>
      <w:p w14:paraId="2F0986B8" w14:textId="6709352B" w:rsidR="00DF60F0" w:rsidRPr="00DF60F0" w:rsidRDefault="00DF60F0" w:rsidP="00DF60F0">
        <w:pPr>
          <w:pStyle w:val="PageHead"/>
          <w:pBdr>
            <w:bottom w:val="single" w:sz="18" w:space="1" w:color="auto"/>
          </w:pBdr>
          <w:tabs>
            <w:tab w:val="right" w:pos="10080"/>
          </w:tabs>
        </w:pPr>
        <w:proofErr w:type="spellStart"/>
        <w:r w:rsidRPr="00DF60F0">
          <w:rPr>
            <w:rFonts w:eastAsia="Calibri" w:cs="Times New Roman"/>
            <w:bCs w:val="0"/>
            <w:szCs w:val="22"/>
          </w:rPr>
          <w:t>Packet</w:t>
        </w:r>
        <w:proofErr w:type="spellEnd"/>
        <w:r w:rsidRPr="00DF60F0">
          <w:rPr>
            <w:rFonts w:eastAsia="Calibri" w:cs="Times New Roman"/>
            <w:bCs w:val="0"/>
            <w:szCs w:val="22"/>
          </w:rPr>
          <w:t xml:space="preserve"> Tracer – Analyse de la reprise après sinistre</w:t>
        </w:r>
      </w:p>
    </w:sdtContent>
  </w:sdt>
  <w:bookmarkEnd w:id="3"/>
  <w:p w14:paraId="627ACBEA" w14:textId="77777777" w:rsidR="00DF60F0" w:rsidRPr="00DF60F0" w:rsidRDefault="00DF60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E0200" w14:textId="74527BE1" w:rsidR="00DF60F0" w:rsidRPr="00DF60F0" w:rsidRDefault="00DF60F0" w:rsidP="00DF60F0">
    <w:r w:rsidRPr="00DF60F0">
      <w:rPr>
        <w:noProof/>
      </w:rPr>
      <w:drawing>
        <wp:inline distT="0" distB="0" distL="0" distR="0" wp14:anchorId="1B675D21" wp14:editId="676C6E2A">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0F0"/>
    <w:rsid w:val="000126B1"/>
    <w:rsid w:val="00142288"/>
    <w:rsid w:val="00202FFE"/>
    <w:rsid w:val="0052601E"/>
    <w:rsid w:val="0056241A"/>
    <w:rsid w:val="006145FA"/>
    <w:rsid w:val="00801A2C"/>
    <w:rsid w:val="008778D1"/>
    <w:rsid w:val="00AE40E0"/>
    <w:rsid w:val="00B5212C"/>
    <w:rsid w:val="00B6640E"/>
    <w:rsid w:val="00BC3A10"/>
    <w:rsid w:val="00BF5A7D"/>
    <w:rsid w:val="00CB498E"/>
    <w:rsid w:val="00D76FF0"/>
    <w:rsid w:val="00DF60F0"/>
    <w:rsid w:val="00E711CD"/>
    <w:rsid w:val="00F53D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93FC2"/>
  <w15:chartTrackingRefBased/>
  <w15:docId w15:val="{6EF6BAD6-0644-4133-B79B-A979C790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fr-FR"/>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99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DF60F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F60F0"/>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7F19788325C4F7380F5A349F86A2E3C"/>
        <w:category>
          <w:name w:val="General"/>
          <w:gallery w:val="placeholder"/>
        </w:category>
        <w:types>
          <w:type w:val="bbPlcHdr"/>
        </w:types>
        <w:behaviors>
          <w:behavior w:val="content"/>
        </w:behaviors>
        <w:guid w:val="{FBDE7E6B-DA92-4325-B48B-A480E7B0E2D3}"/>
      </w:docPartPr>
      <w:docPartBody>
        <w:p w:rsidR="00D42C97" w:rsidRDefault="00D757FF" w:rsidP="00D757FF">
          <w:pPr>
            <w:pStyle w:val="A7F19788325C4F7380F5A349F86A2E3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FF"/>
    <w:rsid w:val="003F2045"/>
    <w:rsid w:val="0056241A"/>
    <w:rsid w:val="006145FA"/>
    <w:rsid w:val="008778D1"/>
    <w:rsid w:val="00914EC7"/>
    <w:rsid w:val="00B3483D"/>
    <w:rsid w:val="00D42C97"/>
    <w:rsid w:val="00D757FF"/>
    <w:rsid w:val="00DC4CDB"/>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57FF"/>
    <w:rPr>
      <w:color w:val="808080"/>
    </w:rPr>
  </w:style>
  <w:style w:type="paragraph" w:customStyle="1" w:styleId="A7F19788325C4F7380F5A349F86A2E3C">
    <w:name w:val="A7F19788325C4F7380F5A349F86A2E3C"/>
    <w:rsid w:val="00D757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1480</Words>
  <Characters>8436</Characters>
  <Application>Microsoft Office Word</Application>
  <DocSecurity>0</DocSecurity>
  <Lines>70</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Analyse de la reprise après sinistre</dc:title>
  <dc:subject/>
  <dc:creator>Akshay Bhagwatkar (aptlogica)</dc:creator>
  <cp:keywords/>
  <dc:description/>
  <cp:lastModifiedBy>Jason Yip (jasyip)</cp:lastModifiedBy>
  <cp:revision>11</cp:revision>
  <dcterms:created xsi:type="dcterms:W3CDTF">2024-08-01T05:41:00Z</dcterms:created>
  <dcterms:modified xsi:type="dcterms:W3CDTF">2024-08-07T22:29:00Z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c8ebf40004d2f08a348c17b074984a2ef7ddbe75274a1c0417eaccbca0a493ca</vt:lpwstr>
  </property>
  <property fmtid="{D5CDD505-2E9C-101B-9397-08002B2CF9AE}" pid="17" name="ClassificationContentMarkingFooterShapeIds">
    <vt:lpwstr>4c791781,6ed22961,1c9014bb</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2024-08-07T22:29:43Z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d11a0da2-4f16-4e21-adfc-df29b0043fd2</vt:lpwstr>
  </property>
  <property fmtid="{D5CDD505-2E9C-101B-9397-08002B2CF9AE}" pid="26" name="MSIP_Label_c8f49a32-fde3-48a5-9266-b5b0972a22dc_ContentBits">
    <vt:lpwstr>2</vt:lpwstr>
  </property>
</Properties>
</file>