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E55" w:rsidRDefault="00A66E55" w:rsidP="0044020F">
      <w:pPr>
        <w:shd w:val="clear" w:color="auto" w:fill="FFFFFF"/>
        <w:spacing w:after="120" w:line="264" w:lineRule="atLeast"/>
        <w:outlineLvl w:val="0"/>
        <w:rPr>
          <w:rFonts w:ascii="Helvetica" w:eastAsia="Times New Roman" w:hAnsi="Helvetica" w:cs="Times New Roman"/>
          <w:b/>
          <w:color w:val="000000"/>
          <w:kern w:val="36"/>
          <w:sz w:val="40"/>
          <w:szCs w:val="40"/>
        </w:rPr>
      </w:pPr>
      <w:r>
        <w:rPr>
          <w:rFonts w:ascii="Helvetica" w:eastAsia="Times New Roman" w:hAnsi="Helvetica" w:cs="Times New Roman"/>
          <w:color w:val="000000"/>
          <w:kern w:val="36"/>
          <w:sz w:val="40"/>
          <w:szCs w:val="40"/>
        </w:rPr>
        <w:t xml:space="preserve">                          </w:t>
      </w:r>
      <w:r>
        <w:rPr>
          <w:rFonts w:ascii="Helvetica" w:eastAsia="Times New Roman" w:hAnsi="Helvetica" w:cs="Times New Roman"/>
          <w:b/>
          <w:color w:val="000000"/>
          <w:kern w:val="36"/>
          <w:sz w:val="40"/>
          <w:szCs w:val="40"/>
        </w:rPr>
        <w:t>Pracical.No:06</w:t>
      </w:r>
    </w:p>
    <w:p w:rsidR="00A66E55" w:rsidRPr="00A66E55" w:rsidRDefault="00A66E55" w:rsidP="0044020F">
      <w:pPr>
        <w:shd w:val="clear" w:color="auto" w:fill="FFFFFF"/>
        <w:spacing w:after="120" w:line="264" w:lineRule="atLeast"/>
        <w:outlineLvl w:val="0"/>
        <w:rPr>
          <w:rFonts w:ascii="Helvetica" w:eastAsia="Times New Roman" w:hAnsi="Helvetica" w:cs="Times New Roman"/>
          <w:b/>
          <w:color w:val="000000"/>
          <w:kern w:val="36"/>
          <w:sz w:val="40"/>
          <w:szCs w:val="40"/>
        </w:rPr>
      </w:pPr>
    </w:p>
    <w:p w:rsidR="0044020F" w:rsidRPr="0044020F" w:rsidRDefault="0044020F" w:rsidP="0044020F">
      <w:pPr>
        <w:shd w:val="clear" w:color="auto" w:fill="FFFFFF"/>
        <w:spacing w:after="120" w:line="264" w:lineRule="atLeast"/>
        <w:outlineLvl w:val="0"/>
        <w:rPr>
          <w:rFonts w:ascii="Helvetica" w:eastAsia="Times New Roman" w:hAnsi="Helvetica" w:cs="Times New Roman"/>
          <w:color w:val="000000"/>
          <w:kern w:val="36"/>
          <w:sz w:val="40"/>
          <w:szCs w:val="40"/>
        </w:rPr>
      </w:pPr>
      <w:r w:rsidRPr="0044020F">
        <w:rPr>
          <w:rFonts w:ascii="Helvetica" w:eastAsia="Times New Roman" w:hAnsi="Helvetica" w:cs="Times New Roman"/>
          <w:color w:val="000000"/>
          <w:kern w:val="36"/>
          <w:sz w:val="40"/>
          <w:szCs w:val="40"/>
        </w:rPr>
        <w:t>Configure Internet Protocol Security (IPSEC)</w:t>
      </w:r>
    </w:p>
    <w:p w:rsidR="0044020F" w:rsidRPr="0044020F" w:rsidRDefault="0044020F" w:rsidP="0044020F">
      <w:pPr>
        <w:shd w:val="clear" w:color="auto" w:fill="FFFFFF"/>
        <w:spacing w:before="240"/>
        <w:outlineLvl w:val="1"/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About this task</w:t>
      </w:r>
    </w:p>
    <w:p w:rsidR="0044020F" w:rsidRPr="0044020F" w:rsidRDefault="0044020F" w:rsidP="0044020F">
      <w:pPr>
        <w:shd w:val="clear" w:color="auto" w:fill="FFFFFF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Historian supports encryption based on Internet Protocol Security to secure traffic between various Historian components and collectors without the need to use VPN or other security protocols.</w:t>
      </w:r>
      <w:bookmarkStart w:id="0" w:name="_GoBack"/>
      <w:bookmarkEnd w:id="0"/>
    </w:p>
    <w:p w:rsidR="0044020F" w:rsidRPr="0044020F" w:rsidRDefault="0044020F" w:rsidP="0044020F">
      <w:pPr>
        <w:shd w:val="clear" w:color="auto" w:fill="FFFFFF"/>
        <w:spacing w:before="240"/>
        <w:outlineLvl w:val="1"/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Procedure</w:t>
      </w:r>
    </w:p>
    <w:p w:rsidR="0044020F" w:rsidRPr="0044020F" w:rsidRDefault="0044020F" w:rsidP="004402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Run </w:t>
      </w:r>
      <w:r w:rsidRPr="0044020F">
        <w:rPr>
          <w:rFonts w:ascii="Courier" w:hAnsi="Courier" w:cs="Courier"/>
          <w:color w:val="000000"/>
          <w:sz w:val="18"/>
          <w:szCs w:val="18"/>
          <w:shd w:val="clear" w:color="auto" w:fill="EEEEEE"/>
        </w:rPr>
        <w:t>wf.msc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Default="0044020F" w:rsidP="0044020F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Windows Defender Firewall with Advanced Security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 appears.</w:t>
      </w:r>
    </w:p>
    <w:p w:rsidR="0025264E" w:rsidRPr="0044020F" w:rsidRDefault="0025264E" w:rsidP="0044020F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656CC">
        <w:rPr>
          <w:noProof/>
        </w:rPr>
        <w:drawing>
          <wp:inline distT="0" distB="0" distL="0" distR="0" wp14:anchorId="00341985" wp14:editId="69C3B238">
            <wp:extent cx="4039737" cy="28265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349" cy="2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0F" w:rsidRPr="0044020F" w:rsidRDefault="0044020F" w:rsidP="004402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Create a security method: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Actions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&gt;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Properties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25264E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Windows Defender Firewall with Advanced Security on Local Computer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 appears.</w:t>
      </w:r>
    </w:p>
    <w:p w:rsidR="0044020F" w:rsidRPr="0044020F" w:rsidRDefault="0025264E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656CC">
        <w:rPr>
          <w:noProof/>
        </w:rPr>
        <w:lastRenderedPageBreak/>
        <w:drawing>
          <wp:inline distT="0" distB="0" distL="0" distR="0" wp14:anchorId="3418305E" wp14:editId="1F045101">
            <wp:extent cx="4039737" cy="2810984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949" cy="282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20F" w:rsidRPr="0044020F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="0044020F">
        <w:rPr>
          <w:rFonts w:ascii="Helvetica" w:eastAsia="Times New Roman" w:hAnsi="Helvetica" w:cs="Times New Roman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t_configure_ip_security__image_vzh_3ty_trb" descr="https://www.ge.com/digital/documentation/historian/version2022/i_win_defender_firewall_with_adv_sec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rect id="t_configure_ip_security__image_vzh_3ty_trb" o:spid="_x0000_s1026" alt="Description: https://www.ge.com/digital/documentation/historian/version2022/i_win_defender_firewall_with_adv_sec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5JnDwPsAAADhAQAAEwAAAAAAAAAAAAAAAAAAAAAAW0NvbnRlbnRfVHlwZXNd&#10;LnhtbFBLAQItABQABgAIAAAAIQAjsmrh1wAAAJQBAAALAAAAAAAAAAAAAAAAACwBAABfcmVscy8u&#10;cmVsc1BLAQItABQABgAIAAAAIQDXYMjwFAMAAEgGAAAOAAAAAAAAAAAAAAAAACw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IPsec Settings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&gt;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Customize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25264E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IPsec Defaults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 appears.</w:t>
      </w:r>
    </w:p>
    <w:p w:rsidR="0044020F" w:rsidRPr="0044020F" w:rsidRDefault="0025264E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656CC">
        <w:rPr>
          <w:noProof/>
        </w:rPr>
        <w:drawing>
          <wp:inline distT="0" distB="0" distL="0" distR="0" wp14:anchorId="42291AFD" wp14:editId="3DFD3573">
            <wp:extent cx="3200400" cy="3616838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578" cy="362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20F" w:rsidRPr="0044020F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="0044020F">
        <w:rPr>
          <w:rFonts w:ascii="Helvetica" w:eastAsia="Times New Roman" w:hAnsi="Helvetica" w:cs="Times New Roman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t_configure_ip_security__image_xwh_dty_trb" descr="https://www.ge.com/digital/documentation/historian/version2022/i_customize_ipsec_defaults_windo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rect id="t_configure_ip_security__image_xwh_dty_trb" o:spid="_x0000_s1026" alt="Description: https://www.ge.com/digital/documentation/historian/version2022/i_customize_ipsec_defaults_window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OSZw8D7AAAA4QEAABMAAAAAAAAAAAAAAAAAAAAAAFtDb250ZW50X1R5cGVzXS54bWxQ&#10;SwECLQAUAAYACAAAACEAI7Jq4dcAAACUAQAACwAAAAAAAAAAAAAAAAAsAQAAX3JlbHMvLnJlbHNQ&#10;SwECLQAUAAYACAAAACEAFFkVhw8DAABEBgAADgAAAAAAAAAAAAAAAAAs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Under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Key exchange (Main Mode)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,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Advanced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&gt;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Customize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Customize Advanced Key Exchange Settings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 appears.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="0025264E" w:rsidRPr="008656CC">
        <w:rPr>
          <w:noProof/>
        </w:rPr>
        <w:drawing>
          <wp:inline distT="0" distB="0" distL="0" distR="0" wp14:anchorId="1E2C078B" wp14:editId="1A2A12F9">
            <wp:extent cx="3904344" cy="365760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7965" cy="367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Times New Roman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t_configure_ip_security__image_ncg_ysy_trb" descr="https://www.ge.com/digital/documentation/historian/version2022/i_customize_adv_key_exchange_settings_windo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rect id="t_configure_ip_security__image_ncg_ysy_trb" o:spid="_x0000_s1026" alt="Description: https://www.ge.com/digital/documentation/historian/version2022/i_customize_adv_key_exchange_settings_window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OSZw8D7AAAA4QEAABMAAAAAAAAAAAAAAAAAAAAAAFtDb250ZW50X1R5&#10;cGVzXS54bWxQSwECLQAUAAYACAAAACEAI7Jq4dcAAACUAQAACwAAAAAAAAAAAAAAAAAsAQAAX3Jl&#10;bHMvLnJlbHNQSwECLQAUAAYACAAAACEAdS8ojhgDAABOBgAADgAAAAAAAAAAAAAAAAAs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Add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Add Security Method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 appears.</w:t>
      </w:r>
    </w:p>
    <w:p w:rsidR="0025264E" w:rsidRPr="0044020F" w:rsidRDefault="0025264E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656CC">
        <w:rPr>
          <w:noProof/>
        </w:rPr>
        <w:drawing>
          <wp:inline distT="0" distB="0" distL="0" distR="0" wp14:anchorId="070D2278" wp14:editId="1DEFFAFC">
            <wp:extent cx="2333297" cy="33599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716" cy="334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 the algorithms that you want to use for each purpose. The following image shows an example.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>
        <w:rPr>
          <w:rFonts w:ascii="Helvetica" w:eastAsia="Times New Roman" w:hAnsi="Helvetica" w:cs="Times New Roman"/>
          <w:noProof/>
          <w:color w:val="000000"/>
          <w:sz w:val="21"/>
          <w:szCs w:val="21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t_configure_ip_security__image_eds_msy_trb" descr="https://www.ge.com/digital/documentation/historian/version2022/i_add_security_method_windo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rect id="t_configure_ip_security__image_eds_msy_trb" o:spid="_x0000_s1026" alt="Description: https://www.ge.com/digital/documentation/historian/version2022/i_add_security_method_window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OSZ&#10;w8D7AAAA4QEAABMAAAAAAAAAAAAAAAAAAAAAAFtDb250ZW50X1R5cGVzXS54bWxQSwECLQAUAAYA&#10;CAAAACEAI7Jq4dcAAACUAQAACwAAAAAAAAAAAAAAAAAsAQAAX3JlbHMvLnJlbHNQSwECLQAUAAYA&#10;CAAAACEAeBYmbgYDAAA+BgAADgAAAAAAAAAAAAAAAAAsAgAAZHJzL2Uyb0RvYy54bWxQSwECLQAU&#10;AAYACAAAACEATKDpLNgAAAADAQAADwAAAAAAAAAAAAAAAABe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br/>
      </w:r>
    </w:p>
    <w:p w:rsidR="0044020F" w:rsidRPr="0044020F" w:rsidRDefault="0044020F" w:rsidP="0044020F">
      <w:pPr>
        <w:shd w:val="clear" w:color="auto" w:fill="FFFFFF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Important: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You must provide the same values for all the machines for which you want to configure IP security.</w:t>
      </w:r>
    </w:p>
    <w:p w:rsidR="0044020F" w:rsidRPr="0044020F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The security method that you have added appears in the list.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>
        <w:rPr>
          <w:rFonts w:ascii="Helvetica" w:eastAsia="Times New Roman" w:hAnsi="Helvetica" w:cs="Times New Roman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t_configure_ip_security__image_kzs_rty_trb" descr="https://www.ge.com/digital/documentation/historian/version2022/i_customize_adv_key_exchange_settings_window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rect id="t_configure_ip_security__image_kzs_rty_trb" o:spid="_x0000_s1026" alt="Description: https://www.ge.com/digital/documentation/historian/version2022/i_customize_adv_key_exchange_settings_window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DkmcPA+wAAAOEBAAATAAAAAAAAAAAAAAAAAAAAAABbQ29udGVudF9U&#10;eXBlc10ueG1sUEsBAi0AFAAGAAgAAAAhACOyauHXAAAAlAEAAAsAAAAAAAAAAAAAAAAALAEAAF9y&#10;ZWxzLy5yZWxzUEsBAi0AFAAGAAgAAAAhAPlcEgQZAwAATwYAAA4AAAAAAAAAAAAAAAAALA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="0025264E" w:rsidRPr="008656CC">
        <w:rPr>
          <w:noProof/>
        </w:rPr>
        <w:drawing>
          <wp:inline distT="0" distB="0" distL="0" distR="0" wp14:anchorId="2213CB06" wp14:editId="6C607041">
            <wp:extent cx="2305878" cy="3314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1597" cy="332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64E" w:rsidRPr="008656CC">
        <w:rPr>
          <w:noProof/>
        </w:rPr>
        <w:lastRenderedPageBreak/>
        <w:drawing>
          <wp:inline distT="0" distB="0" distL="0" distR="0" wp14:anchorId="3AB3C6A0" wp14:editId="1DD7B2FB">
            <wp:extent cx="2581541" cy="3689131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0623" cy="375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64E" w:rsidRPr="008656CC">
        <w:rPr>
          <w:noProof/>
        </w:rPr>
        <w:drawing>
          <wp:inline distT="0" distB="0" distL="0" distR="0" wp14:anchorId="59E354F2" wp14:editId="013EA880">
            <wp:extent cx="2585545" cy="3694852"/>
            <wp:effectExtent l="0" t="0" r="571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4427" cy="373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Move the security method that you have added to the top of the list. We recommend that you remove the other methods.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OK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Add integrity and encryption algorithms: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In 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Customize IPsec Defaults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window, under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Data protection (Quick Mode)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,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Advanced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&gt;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Customize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25264E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Customize Data Protection Settings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 appears.</w:t>
      </w:r>
    </w:p>
    <w:p w:rsidR="0044020F" w:rsidRPr="0044020F" w:rsidRDefault="0025264E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656CC">
        <w:rPr>
          <w:noProof/>
        </w:rPr>
        <w:drawing>
          <wp:inline distT="0" distB="0" distL="0" distR="0" wp14:anchorId="51AC6A15" wp14:editId="5E6E87AF">
            <wp:extent cx="3925614" cy="2685858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5614" cy="26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20F" w:rsidRPr="0044020F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="0044020F">
        <w:rPr>
          <w:rFonts w:ascii="Helvetica" w:eastAsia="Times New Roman" w:hAnsi="Helvetica" w:cs="Times New Roman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t_configure_ip_security__image_gvh_45y_trb" descr="https://www.ge.com/digital/documentation/historian/version2022/i_customize_data_protection_settings_windo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rect id="t_configure_ip_security__image_gvh_45y_trb" o:spid="_x0000_s1026" alt="Description: https://www.ge.com/digital/documentation/historian/version2022/i_customize_data_protection_settings_window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5JnDwPsAAADhAQAAEwAAAAAAAAAAAAAAAAAAAAAAW0NvbnRlbnRfVHlw&#10;ZXNdLnhtbFBLAQItABQABgAIAAAAIQAjsmrh1wAAAJQBAAALAAAAAAAAAAAAAAAAACwBAABfcmVs&#10;cy8ucmVsc1BLAQItABQABgAIAAAAIQBxd9DbFwMAAE0GAAAOAAAAAAAAAAAAAAAAACw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:rsid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 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Require encryption for all connection and security rules that use these settings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check box.</w:t>
      </w:r>
    </w:p>
    <w:p w:rsidR="0025264E" w:rsidRPr="0044020F" w:rsidRDefault="0025264E" w:rsidP="0025264E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656CC">
        <w:rPr>
          <w:noProof/>
        </w:rPr>
        <w:drawing>
          <wp:inline distT="0" distB="0" distL="0" distR="0" wp14:anchorId="6175A27B" wp14:editId="78E73999">
            <wp:extent cx="2727434" cy="39835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2850" cy="399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Under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Data integrity and encryption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,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Add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25264E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Add Integrity and Encryption Algorithms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 appears.</w:t>
      </w:r>
    </w:p>
    <w:p w:rsidR="0044020F" w:rsidRPr="0044020F" w:rsidRDefault="0025264E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8656CC">
        <w:rPr>
          <w:noProof/>
        </w:rPr>
        <w:drawing>
          <wp:inline distT="0" distB="0" distL="0" distR="0" wp14:anchorId="79F1D668" wp14:editId="4DBB59AD">
            <wp:extent cx="2695903" cy="3779683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1428" cy="37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6CC">
        <w:rPr>
          <w:noProof/>
        </w:rPr>
        <w:drawing>
          <wp:inline distT="0" distB="0" distL="0" distR="0" wp14:anchorId="2614F8D3" wp14:editId="0D9A83C2">
            <wp:extent cx="2762250" cy="385333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312" cy="38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20F" w:rsidRPr="0044020F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="0044020F">
        <w:rPr>
          <w:rFonts w:ascii="Helvetica" w:eastAsia="Times New Roman" w:hAnsi="Helvetica" w:cs="Times New Roman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t_configure_ip_security__image_krk_vwy_trb" descr="https://www.ge.com/digital/documentation/historian/version2022/i_add_integrity_and_encryption_algorithm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rect id="t_configure_ip_security__image_krk_vwy_trb" o:spid="_x0000_s1026" alt="Description: https://www.ge.com/digital/documentation/historian/version2022/i_add_integrity_and_encryption_algorithm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DkmcPA+wAAAOEBAAATAAAAAAAAAAAAAAAAAAAAAABbQ29udGVudF9UeXBl&#10;c10ueG1sUEsBAi0AFAAGAAgAAAAhACOyauHXAAAAlAEAAAsAAAAAAAAAAAAAAAAALAEAAF9yZWxz&#10;Ly5yZWxzUEsBAi0AFAAGAAgAAAAhACgLyqAWAwAASwYAAA4AAAAAAAAAAAAAAAAALA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Under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Protocol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, ensure that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ESP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is selected.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Select the algorithms that you want to use for each purpose, and then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OK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The algorithms that you have selected appear in the list.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Move the algorithms to the top of the list. We recommend that you remove the remaining items in the list.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OK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Create a first authentication method:</w:t>
      </w:r>
    </w:p>
    <w:p w:rsidR="0025264E" w:rsidRPr="0025264E" w:rsidRDefault="0044020F" w:rsidP="0025264E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In 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Customize IPsec Defaults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window, under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Authentication Method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,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Advanced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&gt;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Customize</w:t>
      </w:r>
    </w:p>
    <w:p w:rsidR="0025264E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Customize Advanced Authentication Methods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 appears.</w:t>
      </w:r>
    </w:p>
    <w:p w:rsidR="0044020F" w:rsidRPr="0044020F" w:rsidRDefault="0025264E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25264E">
        <w:rPr>
          <w:rFonts w:ascii="Helvetica" w:eastAsia="Times New Roman" w:hAnsi="Helvetica" w:cs="Times New Roman"/>
          <w:noProof/>
          <w:color w:val="000000"/>
          <w:sz w:val="21"/>
          <w:szCs w:val="21"/>
        </w:rPr>
        <w:drawing>
          <wp:inline distT="0" distB="0" distL="0" distR="0" wp14:anchorId="016D871A" wp14:editId="1C461CD7">
            <wp:extent cx="2459421" cy="343160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8231" cy="344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64E">
        <w:rPr>
          <w:rFonts w:ascii="Helvetica" w:eastAsia="Times New Roman" w:hAnsi="Helvetica" w:cs="Times New Roman"/>
          <w:noProof/>
          <w:color w:val="000000"/>
          <w:sz w:val="21"/>
          <w:szCs w:val="21"/>
        </w:rPr>
        <w:drawing>
          <wp:inline distT="0" distB="0" distL="0" distR="0" wp14:anchorId="675FDDC2" wp14:editId="0A5B2177">
            <wp:extent cx="3626069" cy="2456507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3735" cy="246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20F" w:rsidRPr="0044020F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="0044020F">
        <w:rPr>
          <w:rFonts w:ascii="Helvetica" w:eastAsia="Times New Roman" w:hAnsi="Helvetica" w:cs="Times New Roman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t_configure_ip_security__image_lx2_xxy_trb" descr="https://www.ge.com/digital/documentation/historian/version2022/i_customize_adv_auth_methods_windo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rect id="t_configure_ip_security__image_lx2_xxy_trb" o:spid="_x0000_s1026" alt="Description: https://www.ge.com/digital/documentation/historian/version2022/i_customize_adv_auth_methods_window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DkmcPA+wAAAOEBAAATAAAAAAAAAAAAAAAAAAAAAABbQ29udGVudF9UeXBlc10u&#10;eG1sUEsBAi0AFAAGAAgAAAAhACOyauHXAAAAlAEAAAsAAAAAAAAAAAAAAAAALAEAAF9yZWxzLy5y&#10;ZWxzUEsBAi0AFAAGAAgAAAAhAB7RZs4TAwAARQYAAA4AAAAAAAAAAAAAAAAALA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Under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First authentication methods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,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Add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1E06E3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Add First Authentication Method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 appears.</w:t>
      </w:r>
    </w:p>
    <w:p w:rsidR="0044020F" w:rsidRPr="0044020F" w:rsidRDefault="001E06E3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E06E3">
        <w:rPr>
          <w:rFonts w:ascii="Helvetica" w:eastAsia="Times New Roman" w:hAnsi="Helvetica" w:cs="Times New Roman"/>
          <w:noProof/>
          <w:color w:val="000000"/>
          <w:sz w:val="21"/>
          <w:szCs w:val="21"/>
        </w:rPr>
        <w:drawing>
          <wp:inline distT="0" distB="0" distL="0" distR="0" wp14:anchorId="0C6D4CE3" wp14:editId="11965259">
            <wp:extent cx="2916620" cy="3866217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7200" cy="388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20F" w:rsidRPr="0044020F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="0044020F">
        <w:rPr>
          <w:rFonts w:ascii="Helvetica" w:eastAsia="Times New Roman" w:hAnsi="Helvetica" w:cs="Times New Roman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t_configure_ip_security__image_okx_2yy_trb" descr="https://www.ge.com/digital/documentation/historian/version2022/i_add_first_auth_method_windo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rect id="t_configure_ip_security__image_okx_2yy_trb" o:spid="_x0000_s1026" alt="Description: https://www.ge.com/digital/documentation/historian/version2022/i_add_first_auth_method_window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OSZw8D7AAAA4QEAABMAAAAAAAAAAAAAAAAAAAAAAFtDb250ZW50X1R5cGVzXS54bWxQ&#10;SwECLQAUAAYACAAAACEAI7Jq4dcAAACUAQAACwAAAAAAAAAAAAAAAAAsAQAAX3JlbHMvLnJlbHNQ&#10;SwECLQAUAAYACAAAACEAPY/5sQ8DAABABgAADgAAAAAAAAAAAAAAAAAs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Provide the CA certificate that you want to use, and then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OK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The certificate that you have provided appears in the list.</w:t>
      </w:r>
      <w:r w:rsidR="001E06E3" w:rsidRPr="001E06E3">
        <w:rPr>
          <w:noProof/>
          <w:lang w:val="en-IN" w:eastAsia="en-IN"/>
        </w:rPr>
        <w:t xml:space="preserve"> </w:t>
      </w:r>
      <w:r w:rsidR="001E06E3" w:rsidRPr="001E06E3">
        <w:rPr>
          <w:noProof/>
        </w:rPr>
        <w:drawing>
          <wp:inline distT="0" distB="0" distL="0" distR="0" wp14:anchorId="28C9D4ED" wp14:editId="5D32E9DE">
            <wp:extent cx="2727434" cy="354911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5217" cy="35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6E3" w:rsidRPr="001E06E3">
        <w:rPr>
          <w:noProof/>
        </w:rPr>
        <w:drawing>
          <wp:inline distT="0" distB="0" distL="0" distR="0" wp14:anchorId="2ED2C618" wp14:editId="78CD5579">
            <wp:extent cx="3705742" cy="4915586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Move the certificate to the top of the list. We recommend that you remove the remaining items in the list.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OK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Create a connection security rule:</w:t>
      </w:r>
    </w:p>
    <w:p w:rsidR="0044020F" w:rsidRPr="0044020F" w:rsidRDefault="0044020F" w:rsidP="0044020F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For Windows x86, run the following set of commands to create a rule:</w:t>
      </w:r>
    </w:p>
    <w:p w:rsidR="0044020F" w:rsidRPr="0044020F" w:rsidRDefault="0044020F" w:rsidP="004402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840"/>
        <w:rPr>
          <w:rFonts w:ascii="Courier" w:hAnsi="Courier" w:cs="Courier"/>
          <w:color w:val="212529"/>
          <w:sz w:val="18"/>
          <w:szCs w:val="18"/>
        </w:rPr>
      </w:pPr>
      <w:r w:rsidRPr="0044020F">
        <w:rPr>
          <w:rFonts w:ascii="Monaco" w:hAnsi="Monaco" w:cs="Courier"/>
          <w:color w:val="212529"/>
          <w:sz w:val="20"/>
          <w:szCs w:val="20"/>
          <w:shd w:val="clear" w:color="auto" w:fill="EEEEEE"/>
        </w:rPr>
        <w:t>netsh  advfirewall consec add rule name=""</w:t>
      </w:r>
      <w:r w:rsidRPr="0044020F">
        <w:rPr>
          <w:rFonts w:ascii="Monaco" w:hAnsi="Monaco" w:cs="Courier"/>
          <w:i/>
          <w:iCs/>
          <w:color w:val="212529"/>
          <w:sz w:val="20"/>
          <w:szCs w:val="20"/>
          <w:shd w:val="clear" w:color="auto" w:fill="EEEEEE"/>
        </w:rPr>
        <w:t>&lt;rule name&gt;</w:t>
      </w:r>
      <w:r w:rsidRPr="0044020F">
        <w:rPr>
          <w:rFonts w:ascii="Monaco" w:hAnsi="Monaco" w:cs="Courier"/>
          <w:color w:val="212529"/>
          <w:sz w:val="20"/>
          <w:szCs w:val="20"/>
          <w:shd w:val="clear" w:color="auto" w:fill="EEEEEE"/>
        </w:rPr>
        <w:t>"" endpoint1=any endpoint2=any protocol=tcp port1=any port2=2010 action=requestinrequestout</w:t>
      </w:r>
    </w:p>
    <w:p w:rsidR="0044020F" w:rsidRPr="0044020F" w:rsidRDefault="0044020F" w:rsidP="0044020F">
      <w:pPr>
        <w:shd w:val="clear" w:color="auto" w:fill="FFFFFF"/>
        <w:spacing w:beforeAutospacing="1" w:afterAutospacing="1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For other versions, perform the following steps: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In 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Windows Defender Firewall with Advanced Security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window,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Connection Security Rules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Actions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&gt;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New Rule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New Connection Security Rule Wizard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 appears.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>
        <w:rPr>
          <w:rFonts w:ascii="Helvetica" w:eastAsia="Times New Roman" w:hAnsi="Helvetica" w:cs="Times New Roman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t_configure_ip_security__image_iqh_yzy_trb" descr="https://www.ge.com/digital/documentation/historian/version2022/i_new_connection_security_rule_wiz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rect id="t_configure_ip_security__image_iqh_yzy_trb" o:spid="_x0000_s1026" alt="Description: https://www.ge.com/digital/documentation/historian/version2022/i_new_connection_security_rule_wizar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5JnDwPsAAADhAQAAEwAAAAAAAAAAAAAAAAAAAAAAW0NvbnRlbnRfVHlwZXNdLnhtbFBL&#10;AQItABQABgAIAAAAIQAjsmrh1wAAAJQBAAALAAAAAAAAAAAAAAAAACwBAABfcmVscy8ucmVsc1BL&#10;AQItABQABgAIAAAAIQDLqz7QDgMAAEcGAAAOAAAAAAAAAAAAAAAAACw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Custom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, and then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Next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Both for Endpoint 1 and Endpoint 2,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Any IP Address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, and then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Next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Require authentication for inbound and outbound connections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, and then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Next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Default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, and then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Next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Enter values as described in the following table, and then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Next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tbl>
      <w:tblPr>
        <w:tblW w:w="0" w:type="auto"/>
        <w:tblInd w:w="14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3474"/>
      </w:tblGrid>
      <w:tr w:rsidR="0044020F" w:rsidRPr="0044020F" w:rsidTr="0044020F">
        <w:trPr>
          <w:tblHeader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nil"/>
            </w:tcBorders>
            <w:vAlign w:val="bottom"/>
            <w:hideMark/>
          </w:tcPr>
          <w:p w:rsidR="0044020F" w:rsidRPr="0044020F" w:rsidRDefault="0044020F" w:rsidP="0044020F">
            <w:pPr>
              <w:spacing w:before="240"/>
              <w:jc w:val="center"/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nil"/>
            </w:tcBorders>
            <w:vAlign w:val="bottom"/>
            <w:hideMark/>
          </w:tcPr>
          <w:p w:rsidR="0044020F" w:rsidRPr="0044020F" w:rsidRDefault="0044020F" w:rsidP="0044020F">
            <w:pPr>
              <w:spacing w:before="240"/>
              <w:jc w:val="center"/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Description</w:t>
            </w:r>
          </w:p>
        </w:tc>
      </w:tr>
      <w:tr w:rsidR="0044020F" w:rsidRPr="0044020F" w:rsidTr="0044020F">
        <w:tc>
          <w:tcPr>
            <w:tcW w:w="0" w:type="auto"/>
            <w:tcBorders>
              <w:top w:val="single" w:sz="6" w:space="0" w:color="auto"/>
              <w:bottom w:val="nil"/>
              <w:right w:val="nil"/>
            </w:tcBorders>
            <w:hideMark/>
          </w:tcPr>
          <w:p w:rsidR="0044020F" w:rsidRPr="0044020F" w:rsidRDefault="0044020F" w:rsidP="0044020F">
            <w:pPr>
              <w:spacing w:before="240"/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Protocol type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  <w:right w:val="nil"/>
            </w:tcBorders>
            <w:hideMark/>
          </w:tcPr>
          <w:p w:rsidR="0044020F" w:rsidRPr="0044020F" w:rsidRDefault="0044020F" w:rsidP="0044020F">
            <w:pPr>
              <w:spacing w:before="240"/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  <w:t>Select </w:t>
            </w: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TCP</w:t>
            </w:r>
            <w:r w:rsidRPr="0044020F"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  <w:t>.</w:t>
            </w:r>
          </w:p>
        </w:tc>
      </w:tr>
      <w:tr w:rsidR="0044020F" w:rsidRPr="0044020F" w:rsidTr="0044020F">
        <w:tc>
          <w:tcPr>
            <w:tcW w:w="0" w:type="auto"/>
            <w:tcBorders>
              <w:top w:val="single" w:sz="6" w:space="0" w:color="auto"/>
              <w:bottom w:val="nil"/>
              <w:right w:val="nil"/>
            </w:tcBorders>
            <w:hideMark/>
          </w:tcPr>
          <w:p w:rsidR="0044020F" w:rsidRPr="0044020F" w:rsidRDefault="0044020F" w:rsidP="0044020F">
            <w:pPr>
              <w:spacing w:before="240"/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Endpoint 1 port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  <w:right w:val="nil"/>
            </w:tcBorders>
            <w:hideMark/>
          </w:tcPr>
          <w:p w:rsidR="0044020F" w:rsidRPr="0044020F" w:rsidRDefault="0044020F" w:rsidP="0044020F">
            <w:pPr>
              <w:spacing w:before="240"/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  <w:t>Select </w:t>
            </w: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All Ports</w:t>
            </w:r>
            <w:r w:rsidRPr="0044020F"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  <w:t>.</w:t>
            </w:r>
          </w:p>
        </w:tc>
      </w:tr>
      <w:tr w:rsidR="0044020F" w:rsidRPr="0044020F" w:rsidTr="0044020F">
        <w:tc>
          <w:tcPr>
            <w:tcW w:w="0" w:type="auto"/>
            <w:tcBorders>
              <w:top w:val="single" w:sz="6" w:space="0" w:color="auto"/>
              <w:bottom w:val="nil"/>
              <w:right w:val="nil"/>
            </w:tcBorders>
            <w:hideMark/>
          </w:tcPr>
          <w:p w:rsidR="0044020F" w:rsidRPr="0044020F" w:rsidRDefault="0044020F" w:rsidP="0044020F">
            <w:pPr>
              <w:spacing w:before="240"/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Endpoint 2 port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  <w:right w:val="nil"/>
            </w:tcBorders>
            <w:hideMark/>
          </w:tcPr>
          <w:p w:rsidR="0044020F" w:rsidRPr="0044020F" w:rsidRDefault="0044020F" w:rsidP="0044020F">
            <w:pPr>
              <w:spacing w:before="240"/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  <w:t>Select </w:t>
            </w: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Specific Ports</w:t>
            </w:r>
            <w:r w:rsidRPr="0044020F"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  <w:t>, and then enter 2010.</w:t>
            </w:r>
          </w:p>
        </w:tc>
      </w:tr>
    </w:tbl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 when to apply the rule, and then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Next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Enter a name and description for the rule, and then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Finish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The rule appears in 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Connection Security Rules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Ensure that the rule is enabled.</w:t>
      </w:r>
    </w:p>
    <w:p w:rsidR="0044020F" w:rsidRPr="0044020F" w:rsidRDefault="0044020F" w:rsidP="004402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If using Microsoft Windows Server 2019, 2016, 2012 R2 and/or Windows 8, 8.1, open up port number 5000: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In 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Windows Defender Firewall with Advanced Security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window,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Inbound Rules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Actions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&gt;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New Rule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New Inbound Rule Wizard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 appears.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>
        <w:rPr>
          <w:rFonts w:ascii="Helvetica" w:eastAsia="Times New Roman" w:hAnsi="Helvetica" w:cs="Times New Roman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t_configure_ip_security__image_wxq_qf1_5rb" descr="https://www.ge.com/digital/documentation/historian/version2022/i_new_inbound_rule_wiz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rect id="t_configure_ip_security__image_wxq_qf1_5rb" o:spid="_x0000_s1026" alt="Description: https://www.ge.com/digital/documentation/historian/version2022/i_new_inbound_rule_wizar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5JnDwPsAAADhAQAAEwAAAAAAAAAAAAAAAAAAAAAAW0NvbnRlbnRfVHlwZXNdLnhtbFBLAQIt&#10;ABQABgAIAAAAIQAjsmrh1wAAAJQBAAALAAAAAAAAAAAAAAAAACwBAABfcmVscy8ucmVsc1BLAQIt&#10;ABQABgAIAAAAIQCBM05UCwMAADsGAAAOAAAAAAAAAAAAAAAAACw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Custom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, and then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Next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All programs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, and then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Next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Enter values as described in the following table, and then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Next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tbl>
      <w:tblPr>
        <w:tblW w:w="0" w:type="auto"/>
        <w:tblInd w:w="14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3506"/>
      </w:tblGrid>
      <w:tr w:rsidR="0044020F" w:rsidRPr="0044020F" w:rsidTr="0044020F">
        <w:trPr>
          <w:tblHeader/>
        </w:trPr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nil"/>
            </w:tcBorders>
            <w:vAlign w:val="bottom"/>
            <w:hideMark/>
          </w:tcPr>
          <w:p w:rsidR="0044020F" w:rsidRPr="0044020F" w:rsidRDefault="0044020F" w:rsidP="0044020F">
            <w:pPr>
              <w:spacing w:before="240"/>
              <w:jc w:val="center"/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Field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12" w:space="0" w:color="auto"/>
              <w:right w:val="nil"/>
            </w:tcBorders>
            <w:vAlign w:val="bottom"/>
            <w:hideMark/>
          </w:tcPr>
          <w:p w:rsidR="0044020F" w:rsidRPr="0044020F" w:rsidRDefault="0044020F" w:rsidP="0044020F">
            <w:pPr>
              <w:spacing w:before="240"/>
              <w:jc w:val="center"/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Description</w:t>
            </w:r>
          </w:p>
        </w:tc>
      </w:tr>
      <w:tr w:rsidR="0044020F" w:rsidRPr="0044020F" w:rsidTr="0044020F">
        <w:tc>
          <w:tcPr>
            <w:tcW w:w="0" w:type="auto"/>
            <w:tcBorders>
              <w:top w:val="single" w:sz="6" w:space="0" w:color="auto"/>
              <w:bottom w:val="nil"/>
              <w:right w:val="nil"/>
            </w:tcBorders>
            <w:hideMark/>
          </w:tcPr>
          <w:p w:rsidR="0044020F" w:rsidRPr="0044020F" w:rsidRDefault="0044020F" w:rsidP="0044020F">
            <w:pPr>
              <w:spacing w:before="240"/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Protocol type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  <w:right w:val="nil"/>
            </w:tcBorders>
            <w:hideMark/>
          </w:tcPr>
          <w:p w:rsidR="0044020F" w:rsidRPr="0044020F" w:rsidRDefault="0044020F" w:rsidP="0044020F">
            <w:pPr>
              <w:spacing w:before="240"/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  <w:t>Select </w:t>
            </w: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UDP</w:t>
            </w:r>
            <w:r w:rsidRPr="0044020F"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  <w:t>.</w:t>
            </w:r>
          </w:p>
        </w:tc>
      </w:tr>
      <w:tr w:rsidR="0044020F" w:rsidRPr="0044020F" w:rsidTr="0044020F">
        <w:tc>
          <w:tcPr>
            <w:tcW w:w="0" w:type="auto"/>
            <w:tcBorders>
              <w:top w:val="single" w:sz="6" w:space="0" w:color="auto"/>
              <w:bottom w:val="nil"/>
              <w:right w:val="nil"/>
            </w:tcBorders>
            <w:hideMark/>
          </w:tcPr>
          <w:p w:rsidR="0044020F" w:rsidRPr="0044020F" w:rsidRDefault="0044020F" w:rsidP="0044020F">
            <w:pPr>
              <w:spacing w:before="240"/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Protocol number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  <w:right w:val="nil"/>
            </w:tcBorders>
            <w:hideMark/>
          </w:tcPr>
          <w:p w:rsidR="0044020F" w:rsidRPr="0044020F" w:rsidRDefault="0044020F" w:rsidP="0044020F">
            <w:pPr>
              <w:spacing w:before="240"/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  <w:t>Leave the default value as is.</w:t>
            </w:r>
          </w:p>
        </w:tc>
      </w:tr>
      <w:tr w:rsidR="0044020F" w:rsidRPr="0044020F" w:rsidTr="0044020F">
        <w:tc>
          <w:tcPr>
            <w:tcW w:w="0" w:type="auto"/>
            <w:tcBorders>
              <w:top w:val="single" w:sz="6" w:space="0" w:color="auto"/>
              <w:bottom w:val="nil"/>
              <w:right w:val="nil"/>
            </w:tcBorders>
            <w:hideMark/>
          </w:tcPr>
          <w:p w:rsidR="0044020F" w:rsidRPr="0044020F" w:rsidRDefault="0044020F" w:rsidP="0044020F">
            <w:pPr>
              <w:spacing w:before="240"/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Local port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  <w:right w:val="nil"/>
            </w:tcBorders>
            <w:hideMark/>
          </w:tcPr>
          <w:p w:rsidR="0044020F" w:rsidRPr="0044020F" w:rsidRDefault="0044020F" w:rsidP="0044020F">
            <w:pPr>
              <w:spacing w:before="240"/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  <w:t>Select </w:t>
            </w: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Specific Ports</w:t>
            </w:r>
            <w:r w:rsidRPr="0044020F"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  <w:t>, and then enter </w:t>
            </w:r>
            <w:r w:rsidRPr="0044020F">
              <w:rPr>
                <w:rFonts w:ascii="Monaco" w:hAnsi="Monaco" w:cs="Courier"/>
                <w:color w:val="FFFFFF"/>
                <w:sz w:val="18"/>
                <w:szCs w:val="18"/>
                <w:shd w:val="clear" w:color="auto" w:fill="212529"/>
              </w:rPr>
              <w:t>5000</w:t>
            </w:r>
            <w:r w:rsidRPr="0044020F"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  <w:t>.</w:t>
            </w:r>
          </w:p>
        </w:tc>
      </w:tr>
      <w:tr w:rsidR="0044020F" w:rsidRPr="0044020F" w:rsidTr="0044020F">
        <w:tc>
          <w:tcPr>
            <w:tcW w:w="0" w:type="auto"/>
            <w:tcBorders>
              <w:top w:val="single" w:sz="6" w:space="0" w:color="auto"/>
              <w:bottom w:val="nil"/>
              <w:right w:val="nil"/>
            </w:tcBorders>
            <w:hideMark/>
          </w:tcPr>
          <w:p w:rsidR="0044020F" w:rsidRPr="0044020F" w:rsidRDefault="0044020F" w:rsidP="0044020F">
            <w:pPr>
              <w:spacing w:before="240"/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b/>
                <w:bCs/>
                <w:color w:val="212529"/>
                <w:sz w:val="20"/>
                <w:szCs w:val="20"/>
              </w:rPr>
              <w:t>Remote port</w:t>
            </w:r>
          </w:p>
        </w:tc>
        <w:tc>
          <w:tcPr>
            <w:tcW w:w="0" w:type="auto"/>
            <w:tcBorders>
              <w:top w:val="single" w:sz="6" w:space="0" w:color="auto"/>
              <w:bottom w:val="nil"/>
              <w:right w:val="nil"/>
            </w:tcBorders>
            <w:hideMark/>
          </w:tcPr>
          <w:p w:rsidR="0044020F" w:rsidRPr="0044020F" w:rsidRDefault="0044020F" w:rsidP="0044020F">
            <w:pPr>
              <w:spacing w:before="240"/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</w:pPr>
            <w:r w:rsidRPr="0044020F">
              <w:rPr>
                <w:rFonts w:ascii="Times" w:eastAsia="Times New Roman" w:hAnsi="Times" w:cs="Times New Roman"/>
                <w:color w:val="212529"/>
                <w:sz w:val="20"/>
                <w:szCs w:val="20"/>
              </w:rPr>
              <w:t>Leave the default value as is.</w:t>
            </w:r>
          </w:p>
        </w:tc>
      </w:tr>
    </w:tbl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Both for the local and remote IP addresses, set the scope to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Any IP address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, and then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Next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Allow the connection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, and then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Next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 when to apply the rule, and then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Next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Enter a name and description for the rule, and then 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Finish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The rule appears in 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Inbound Rules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Ensure that the rule is enabled.</w:t>
      </w:r>
    </w:p>
    <w:p w:rsidR="0044020F" w:rsidRPr="0044020F" w:rsidRDefault="0044020F" w:rsidP="0044020F">
      <w:pPr>
        <w:shd w:val="clear" w:color="auto" w:fill="FFFFFF"/>
        <w:spacing w:beforeAutospacing="1" w:afterAutospacing="1"/>
        <w:ind w:left="7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IPSEC is now configured on the machine.</w:t>
      </w:r>
    </w:p>
    <w:p w:rsidR="0044020F" w:rsidRPr="0044020F" w:rsidRDefault="0044020F" w:rsidP="004402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Repeat all the steps above on all the machines that host the Historian server and/or its components/clients.</w:t>
      </w:r>
    </w:p>
    <w:p w:rsidR="0044020F" w:rsidRPr="0044020F" w:rsidRDefault="0044020F" w:rsidP="004402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To verify that the IPSEC cryptography is used: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Ensure that the Historian server is running.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Ensure that the collectors are connected to the Historian server, and that the collectors are running.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Specify the tags for data collection. You can do so using </w:t>
      </w:r>
      <w:hyperlink r:id="rId25" w:history="1">
        <w:r w:rsidRPr="0044020F">
          <w:rPr>
            <w:rFonts w:ascii="Helvetica" w:eastAsia="Times New Roman" w:hAnsi="Helvetica" w:cs="Times New Roman"/>
            <w:color w:val="2886AF"/>
            <w:sz w:val="21"/>
            <w:szCs w:val="21"/>
          </w:rPr>
          <w:t>Configuration Hub</w:t>
        </w:r>
      </w:hyperlink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or </w:t>
      </w:r>
      <w:hyperlink r:id="rId26" w:history="1">
        <w:r w:rsidRPr="0044020F">
          <w:rPr>
            <w:rFonts w:ascii="Helvetica" w:eastAsia="Times New Roman" w:hAnsi="Helvetica" w:cs="Times New Roman"/>
            <w:color w:val="2886AF"/>
            <w:sz w:val="21"/>
            <w:szCs w:val="21"/>
          </w:rPr>
          <w:t>Historian Administrator</w:t>
        </w:r>
      </w:hyperlink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Verify that the collector is collected data.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On each machine on which you configured IPSEC, run </w:t>
      </w:r>
      <w:r w:rsidRPr="0044020F">
        <w:rPr>
          <w:rFonts w:ascii="Courier" w:hAnsi="Courier" w:cs="Courier"/>
          <w:color w:val="000000"/>
          <w:sz w:val="18"/>
          <w:szCs w:val="18"/>
          <w:shd w:val="clear" w:color="auto" w:fill="EEEEEE"/>
        </w:rPr>
        <w:t>wf.msc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Windows Defender Firewall with Advanced Security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window appears.</w:t>
      </w:r>
    </w:p>
    <w:p w:rsidR="0044020F" w:rsidRPr="0044020F" w:rsidRDefault="0044020F" w:rsidP="0044020F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Select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Monitoring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&gt;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Security Associations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&gt;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Main Mode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44020F" w:rsidRPr="0044020F" w:rsidRDefault="0044020F" w:rsidP="0044020F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The </w:t>
      </w:r>
      <w:r w:rsidRPr="0044020F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Main Mode</w:t>
      </w:r>
      <w:r w:rsidRPr="0044020F">
        <w:rPr>
          <w:rFonts w:ascii="Helvetica" w:eastAsia="Times New Roman" w:hAnsi="Helvetica" w:cs="Times New Roman"/>
          <w:color w:val="000000"/>
          <w:sz w:val="21"/>
          <w:szCs w:val="21"/>
        </w:rPr>
        <w:t> section displays the connection that you have created.</w:t>
      </w:r>
    </w:p>
    <w:p w:rsidR="00460611" w:rsidRDefault="00460611"/>
    <w:sectPr w:rsidR="00460611" w:rsidSect="00A258DC">
      <w:headerReference w:type="default" r:id="rId27"/>
      <w:footerReference w:type="default" r:id="rId2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267" w:rsidRDefault="006B4267" w:rsidP="00A66E55">
      <w:r>
        <w:separator/>
      </w:r>
    </w:p>
  </w:endnote>
  <w:endnote w:type="continuationSeparator" w:id="0">
    <w:p w:rsidR="006B4267" w:rsidRDefault="006B4267" w:rsidP="00A66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E55" w:rsidRDefault="00A66E5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FAIYAZ  KHAN/24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A66E55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66E55" w:rsidRDefault="00A66E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267" w:rsidRDefault="006B4267" w:rsidP="00A66E55">
      <w:r>
        <w:separator/>
      </w:r>
    </w:p>
  </w:footnote>
  <w:footnote w:type="continuationSeparator" w:id="0">
    <w:p w:rsidR="006B4267" w:rsidRDefault="006B4267" w:rsidP="00A66E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71823C79E004B738E54AB7ECCA4736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66E55" w:rsidRDefault="00A66E5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INS                                                                                       PRACTICAL</w:t>
        </w:r>
      </w:p>
    </w:sdtContent>
  </w:sdt>
  <w:p w:rsidR="00A66E55" w:rsidRDefault="00A66E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54EDE"/>
    <w:multiLevelType w:val="multilevel"/>
    <w:tmpl w:val="D5F6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20F"/>
    <w:rsid w:val="001E06E3"/>
    <w:rsid w:val="0025264E"/>
    <w:rsid w:val="0044020F"/>
    <w:rsid w:val="00460611"/>
    <w:rsid w:val="006B4267"/>
    <w:rsid w:val="00A258DC"/>
    <w:rsid w:val="00A6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020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020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20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020F"/>
    <w:rPr>
      <w:rFonts w:ascii="Times" w:hAnsi="Times"/>
      <w:b/>
      <w:bCs/>
      <w:sz w:val="36"/>
      <w:szCs w:val="36"/>
    </w:rPr>
  </w:style>
  <w:style w:type="character" w:customStyle="1" w:styleId="-">
    <w:name w:val="-"/>
    <w:basedOn w:val="DefaultParagraphFont"/>
    <w:rsid w:val="0044020F"/>
  </w:style>
  <w:style w:type="character" w:styleId="HTMLCode">
    <w:name w:val="HTML Code"/>
    <w:basedOn w:val="DefaultParagraphFont"/>
    <w:uiPriority w:val="99"/>
    <w:semiHidden/>
    <w:unhideWhenUsed/>
    <w:rsid w:val="0044020F"/>
    <w:rPr>
      <w:rFonts w:ascii="Courier" w:eastAsiaTheme="minorEastAsia" w:hAnsi="Courier" w:cs="Courier"/>
      <w:sz w:val="20"/>
      <w:szCs w:val="20"/>
    </w:rPr>
  </w:style>
  <w:style w:type="character" w:customStyle="1" w:styleId="a">
    <w:name w:val="+"/>
    <w:basedOn w:val="DefaultParagraphFont"/>
    <w:rsid w:val="0044020F"/>
  </w:style>
  <w:style w:type="character" w:customStyle="1" w:styleId="notetitle">
    <w:name w:val="note__title"/>
    <w:basedOn w:val="DefaultParagraphFont"/>
    <w:rsid w:val="0044020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20F"/>
    <w:rPr>
      <w:rFonts w:ascii="Courier" w:hAnsi="Courier" w:cs="Courier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4020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4020F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402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6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6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6E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E55"/>
  </w:style>
  <w:style w:type="paragraph" w:styleId="Footer">
    <w:name w:val="footer"/>
    <w:basedOn w:val="Normal"/>
    <w:link w:val="FooterChar"/>
    <w:uiPriority w:val="99"/>
    <w:unhideWhenUsed/>
    <w:rsid w:val="00A66E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E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020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020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20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020F"/>
    <w:rPr>
      <w:rFonts w:ascii="Times" w:hAnsi="Times"/>
      <w:b/>
      <w:bCs/>
      <w:sz w:val="36"/>
      <w:szCs w:val="36"/>
    </w:rPr>
  </w:style>
  <w:style w:type="character" w:customStyle="1" w:styleId="-">
    <w:name w:val="-"/>
    <w:basedOn w:val="DefaultParagraphFont"/>
    <w:rsid w:val="0044020F"/>
  </w:style>
  <w:style w:type="character" w:styleId="HTMLCode">
    <w:name w:val="HTML Code"/>
    <w:basedOn w:val="DefaultParagraphFont"/>
    <w:uiPriority w:val="99"/>
    <w:semiHidden/>
    <w:unhideWhenUsed/>
    <w:rsid w:val="0044020F"/>
    <w:rPr>
      <w:rFonts w:ascii="Courier" w:eastAsiaTheme="minorEastAsia" w:hAnsi="Courier" w:cs="Courier"/>
      <w:sz w:val="20"/>
      <w:szCs w:val="20"/>
    </w:rPr>
  </w:style>
  <w:style w:type="character" w:customStyle="1" w:styleId="a">
    <w:name w:val="+"/>
    <w:basedOn w:val="DefaultParagraphFont"/>
    <w:rsid w:val="0044020F"/>
  </w:style>
  <w:style w:type="character" w:customStyle="1" w:styleId="notetitle">
    <w:name w:val="note__title"/>
    <w:basedOn w:val="DefaultParagraphFont"/>
    <w:rsid w:val="0044020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20F"/>
    <w:rPr>
      <w:rFonts w:ascii="Courier" w:hAnsi="Courier" w:cs="Courier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4020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4020F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402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6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6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6E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E55"/>
  </w:style>
  <w:style w:type="paragraph" w:styleId="Footer">
    <w:name w:val="footer"/>
    <w:basedOn w:val="Normal"/>
    <w:link w:val="FooterChar"/>
    <w:uiPriority w:val="99"/>
    <w:unhideWhenUsed/>
    <w:rsid w:val="00A66E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3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09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81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9395">
              <w:marLeft w:val="0"/>
              <w:marRight w:val="0"/>
              <w:marTop w:val="240"/>
              <w:marBottom w:val="240"/>
              <w:divBdr>
                <w:top w:val="single" w:sz="6" w:space="9" w:color="FFCA2D"/>
                <w:left w:val="single" w:sz="6" w:space="31" w:color="FFCA2D"/>
                <w:bottom w:val="single" w:sz="6" w:space="9" w:color="FFCA2D"/>
                <w:right w:val="single" w:sz="6" w:space="6" w:color="FFCA2D"/>
              </w:divBdr>
            </w:div>
          </w:divsChild>
        </w:div>
        <w:div w:id="9375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ge.com/digital/documentation/historian/version2022/t_tagsAddTagsManually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ge.com/digital/documentation/historian/version2022/t_specify_tags_for_data_collection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1823C79E004B738E54AB7ECCA47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8581D-088A-4261-9744-26D7E4B1E741}"/>
      </w:docPartPr>
      <w:docPartBody>
        <w:p w:rsidR="00000000" w:rsidRDefault="000632B8" w:rsidP="000632B8">
          <w:pPr>
            <w:pStyle w:val="F71823C79E004B738E54AB7ECCA4736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2B8"/>
    <w:rsid w:val="000632B8"/>
    <w:rsid w:val="0017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1823C79E004B738E54AB7ECCA47366">
    <w:name w:val="F71823C79E004B738E54AB7ECCA47366"/>
    <w:rsid w:val="000632B8"/>
  </w:style>
  <w:style w:type="paragraph" w:customStyle="1" w:styleId="2749EE6A19BC48E3A3123D7D9098EF93">
    <w:name w:val="2749EE6A19BC48E3A3123D7D9098EF93"/>
    <w:rsid w:val="000632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1823C79E004B738E54AB7ECCA47366">
    <w:name w:val="F71823C79E004B738E54AB7ECCA47366"/>
    <w:rsid w:val="000632B8"/>
  </w:style>
  <w:style w:type="paragraph" w:customStyle="1" w:styleId="2749EE6A19BC48E3A3123D7D9098EF93">
    <w:name w:val="2749EE6A19BC48E3A3123D7D9098EF93"/>
    <w:rsid w:val="000632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                                                                                       PRACTICAL</dc:title>
  <dc:creator>Bhakti</dc:creator>
  <cp:lastModifiedBy>hp</cp:lastModifiedBy>
  <cp:revision>2</cp:revision>
  <dcterms:created xsi:type="dcterms:W3CDTF">2024-09-17T09:28:00Z</dcterms:created>
  <dcterms:modified xsi:type="dcterms:W3CDTF">2024-09-17T09:28:00Z</dcterms:modified>
</cp:coreProperties>
</file>