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29BA10D3" w:rsidR="00A501C6" w:rsidRPr="0072473B" w:rsidRDefault="00A501C6" w:rsidP="00A501C6">
      <w:pPr>
        <w:spacing w:line="240" w:lineRule="exact"/>
        <w:jc w:val="center"/>
        <w:outlineLvl w:val="0"/>
        <w:rPr>
          <w:rFonts w:asciiTheme="majorHAnsi" w:hAnsiTheme="majorHAnsi" w:cstheme="majorHAnsi"/>
          <w:iCs/>
          <w:sz w:val="32"/>
          <w:szCs w:val="32"/>
        </w:rPr>
      </w:pPr>
      <w:r w:rsidRPr="0072473B">
        <w:rPr>
          <w:rFonts w:asciiTheme="majorHAnsi" w:hAnsiTheme="majorHAnsi" w:cstheme="majorHAnsi"/>
          <w:b/>
          <w:sz w:val="32"/>
          <w:szCs w:val="32"/>
        </w:rPr>
        <w:t xml:space="preserve">Project Proposal: </w:t>
      </w:r>
      <w:r w:rsidR="002E333F" w:rsidRPr="0072473B">
        <w:rPr>
          <w:rFonts w:asciiTheme="majorHAnsi" w:hAnsiTheme="majorHAnsi" w:cstheme="majorHAnsi"/>
          <w:iCs/>
          <w:sz w:val="32"/>
          <w:szCs w:val="32"/>
        </w:rPr>
        <w:t>GotoGro-MRM</w:t>
      </w:r>
    </w:p>
    <w:p w14:paraId="2E69B018" w14:textId="77777777" w:rsidR="00F9242A" w:rsidRPr="0072473B" w:rsidRDefault="00F9242A" w:rsidP="006D54D5">
      <w:pPr>
        <w:spacing w:before="200" w:line="240" w:lineRule="exact"/>
        <w:jc w:val="both"/>
        <w:rPr>
          <w:rFonts w:asciiTheme="majorHAnsi" w:hAnsiTheme="majorHAnsi" w:cstheme="majorHAnsi"/>
          <w:sz w:val="20"/>
        </w:rPr>
      </w:pPr>
      <w:bookmarkStart w:id="0" w:name="OLE_LINK1"/>
      <w:bookmarkStart w:id="1" w:name="OLE_LINK2"/>
    </w:p>
    <w:p w14:paraId="02464CC1" w14:textId="3BDCA64B" w:rsidR="00317DF5" w:rsidRPr="0072473B" w:rsidRDefault="00A01251"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Quality Management</w:t>
      </w:r>
    </w:p>
    <w:bookmarkEnd w:id="0"/>
    <w:bookmarkEnd w:id="1"/>
    <w:p w14:paraId="38A3494D" w14:textId="1DB6F317" w:rsidR="00371758" w:rsidRDefault="00A01251" w:rsidP="00C421D8">
      <w:pPr>
        <w:spacing w:line="240" w:lineRule="exact"/>
        <w:jc w:val="both"/>
        <w:rPr>
          <w:rFonts w:asciiTheme="majorHAnsi" w:hAnsiTheme="majorHAnsi" w:cstheme="majorHAnsi"/>
        </w:rPr>
      </w:pPr>
      <w:r>
        <w:rPr>
          <w:rFonts w:asciiTheme="majorHAnsi" w:hAnsiTheme="majorHAnsi" w:cstheme="majorHAnsi"/>
        </w:rPr>
        <w:t xml:space="preserve">Quality management on a software product relies on creating quantifiable test benchmarks and ensuring the software performs according or exceeding the criteria. Each item should be developed considering the </w:t>
      </w:r>
      <w:r w:rsidR="00720734">
        <w:rPr>
          <w:rFonts w:asciiTheme="majorHAnsi" w:hAnsiTheme="majorHAnsi" w:cstheme="majorHAnsi"/>
        </w:rPr>
        <w:t>user/client requirements.</w:t>
      </w:r>
    </w:p>
    <w:p w14:paraId="40556FF7" w14:textId="3A61BC2C"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720734">
        <w:rPr>
          <w:rFonts w:asciiTheme="majorHAnsi" w:hAnsiTheme="majorHAnsi" w:cstheme="majorHAnsi"/>
          <w:b/>
          <w:sz w:val="22"/>
          <w:szCs w:val="22"/>
        </w:rPr>
        <w:t>Definition of Done</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6761D223" w:rsidR="00720734" w:rsidRPr="00720734" w:rsidRDefault="00720734" w:rsidP="00F76DB0">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7EDBAF37" w14:textId="398B68A9" w:rsidR="00720734" w:rsidRPr="00F9242A" w:rsidRDefault="00855306"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7C541F" w:rsidRPr="0072473B" w14:paraId="6B45D5EC" w14:textId="77777777" w:rsidTr="003C0D36">
        <w:tc>
          <w:tcPr>
            <w:tcW w:w="1728" w:type="dxa"/>
          </w:tcPr>
          <w:p w14:paraId="033A52C2" w14:textId="32A75F41" w:rsidR="007C541F" w:rsidRPr="00F9242A" w:rsidRDefault="007C541F" w:rsidP="00F76DB0">
            <w:pPr>
              <w:rPr>
                <w:rFonts w:asciiTheme="majorHAnsi" w:hAnsiTheme="majorHAnsi" w:cstheme="majorHAnsi"/>
                <w:sz w:val="22"/>
                <w:szCs w:val="22"/>
              </w:rPr>
            </w:pPr>
            <w:r>
              <w:rPr>
                <w:rFonts w:asciiTheme="majorHAnsi" w:hAnsiTheme="majorHAnsi" w:cstheme="majorHAnsi"/>
                <w:sz w:val="22"/>
                <w:szCs w:val="22"/>
              </w:rPr>
              <w:t>Functional Suitability</w:t>
            </w:r>
          </w:p>
        </w:tc>
        <w:tc>
          <w:tcPr>
            <w:tcW w:w="7371" w:type="dxa"/>
          </w:tcPr>
          <w:p w14:paraId="0C1DBC9D" w14:textId="764AE38A" w:rsidR="007C541F" w:rsidRDefault="00855306" w:rsidP="00F76DB0">
            <w:pPr>
              <w:rPr>
                <w:rFonts w:asciiTheme="majorHAnsi" w:hAnsiTheme="majorHAnsi" w:cstheme="majorHAnsi"/>
                <w:sz w:val="22"/>
                <w:szCs w:val="22"/>
              </w:rPr>
            </w:pPr>
            <w:r>
              <w:rPr>
                <w:rFonts w:asciiTheme="majorHAnsi" w:hAnsiTheme="majorHAnsi" w:cstheme="majorHAnsi"/>
                <w:sz w:val="22"/>
                <w:szCs w:val="22"/>
              </w:rPr>
              <w:t>Functional suitability concerns the physical abilities of the software and if they satisfy the requirements. For this project the program must be able to perform the functionality explained in Task 02P, specifically:</w:t>
            </w:r>
            <w:r>
              <w:rPr>
                <w:rFonts w:asciiTheme="majorHAnsi" w:hAnsiTheme="majorHAnsi" w:cstheme="majorHAnsi"/>
                <w:sz w:val="22"/>
                <w:szCs w:val="22"/>
              </w:rPr>
              <w:br/>
              <w:t>- Users must be able to add, search for and retrieve details of active members by using a member ID lookup graphical interface.</w:t>
            </w:r>
          </w:p>
          <w:p w14:paraId="73AB0165" w14:textId="4F7FC952" w:rsidR="00855306" w:rsidRPr="00F9242A" w:rsidRDefault="00855306" w:rsidP="00F76DB0">
            <w:pPr>
              <w:rPr>
                <w:rFonts w:asciiTheme="majorHAnsi" w:hAnsiTheme="majorHAnsi" w:cstheme="majorHAnsi"/>
                <w:sz w:val="22"/>
                <w:szCs w:val="22"/>
              </w:rPr>
            </w:pPr>
            <w:r>
              <w:rPr>
                <w:rFonts w:asciiTheme="majorHAnsi" w:hAnsiTheme="majorHAnsi" w:cstheme="majorHAnsi"/>
                <w:sz w:val="22"/>
                <w:szCs w:val="22"/>
              </w:rPr>
              <w:t>- Users must be able to generate reports in csv format summarising sales data over user-defined timeframes.</w:t>
            </w:r>
          </w:p>
        </w:tc>
      </w:tr>
      <w:tr w:rsidR="007C541F" w:rsidRPr="0072473B" w14:paraId="1B9D4A46" w14:textId="77777777" w:rsidTr="00E70AE9">
        <w:tc>
          <w:tcPr>
            <w:tcW w:w="1728" w:type="dxa"/>
          </w:tcPr>
          <w:p w14:paraId="712CA8E8" w14:textId="0B9121B9" w:rsidR="007C541F" w:rsidRPr="00F9242A" w:rsidRDefault="007C541F" w:rsidP="00F76DB0">
            <w:pPr>
              <w:rPr>
                <w:rFonts w:asciiTheme="majorHAnsi" w:hAnsiTheme="majorHAnsi" w:cstheme="majorHAnsi"/>
                <w:sz w:val="22"/>
                <w:szCs w:val="22"/>
              </w:rPr>
            </w:pPr>
            <w:r>
              <w:rPr>
                <w:rFonts w:asciiTheme="majorHAnsi" w:hAnsiTheme="majorHAnsi" w:cstheme="majorHAnsi"/>
                <w:sz w:val="22"/>
                <w:szCs w:val="22"/>
              </w:rPr>
              <w:t>Performance Efficiency</w:t>
            </w:r>
          </w:p>
        </w:tc>
        <w:tc>
          <w:tcPr>
            <w:tcW w:w="7371" w:type="dxa"/>
          </w:tcPr>
          <w:p w14:paraId="52331DC6" w14:textId="2340CAB7" w:rsidR="007C541F" w:rsidRDefault="00855306" w:rsidP="00F76DB0">
            <w:pPr>
              <w:rPr>
                <w:rFonts w:asciiTheme="majorHAnsi" w:hAnsiTheme="majorHAnsi" w:cstheme="majorHAnsi"/>
                <w:sz w:val="22"/>
                <w:szCs w:val="22"/>
              </w:rPr>
            </w:pPr>
            <w:r>
              <w:rPr>
                <w:rFonts w:asciiTheme="majorHAnsi" w:hAnsiTheme="majorHAnsi" w:cstheme="majorHAnsi"/>
                <w:sz w:val="22"/>
                <w:szCs w:val="22"/>
              </w:rPr>
              <w:t xml:space="preserve">Performance efficiency is a measure of how much time it takes for the </w:t>
            </w:r>
            <w:r w:rsidR="00F83752">
              <w:rPr>
                <w:rFonts w:asciiTheme="majorHAnsi" w:hAnsiTheme="majorHAnsi" w:cstheme="majorHAnsi"/>
                <w:sz w:val="22"/>
                <w:szCs w:val="22"/>
              </w:rPr>
              <w:t>program to perform key functions. No benchmark was specified by the client, but we can make a reasonable assumption to arrive at the following parameters:</w:t>
            </w:r>
            <w:r w:rsidR="00F83752">
              <w:rPr>
                <w:rFonts w:asciiTheme="majorHAnsi" w:hAnsiTheme="majorHAnsi" w:cstheme="majorHAnsi"/>
                <w:sz w:val="22"/>
                <w:szCs w:val="22"/>
              </w:rPr>
              <w:br/>
              <w:t>- It should take no more than 2 seconds for the program to add a record to the database once the button is pressed.</w:t>
            </w:r>
          </w:p>
          <w:p w14:paraId="586EC5EF" w14:textId="77777777" w:rsidR="00F83752" w:rsidRDefault="00F83752" w:rsidP="00F76DB0">
            <w:pPr>
              <w:rPr>
                <w:rFonts w:asciiTheme="majorHAnsi" w:hAnsiTheme="majorHAnsi" w:cstheme="majorHAnsi"/>
                <w:sz w:val="22"/>
                <w:szCs w:val="22"/>
              </w:rPr>
            </w:pPr>
            <w:r>
              <w:rPr>
                <w:rFonts w:asciiTheme="majorHAnsi" w:hAnsiTheme="majorHAnsi" w:cstheme="majorHAnsi"/>
                <w:sz w:val="22"/>
                <w:szCs w:val="22"/>
              </w:rPr>
              <w:t>- It should take no more than 2 seconds to display the result when searching for a member by their ID.</w:t>
            </w:r>
          </w:p>
          <w:p w14:paraId="43F7F9AE" w14:textId="77777777" w:rsidR="00F83752" w:rsidRDefault="00F83752" w:rsidP="00F76DB0">
            <w:pPr>
              <w:rPr>
                <w:rFonts w:asciiTheme="majorHAnsi" w:hAnsiTheme="majorHAnsi" w:cstheme="majorHAnsi"/>
                <w:sz w:val="22"/>
                <w:szCs w:val="22"/>
              </w:rPr>
            </w:pPr>
            <w:r>
              <w:rPr>
                <w:rFonts w:asciiTheme="majorHAnsi" w:hAnsiTheme="majorHAnsi" w:cstheme="majorHAnsi"/>
                <w:sz w:val="22"/>
                <w:szCs w:val="22"/>
              </w:rPr>
              <w:t>- It should take no more than 1 second to add an item to the sales tab of a given member, this is essential so that the sales provider can continue scanning items in a timely manner.</w:t>
            </w:r>
          </w:p>
          <w:p w14:paraId="3B22EB67" w14:textId="563ADAD0" w:rsidR="00F83752" w:rsidRPr="00F9242A" w:rsidRDefault="00F83752" w:rsidP="00F76DB0">
            <w:pPr>
              <w:rPr>
                <w:rFonts w:asciiTheme="majorHAnsi" w:hAnsiTheme="majorHAnsi" w:cstheme="majorHAnsi"/>
                <w:sz w:val="22"/>
                <w:szCs w:val="22"/>
              </w:rPr>
            </w:pPr>
            <w:r>
              <w:rPr>
                <w:rFonts w:asciiTheme="majorHAnsi" w:hAnsiTheme="majorHAnsi" w:cstheme="majorHAnsi"/>
                <w:sz w:val="22"/>
                <w:szCs w:val="22"/>
              </w:rPr>
              <w:t xml:space="preserve">- It should take no more than </w:t>
            </w:r>
            <w:r w:rsidR="00C428A4">
              <w:rPr>
                <w:rFonts w:asciiTheme="majorHAnsi" w:hAnsiTheme="majorHAnsi" w:cstheme="majorHAnsi"/>
                <w:sz w:val="22"/>
                <w:szCs w:val="22"/>
              </w:rPr>
              <w:t>5</w:t>
            </w:r>
            <w:r>
              <w:rPr>
                <w:rFonts w:asciiTheme="majorHAnsi" w:hAnsiTheme="majorHAnsi" w:cstheme="majorHAnsi"/>
                <w:sz w:val="22"/>
                <w:szCs w:val="22"/>
              </w:rPr>
              <w:t xml:space="preserve"> </w:t>
            </w:r>
            <w:r w:rsidR="00C428A4">
              <w:rPr>
                <w:rFonts w:asciiTheme="majorHAnsi" w:hAnsiTheme="majorHAnsi" w:cstheme="majorHAnsi"/>
                <w:sz w:val="22"/>
                <w:szCs w:val="22"/>
              </w:rPr>
              <w:t>seconds</w:t>
            </w:r>
            <w:r>
              <w:rPr>
                <w:rFonts w:asciiTheme="majorHAnsi" w:hAnsiTheme="majorHAnsi" w:cstheme="majorHAnsi"/>
                <w:sz w:val="22"/>
                <w:szCs w:val="22"/>
              </w:rPr>
              <w:t xml:space="preserve"> to compile and publish a report in csv format.</w:t>
            </w:r>
          </w:p>
        </w:tc>
      </w:tr>
      <w:tr w:rsidR="007C541F" w:rsidRPr="0072473B" w14:paraId="68B0C64A" w14:textId="77777777" w:rsidTr="0014754F">
        <w:tc>
          <w:tcPr>
            <w:tcW w:w="1728" w:type="dxa"/>
          </w:tcPr>
          <w:p w14:paraId="79958624" w14:textId="12B351C2" w:rsidR="007C541F" w:rsidRPr="00F9242A" w:rsidRDefault="00226057" w:rsidP="00F76DB0">
            <w:pPr>
              <w:rPr>
                <w:rFonts w:asciiTheme="majorHAnsi" w:hAnsiTheme="majorHAnsi" w:cstheme="majorHAnsi"/>
                <w:sz w:val="22"/>
                <w:szCs w:val="22"/>
              </w:rPr>
            </w:pPr>
            <w:r>
              <w:rPr>
                <w:rFonts w:asciiTheme="majorHAnsi" w:hAnsiTheme="majorHAnsi" w:cstheme="majorHAnsi"/>
                <w:sz w:val="22"/>
                <w:szCs w:val="22"/>
              </w:rPr>
              <w:t>Compatibility</w:t>
            </w:r>
          </w:p>
        </w:tc>
        <w:tc>
          <w:tcPr>
            <w:tcW w:w="7371" w:type="dxa"/>
          </w:tcPr>
          <w:p w14:paraId="0120F702" w14:textId="5B7C2361" w:rsidR="007C541F" w:rsidRDefault="00C428A4" w:rsidP="00F76DB0">
            <w:pPr>
              <w:rPr>
                <w:rFonts w:asciiTheme="majorHAnsi" w:hAnsiTheme="majorHAnsi" w:cstheme="majorHAnsi"/>
                <w:sz w:val="22"/>
                <w:szCs w:val="22"/>
              </w:rPr>
            </w:pPr>
            <w:r>
              <w:rPr>
                <w:rFonts w:asciiTheme="majorHAnsi" w:hAnsiTheme="majorHAnsi" w:cstheme="majorHAnsi"/>
                <w:sz w:val="22"/>
                <w:szCs w:val="22"/>
              </w:rPr>
              <w:t>Compatibility refers to the program’s ability to be run on machines with different architecture and operating systems:</w:t>
            </w:r>
            <w:r>
              <w:rPr>
                <w:rFonts w:asciiTheme="majorHAnsi" w:hAnsiTheme="majorHAnsi" w:cstheme="majorHAnsi"/>
                <w:sz w:val="22"/>
                <w:szCs w:val="22"/>
              </w:rPr>
              <w:br/>
              <w:t xml:space="preserve">- No specific platform </w:t>
            </w:r>
            <w:r w:rsidR="00F83752">
              <w:rPr>
                <w:rFonts w:asciiTheme="majorHAnsi" w:hAnsiTheme="majorHAnsi" w:cstheme="majorHAnsi"/>
                <w:sz w:val="22"/>
                <w:szCs w:val="22"/>
              </w:rPr>
              <w:t>has been specified by the client</w:t>
            </w:r>
            <w:r>
              <w:rPr>
                <w:rFonts w:asciiTheme="majorHAnsi" w:hAnsiTheme="majorHAnsi" w:cstheme="majorHAnsi"/>
                <w:sz w:val="22"/>
                <w:szCs w:val="22"/>
              </w:rPr>
              <w:t>. The program should therefore be functional on the 3 most common operating systems: Windows, Linux and Mac.</w:t>
            </w:r>
          </w:p>
        </w:tc>
      </w:tr>
      <w:tr w:rsidR="007C541F" w:rsidRPr="0072473B" w14:paraId="17438E65" w14:textId="77777777" w:rsidTr="00C53573">
        <w:tc>
          <w:tcPr>
            <w:tcW w:w="1728" w:type="dxa"/>
          </w:tcPr>
          <w:p w14:paraId="7610C6D8" w14:textId="6840155E" w:rsidR="007C541F" w:rsidRDefault="00855306" w:rsidP="00F76DB0">
            <w:pPr>
              <w:rPr>
                <w:rFonts w:asciiTheme="majorHAnsi" w:hAnsiTheme="majorHAnsi" w:cstheme="majorHAnsi"/>
                <w:sz w:val="22"/>
                <w:szCs w:val="22"/>
              </w:rPr>
            </w:pPr>
            <w:r>
              <w:rPr>
                <w:rFonts w:asciiTheme="majorHAnsi" w:hAnsiTheme="majorHAnsi" w:cstheme="majorHAnsi"/>
                <w:sz w:val="22"/>
                <w:szCs w:val="22"/>
              </w:rPr>
              <w:t>Usability</w:t>
            </w:r>
          </w:p>
        </w:tc>
        <w:tc>
          <w:tcPr>
            <w:tcW w:w="7371" w:type="dxa"/>
          </w:tcPr>
          <w:p w14:paraId="179C3062" w14:textId="5BAAB436" w:rsidR="007C541F" w:rsidRDefault="00C428A4" w:rsidP="00F76DB0">
            <w:pPr>
              <w:rPr>
                <w:rFonts w:asciiTheme="majorHAnsi" w:hAnsiTheme="majorHAnsi" w:cstheme="majorHAnsi"/>
                <w:sz w:val="22"/>
                <w:szCs w:val="22"/>
              </w:rPr>
            </w:pPr>
            <w:r>
              <w:rPr>
                <w:rFonts w:asciiTheme="majorHAnsi" w:hAnsiTheme="majorHAnsi" w:cstheme="majorHAnsi"/>
                <w:sz w:val="22"/>
                <w:szCs w:val="22"/>
              </w:rPr>
              <w:t>Useability concerns the ease of use of the program considering the average training of the user. Though hard to quantify, the following parameters will be used to satisfy this condition:</w:t>
            </w:r>
            <w:r>
              <w:rPr>
                <w:rFonts w:asciiTheme="majorHAnsi" w:hAnsiTheme="majorHAnsi" w:cstheme="majorHAnsi"/>
                <w:sz w:val="22"/>
                <w:szCs w:val="22"/>
              </w:rPr>
              <w:br/>
              <w:t>- An operator familiar with the company should be capable of using the interface with &lt;5% mistakes in 2 days or less.</w:t>
            </w:r>
          </w:p>
          <w:p w14:paraId="03DB832A" w14:textId="2374CDE9" w:rsidR="00C428A4" w:rsidRDefault="00C428A4" w:rsidP="00F76DB0">
            <w:pPr>
              <w:rPr>
                <w:rFonts w:asciiTheme="majorHAnsi" w:hAnsiTheme="majorHAnsi" w:cstheme="majorHAnsi"/>
                <w:sz w:val="22"/>
                <w:szCs w:val="22"/>
              </w:rPr>
            </w:pPr>
            <w:r>
              <w:rPr>
                <w:rFonts w:asciiTheme="majorHAnsi" w:hAnsiTheme="majorHAnsi" w:cstheme="majorHAnsi"/>
                <w:sz w:val="22"/>
                <w:szCs w:val="22"/>
              </w:rPr>
              <w:t>- An operator new to the company should be capable of using the interface with &lt;5% mistakes in a week or less.</w:t>
            </w:r>
          </w:p>
        </w:tc>
      </w:tr>
      <w:tr w:rsidR="007C541F" w:rsidRPr="0072473B" w14:paraId="215BD0AA" w14:textId="77777777" w:rsidTr="00024A7B">
        <w:tc>
          <w:tcPr>
            <w:tcW w:w="1728" w:type="dxa"/>
          </w:tcPr>
          <w:p w14:paraId="1A3FBD82" w14:textId="5E1765F5" w:rsidR="007C541F" w:rsidRDefault="00855306" w:rsidP="00F76DB0">
            <w:pPr>
              <w:rPr>
                <w:rFonts w:asciiTheme="majorHAnsi" w:hAnsiTheme="majorHAnsi" w:cstheme="majorHAnsi"/>
                <w:sz w:val="22"/>
                <w:szCs w:val="22"/>
              </w:rPr>
            </w:pPr>
            <w:r>
              <w:rPr>
                <w:rFonts w:asciiTheme="majorHAnsi" w:hAnsiTheme="majorHAnsi" w:cstheme="majorHAnsi"/>
                <w:sz w:val="22"/>
                <w:szCs w:val="22"/>
              </w:rPr>
              <w:t>Reliability</w:t>
            </w:r>
          </w:p>
        </w:tc>
        <w:tc>
          <w:tcPr>
            <w:tcW w:w="7371" w:type="dxa"/>
          </w:tcPr>
          <w:p w14:paraId="414237C1" w14:textId="41176216" w:rsidR="007C541F" w:rsidRDefault="00C428A4" w:rsidP="00F76DB0">
            <w:pPr>
              <w:rPr>
                <w:rFonts w:asciiTheme="majorHAnsi" w:hAnsiTheme="majorHAnsi" w:cstheme="majorHAnsi"/>
                <w:sz w:val="22"/>
                <w:szCs w:val="22"/>
              </w:rPr>
            </w:pPr>
            <w:r>
              <w:rPr>
                <w:rFonts w:asciiTheme="majorHAnsi" w:hAnsiTheme="majorHAnsi" w:cstheme="majorHAnsi"/>
                <w:sz w:val="22"/>
                <w:szCs w:val="22"/>
              </w:rPr>
              <w:t>Reliability refers to the program’s ability to perform its function correctly and accurately:</w:t>
            </w:r>
            <w:r>
              <w:rPr>
                <w:rFonts w:asciiTheme="majorHAnsi" w:hAnsiTheme="majorHAnsi" w:cstheme="majorHAnsi"/>
                <w:sz w:val="22"/>
                <w:szCs w:val="22"/>
              </w:rPr>
              <w:br/>
              <w:t xml:space="preserve">- To consider the software successful it should have an internal error </w:t>
            </w:r>
            <w:r w:rsidR="00813B47">
              <w:rPr>
                <w:rFonts w:asciiTheme="majorHAnsi" w:hAnsiTheme="majorHAnsi" w:cstheme="majorHAnsi"/>
                <w:sz w:val="22"/>
                <w:szCs w:val="22"/>
              </w:rPr>
              <w:t>(not caused by user error) rate of no higher than 0.5%.</w:t>
            </w:r>
          </w:p>
          <w:p w14:paraId="6BBF34DC" w14:textId="3F0997C0" w:rsidR="00813B47" w:rsidRDefault="00813B47" w:rsidP="00F76DB0">
            <w:pPr>
              <w:rPr>
                <w:rFonts w:asciiTheme="majorHAnsi" w:hAnsiTheme="majorHAnsi" w:cstheme="majorHAnsi"/>
                <w:sz w:val="22"/>
                <w:szCs w:val="22"/>
              </w:rPr>
            </w:pPr>
            <w:r>
              <w:rPr>
                <w:rFonts w:asciiTheme="majorHAnsi" w:hAnsiTheme="majorHAnsi" w:cstheme="majorHAnsi"/>
                <w:sz w:val="22"/>
                <w:szCs w:val="22"/>
              </w:rPr>
              <w:t>- Worded differently, only 1 error is permissible in every 200 item or member entries.</w:t>
            </w:r>
          </w:p>
        </w:tc>
      </w:tr>
      <w:tr w:rsidR="007C541F" w:rsidRPr="0072473B" w14:paraId="19085BE3" w14:textId="77777777" w:rsidTr="00170283">
        <w:tc>
          <w:tcPr>
            <w:tcW w:w="1728" w:type="dxa"/>
          </w:tcPr>
          <w:p w14:paraId="4E98DC0E" w14:textId="5551C54C" w:rsidR="007C541F" w:rsidRDefault="00855306" w:rsidP="00F76DB0">
            <w:pPr>
              <w:rPr>
                <w:rFonts w:asciiTheme="majorHAnsi" w:hAnsiTheme="majorHAnsi" w:cstheme="majorHAnsi"/>
                <w:sz w:val="22"/>
                <w:szCs w:val="22"/>
              </w:rPr>
            </w:pPr>
            <w:r>
              <w:rPr>
                <w:rFonts w:asciiTheme="majorHAnsi" w:hAnsiTheme="majorHAnsi" w:cstheme="majorHAnsi"/>
                <w:sz w:val="22"/>
                <w:szCs w:val="22"/>
              </w:rPr>
              <w:t>Portability</w:t>
            </w:r>
          </w:p>
        </w:tc>
        <w:tc>
          <w:tcPr>
            <w:tcW w:w="7371" w:type="dxa"/>
          </w:tcPr>
          <w:p w14:paraId="7208A8A1" w14:textId="77777777" w:rsidR="007C541F" w:rsidRDefault="00813B47" w:rsidP="00F76DB0">
            <w:pPr>
              <w:rPr>
                <w:rFonts w:asciiTheme="majorHAnsi" w:hAnsiTheme="majorHAnsi" w:cstheme="majorHAnsi"/>
                <w:sz w:val="22"/>
                <w:szCs w:val="22"/>
              </w:rPr>
            </w:pPr>
            <w:r>
              <w:rPr>
                <w:rFonts w:asciiTheme="majorHAnsi" w:hAnsiTheme="majorHAnsi" w:cstheme="majorHAnsi"/>
                <w:sz w:val="22"/>
                <w:szCs w:val="22"/>
              </w:rPr>
              <w:t>Portability refers to the ability of the software to be used in multiple environments and still perform as expected:</w:t>
            </w:r>
          </w:p>
          <w:p w14:paraId="5DA188C2" w14:textId="6A0CCDAC" w:rsidR="00813B47" w:rsidRDefault="00813B47" w:rsidP="00F76DB0">
            <w:pPr>
              <w:rPr>
                <w:rFonts w:asciiTheme="majorHAnsi" w:hAnsiTheme="majorHAnsi" w:cstheme="majorHAnsi"/>
                <w:sz w:val="22"/>
                <w:szCs w:val="22"/>
              </w:rPr>
            </w:pPr>
            <w:r>
              <w:rPr>
                <w:rFonts w:asciiTheme="majorHAnsi" w:hAnsiTheme="majorHAnsi" w:cstheme="majorHAnsi"/>
                <w:sz w:val="22"/>
                <w:szCs w:val="22"/>
              </w:rPr>
              <w:t xml:space="preserve">- Given the consistent nature of retail setups and equipment, portability is </w:t>
            </w:r>
            <w:r w:rsidR="00EA443E">
              <w:rPr>
                <w:rFonts w:asciiTheme="majorHAnsi" w:hAnsiTheme="majorHAnsi" w:cstheme="majorHAnsi"/>
                <w:sz w:val="22"/>
                <w:szCs w:val="22"/>
              </w:rPr>
              <w:t>largely negligible</w:t>
            </w:r>
          </w:p>
        </w:tc>
      </w:tr>
    </w:tbl>
    <w:p w14:paraId="2D9B9D6B" w14:textId="454B94E6" w:rsidR="007031C5" w:rsidRPr="007031C5" w:rsidRDefault="007031C5" w:rsidP="00813B47">
      <w:pPr>
        <w:spacing w:before="200" w:line="240" w:lineRule="exact"/>
        <w:jc w:val="both"/>
        <w:rPr>
          <w:rFonts w:asciiTheme="majorHAnsi" w:hAnsiTheme="majorHAnsi" w:cstheme="majorHAnsi"/>
        </w:rPr>
      </w:pPr>
    </w:p>
    <w:sectPr w:rsidR="007031C5"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B98C" w14:textId="77777777" w:rsidR="00673F31" w:rsidRDefault="00673F31" w:rsidP="003F042F">
      <w:pPr>
        <w:spacing w:after="0"/>
      </w:pPr>
      <w:r>
        <w:separator/>
      </w:r>
    </w:p>
  </w:endnote>
  <w:endnote w:type="continuationSeparator" w:id="0">
    <w:p w14:paraId="746F4A16" w14:textId="77777777" w:rsidR="00673F31" w:rsidRDefault="00673F31"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6887" w14:textId="77777777" w:rsidR="00673F31" w:rsidRDefault="00673F31" w:rsidP="003F042F">
      <w:pPr>
        <w:spacing w:after="0"/>
      </w:pPr>
      <w:r>
        <w:separator/>
      </w:r>
    </w:p>
  </w:footnote>
  <w:footnote w:type="continuationSeparator" w:id="0">
    <w:p w14:paraId="448BAB80" w14:textId="77777777" w:rsidR="00673F31" w:rsidRDefault="00673F31"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36E"/>
    <w:rsid w:val="000A2DFA"/>
    <w:rsid w:val="000B1F79"/>
    <w:rsid w:val="000B5ED5"/>
    <w:rsid w:val="000B6D24"/>
    <w:rsid w:val="000C561E"/>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3077F"/>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13FC"/>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52DC"/>
    <w:rsid w:val="006468A4"/>
    <w:rsid w:val="006469CA"/>
    <w:rsid w:val="006553B3"/>
    <w:rsid w:val="0065791A"/>
    <w:rsid w:val="00660582"/>
    <w:rsid w:val="00661283"/>
    <w:rsid w:val="006617B8"/>
    <w:rsid w:val="00673F31"/>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41F"/>
    <w:rsid w:val="007C5876"/>
    <w:rsid w:val="007C7B10"/>
    <w:rsid w:val="007D38A7"/>
    <w:rsid w:val="007D6CEF"/>
    <w:rsid w:val="007E3986"/>
    <w:rsid w:val="007E498B"/>
    <w:rsid w:val="00803592"/>
    <w:rsid w:val="0080507D"/>
    <w:rsid w:val="00805A58"/>
    <w:rsid w:val="0080731A"/>
    <w:rsid w:val="00813B47"/>
    <w:rsid w:val="008323F3"/>
    <w:rsid w:val="00832F7C"/>
    <w:rsid w:val="00843702"/>
    <w:rsid w:val="0084552A"/>
    <w:rsid w:val="00851266"/>
    <w:rsid w:val="00852905"/>
    <w:rsid w:val="00855208"/>
    <w:rsid w:val="00855306"/>
    <w:rsid w:val="0086012E"/>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75DE4"/>
    <w:rsid w:val="009877CE"/>
    <w:rsid w:val="00994787"/>
    <w:rsid w:val="009A53C9"/>
    <w:rsid w:val="009A713F"/>
    <w:rsid w:val="009A798C"/>
    <w:rsid w:val="009B0C37"/>
    <w:rsid w:val="009B1FF0"/>
    <w:rsid w:val="009B7919"/>
    <w:rsid w:val="009C04BF"/>
    <w:rsid w:val="009C1672"/>
    <w:rsid w:val="009C1D3D"/>
    <w:rsid w:val="009C7528"/>
    <w:rsid w:val="009D18F5"/>
    <w:rsid w:val="009D32ED"/>
    <w:rsid w:val="009D32F9"/>
    <w:rsid w:val="009D5BE1"/>
    <w:rsid w:val="009E0F8A"/>
    <w:rsid w:val="009E1C64"/>
    <w:rsid w:val="009E2E04"/>
    <w:rsid w:val="009F1478"/>
    <w:rsid w:val="009F766D"/>
    <w:rsid w:val="00A01251"/>
    <w:rsid w:val="00A01479"/>
    <w:rsid w:val="00A04FE4"/>
    <w:rsid w:val="00A0764A"/>
    <w:rsid w:val="00A1441B"/>
    <w:rsid w:val="00A170FF"/>
    <w:rsid w:val="00A20CFC"/>
    <w:rsid w:val="00A30D0C"/>
    <w:rsid w:val="00A31652"/>
    <w:rsid w:val="00A3406B"/>
    <w:rsid w:val="00A448C0"/>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0232"/>
    <w:rsid w:val="00AD1E67"/>
    <w:rsid w:val="00AD53ED"/>
    <w:rsid w:val="00AE7FF8"/>
    <w:rsid w:val="00AF10A8"/>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165C"/>
    <w:rsid w:val="00C36076"/>
    <w:rsid w:val="00C41B3B"/>
    <w:rsid w:val="00C421D8"/>
    <w:rsid w:val="00C428A4"/>
    <w:rsid w:val="00C57579"/>
    <w:rsid w:val="00C57881"/>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5346"/>
    <w:rsid w:val="00CF6CA3"/>
    <w:rsid w:val="00D05D45"/>
    <w:rsid w:val="00D07833"/>
    <w:rsid w:val="00D1133B"/>
    <w:rsid w:val="00D11644"/>
    <w:rsid w:val="00D21E15"/>
    <w:rsid w:val="00D27EDE"/>
    <w:rsid w:val="00D31CF1"/>
    <w:rsid w:val="00D359E9"/>
    <w:rsid w:val="00D40EB6"/>
    <w:rsid w:val="00D5223A"/>
    <w:rsid w:val="00D5775F"/>
    <w:rsid w:val="00D64ECC"/>
    <w:rsid w:val="00D71646"/>
    <w:rsid w:val="00D765FE"/>
    <w:rsid w:val="00D851DD"/>
    <w:rsid w:val="00D91B1F"/>
    <w:rsid w:val="00DB0778"/>
    <w:rsid w:val="00DB12D5"/>
    <w:rsid w:val="00DB3086"/>
    <w:rsid w:val="00DB5617"/>
    <w:rsid w:val="00DD204B"/>
    <w:rsid w:val="00DD422D"/>
    <w:rsid w:val="00DD5E12"/>
    <w:rsid w:val="00DD7453"/>
    <w:rsid w:val="00DE04B1"/>
    <w:rsid w:val="00DE1264"/>
    <w:rsid w:val="00DE5F9F"/>
    <w:rsid w:val="00DE6F4B"/>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51C07"/>
    <w:rsid w:val="00F57E29"/>
    <w:rsid w:val="00F65490"/>
    <w:rsid w:val="00F7118A"/>
    <w:rsid w:val="00F730D3"/>
    <w:rsid w:val="00F740C3"/>
    <w:rsid w:val="00F80FB2"/>
    <w:rsid w:val="00F83752"/>
    <w:rsid w:val="00F83878"/>
    <w:rsid w:val="00F87565"/>
    <w:rsid w:val="00F9242A"/>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3</cp:revision>
  <cp:lastPrinted>2022-08-03T14:55:00Z</cp:lastPrinted>
  <dcterms:created xsi:type="dcterms:W3CDTF">2022-08-22T02:43:00Z</dcterms:created>
  <dcterms:modified xsi:type="dcterms:W3CDTF">2022-08-22T06:29:00Z</dcterms:modified>
</cp:coreProperties>
</file>