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4C53E" w14:textId="27FEE974" w:rsidR="00A501C6" w:rsidRPr="0072473B" w:rsidRDefault="00DA12CA" w:rsidP="00A501C6">
      <w:pPr>
        <w:spacing w:line="240" w:lineRule="exact"/>
        <w:jc w:val="center"/>
        <w:outlineLvl w:val="0"/>
        <w:rPr>
          <w:rFonts w:asciiTheme="majorHAnsi" w:hAnsiTheme="majorHAnsi" w:cstheme="majorHAnsi"/>
          <w:iCs/>
          <w:sz w:val="32"/>
          <w:szCs w:val="32"/>
        </w:rPr>
      </w:pPr>
      <w:r>
        <w:rPr>
          <w:rFonts w:asciiTheme="majorHAnsi" w:hAnsiTheme="majorHAnsi" w:cstheme="majorHAnsi"/>
          <w:b/>
          <w:sz w:val="32"/>
          <w:szCs w:val="32"/>
        </w:rPr>
        <w:t>Quality Definition</w:t>
      </w:r>
      <w:r w:rsidR="00035867">
        <w:rPr>
          <w:rFonts w:asciiTheme="majorHAnsi" w:hAnsiTheme="majorHAnsi" w:cstheme="majorHAnsi"/>
          <w:b/>
          <w:sz w:val="32"/>
          <w:szCs w:val="32"/>
        </w:rPr>
        <w:t>, Planning and Review</w:t>
      </w:r>
      <w:r w:rsidR="00A501C6" w:rsidRPr="0072473B">
        <w:rPr>
          <w:rFonts w:asciiTheme="majorHAnsi" w:hAnsiTheme="majorHAnsi" w:cstheme="majorHAnsi"/>
          <w:b/>
          <w:sz w:val="32"/>
          <w:szCs w:val="32"/>
        </w:rPr>
        <w:t xml:space="preserve">: </w:t>
      </w:r>
      <w:proofErr w:type="spellStart"/>
      <w:r w:rsidR="002E333F" w:rsidRPr="0072473B">
        <w:rPr>
          <w:rFonts w:asciiTheme="majorHAnsi" w:hAnsiTheme="majorHAnsi" w:cstheme="majorHAnsi"/>
          <w:iCs/>
          <w:sz w:val="32"/>
          <w:szCs w:val="32"/>
        </w:rPr>
        <w:t>GotoGro</w:t>
      </w:r>
      <w:proofErr w:type="spellEnd"/>
      <w:r w:rsidR="002E333F" w:rsidRPr="0072473B">
        <w:rPr>
          <w:rFonts w:asciiTheme="majorHAnsi" w:hAnsiTheme="majorHAnsi" w:cstheme="majorHAnsi"/>
          <w:iCs/>
          <w:sz w:val="32"/>
          <w:szCs w:val="32"/>
        </w:rPr>
        <w:t>-MRM</w:t>
      </w:r>
    </w:p>
    <w:p w14:paraId="2E69B018" w14:textId="77777777" w:rsidR="00F9242A" w:rsidRPr="0072473B" w:rsidRDefault="00F9242A" w:rsidP="006D54D5">
      <w:pPr>
        <w:spacing w:before="200" w:line="240" w:lineRule="exact"/>
        <w:jc w:val="both"/>
        <w:rPr>
          <w:rFonts w:asciiTheme="majorHAnsi" w:hAnsiTheme="majorHAnsi" w:cstheme="majorHAnsi"/>
          <w:sz w:val="20"/>
        </w:rPr>
      </w:pPr>
      <w:bookmarkStart w:id="0" w:name="OLE_LINK1"/>
      <w:bookmarkStart w:id="1" w:name="OLE_LINK2"/>
    </w:p>
    <w:p w14:paraId="02464CC1" w14:textId="7874E49B" w:rsidR="00317DF5" w:rsidRPr="0072473B" w:rsidRDefault="00035867" w:rsidP="00317DF5">
      <w:pPr>
        <w:spacing w:line="240" w:lineRule="exact"/>
        <w:jc w:val="both"/>
        <w:outlineLvl w:val="0"/>
        <w:rPr>
          <w:rFonts w:asciiTheme="majorHAnsi" w:hAnsiTheme="majorHAnsi" w:cstheme="majorHAnsi"/>
          <w:b/>
          <w:i/>
          <w:sz w:val="28"/>
          <w:szCs w:val="28"/>
        </w:rPr>
      </w:pPr>
      <w:r>
        <w:rPr>
          <w:rFonts w:asciiTheme="majorHAnsi" w:hAnsiTheme="majorHAnsi" w:cstheme="majorHAnsi"/>
          <w:b/>
          <w:iCs/>
          <w:sz w:val="28"/>
          <w:szCs w:val="28"/>
        </w:rPr>
        <w:t>Plan for Quality Testing</w:t>
      </w:r>
    </w:p>
    <w:bookmarkEnd w:id="0"/>
    <w:bookmarkEnd w:id="1"/>
    <w:p w14:paraId="38A3494D" w14:textId="2E6AC32F" w:rsidR="00371758" w:rsidRDefault="00AB3D8C" w:rsidP="00C421D8">
      <w:pPr>
        <w:spacing w:line="240" w:lineRule="exact"/>
        <w:jc w:val="both"/>
        <w:rPr>
          <w:rFonts w:asciiTheme="majorHAnsi" w:hAnsiTheme="majorHAnsi" w:cstheme="majorHAnsi"/>
        </w:rPr>
      </w:pPr>
      <w:r w:rsidRPr="00AB3D8C">
        <w:rPr>
          <w:rFonts w:asciiTheme="majorHAnsi" w:hAnsiTheme="majorHAnsi" w:cstheme="majorHAnsi"/>
        </w:rPr>
        <w:drawing>
          <wp:anchor distT="0" distB="0" distL="114300" distR="114300" simplePos="0" relativeHeight="251659264" behindDoc="0" locked="0" layoutInCell="1" allowOverlap="1" wp14:anchorId="0BC40DDA" wp14:editId="607D85C0">
            <wp:simplePos x="0" y="0"/>
            <wp:positionH relativeFrom="column">
              <wp:posOffset>0</wp:posOffset>
            </wp:positionH>
            <wp:positionV relativeFrom="paragraph">
              <wp:posOffset>522605</wp:posOffset>
            </wp:positionV>
            <wp:extent cx="5755640" cy="3062605"/>
            <wp:effectExtent l="0" t="0" r="0" b="4445"/>
            <wp:wrapTight wrapText="bothSides">
              <wp:wrapPolygon edited="0">
                <wp:start x="0" y="0"/>
                <wp:lineTo x="0" y="21497"/>
                <wp:lineTo x="21519" y="21497"/>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640" cy="3062605"/>
                    </a:xfrm>
                    <a:prstGeom prst="rect">
                      <a:avLst/>
                    </a:prstGeom>
                  </pic:spPr>
                </pic:pic>
              </a:graphicData>
            </a:graphic>
          </wp:anchor>
        </w:drawing>
      </w:r>
      <w:r w:rsidR="00035867">
        <w:rPr>
          <w:rFonts w:asciiTheme="majorHAnsi" w:hAnsiTheme="majorHAnsi" w:cstheme="majorHAnsi"/>
        </w:rPr>
        <w:t xml:space="preserve">Following the descriptions in 71D, a suitable survey must be created to demonstrate the software </w:t>
      </w:r>
      <w:proofErr w:type="gramStart"/>
      <w:r w:rsidR="00035867">
        <w:rPr>
          <w:rFonts w:asciiTheme="majorHAnsi" w:hAnsiTheme="majorHAnsi" w:cstheme="majorHAnsi"/>
        </w:rPr>
        <w:t>actually meeting</w:t>
      </w:r>
      <w:proofErr w:type="gramEnd"/>
      <w:r w:rsidR="00035867">
        <w:rPr>
          <w:rFonts w:asciiTheme="majorHAnsi" w:hAnsiTheme="majorHAnsi" w:cstheme="majorHAnsi"/>
        </w:rPr>
        <w:t xml:space="preserve"> the requirements. </w:t>
      </w:r>
      <w:r w:rsidR="00035867" w:rsidRPr="00AB3D8C">
        <w:rPr>
          <w:rFonts w:asciiTheme="majorHAnsi" w:hAnsiTheme="majorHAnsi" w:cstheme="majorHAnsi"/>
          <w:b/>
          <w:bCs/>
          <w:i/>
          <w:iCs/>
        </w:rPr>
        <w:t>Figure 1</w:t>
      </w:r>
      <w:r w:rsidR="00035867">
        <w:rPr>
          <w:rFonts w:asciiTheme="majorHAnsi" w:hAnsiTheme="majorHAnsi" w:cstheme="majorHAnsi"/>
        </w:rPr>
        <w:t xml:space="preserve"> shows the testing item listed on the Trello board:</w:t>
      </w:r>
    </w:p>
    <w:p w14:paraId="5851C685" w14:textId="0941C8FB" w:rsidR="00035867" w:rsidRPr="00AB3D8C" w:rsidRDefault="00AB3D8C" w:rsidP="00AB3D8C">
      <w:pPr>
        <w:spacing w:line="240" w:lineRule="exact"/>
        <w:jc w:val="center"/>
        <w:rPr>
          <w:rFonts w:asciiTheme="majorHAnsi" w:hAnsiTheme="majorHAnsi" w:cstheme="majorHAnsi"/>
          <w:i/>
          <w:iCs/>
        </w:rPr>
      </w:pPr>
      <w:r w:rsidRPr="00AB3D8C">
        <w:rPr>
          <w:rFonts w:asciiTheme="majorHAnsi" w:hAnsiTheme="majorHAnsi" w:cstheme="majorHAnsi"/>
          <w:b/>
          <w:bCs/>
          <w:i/>
          <w:iCs/>
        </w:rPr>
        <w:t>Figure 1:</w:t>
      </w:r>
      <w:r w:rsidRPr="00AB3D8C">
        <w:rPr>
          <w:rFonts w:asciiTheme="majorHAnsi" w:hAnsiTheme="majorHAnsi" w:cstheme="majorHAnsi"/>
          <w:i/>
          <w:iCs/>
        </w:rPr>
        <w:t xml:space="preserve"> Testing backlog item on Trello board.</w:t>
      </w:r>
    </w:p>
    <w:p w14:paraId="68D69525" w14:textId="23545026" w:rsidR="00AB3D8C" w:rsidRDefault="00AB3D8C" w:rsidP="00C421D8">
      <w:pPr>
        <w:spacing w:line="240" w:lineRule="exact"/>
        <w:jc w:val="both"/>
        <w:rPr>
          <w:rFonts w:asciiTheme="majorHAnsi" w:hAnsiTheme="majorHAnsi" w:cstheme="majorHAnsi"/>
        </w:rPr>
      </w:pPr>
      <w:r>
        <w:rPr>
          <w:rFonts w:asciiTheme="majorHAnsi" w:hAnsiTheme="majorHAnsi" w:cstheme="majorHAnsi"/>
        </w:rPr>
        <w:t xml:space="preserve">As part of this item, the specific questions have been listed as well as generic descriptions to help complete the task (following the completion of the product in question). Subsequently the dates assigned to the testing item are the days directly after Sprint 2 as this will be after the product is working. </w:t>
      </w:r>
      <w:r w:rsidRPr="00AB3D8C">
        <w:rPr>
          <w:rFonts w:asciiTheme="majorHAnsi" w:hAnsiTheme="majorHAnsi" w:cstheme="majorHAnsi"/>
          <w:b/>
          <w:bCs/>
        </w:rPr>
        <w:t>Figure 2</w:t>
      </w:r>
      <w:r>
        <w:rPr>
          <w:rFonts w:asciiTheme="majorHAnsi" w:hAnsiTheme="majorHAnsi" w:cstheme="majorHAnsi"/>
        </w:rPr>
        <w:t xml:space="preserve"> displays the recommended survey questions:</w:t>
      </w:r>
    </w:p>
    <w:p w14:paraId="19AE9DED" w14:textId="563C8466" w:rsidR="00AB3D8C" w:rsidRDefault="00AB3D8C" w:rsidP="00C421D8">
      <w:pPr>
        <w:spacing w:line="240" w:lineRule="exact"/>
        <w:jc w:val="both"/>
        <w:rPr>
          <w:rFonts w:asciiTheme="majorHAnsi" w:hAnsiTheme="majorHAnsi" w:cstheme="majorHAnsi"/>
        </w:rPr>
      </w:pPr>
      <w:r w:rsidRPr="00AB3D8C">
        <w:rPr>
          <w:rFonts w:asciiTheme="majorHAnsi" w:hAnsiTheme="majorHAnsi" w:cstheme="majorHAnsi"/>
        </w:rPr>
        <w:lastRenderedPageBreak/>
        <w:drawing>
          <wp:anchor distT="0" distB="0" distL="114300" distR="114300" simplePos="0" relativeHeight="251661312" behindDoc="0" locked="0" layoutInCell="1" allowOverlap="1" wp14:anchorId="7AD22FCF" wp14:editId="6665B8FB">
            <wp:simplePos x="0" y="0"/>
            <wp:positionH relativeFrom="column">
              <wp:posOffset>-8890</wp:posOffset>
            </wp:positionH>
            <wp:positionV relativeFrom="paragraph">
              <wp:posOffset>254000</wp:posOffset>
            </wp:positionV>
            <wp:extent cx="5622925" cy="5143500"/>
            <wp:effectExtent l="19050" t="19050" r="15875" b="19050"/>
            <wp:wrapTight wrapText="bothSides">
              <wp:wrapPolygon edited="0">
                <wp:start x="-73" y="-80"/>
                <wp:lineTo x="-73" y="21600"/>
                <wp:lineTo x="21588" y="21600"/>
                <wp:lineTo x="21588" y="-80"/>
                <wp:lineTo x="-73" y="-8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2925" cy="5143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D9B9D6B" w14:textId="64EDC531" w:rsidR="007031C5" w:rsidRDefault="00AB3D8C" w:rsidP="00AB3D8C">
      <w:pPr>
        <w:spacing w:before="200" w:line="240" w:lineRule="exact"/>
        <w:jc w:val="center"/>
        <w:rPr>
          <w:rFonts w:asciiTheme="majorHAnsi" w:hAnsiTheme="majorHAnsi" w:cstheme="majorHAnsi"/>
          <w:i/>
          <w:iCs/>
        </w:rPr>
      </w:pPr>
      <w:r w:rsidRPr="00AB3D8C">
        <w:rPr>
          <w:rFonts w:asciiTheme="majorHAnsi" w:hAnsiTheme="majorHAnsi" w:cstheme="majorHAnsi"/>
          <w:b/>
          <w:bCs/>
          <w:i/>
          <w:iCs/>
        </w:rPr>
        <w:t>Figure 2:</w:t>
      </w:r>
      <w:r w:rsidRPr="00AB3D8C">
        <w:rPr>
          <w:rFonts w:asciiTheme="majorHAnsi" w:hAnsiTheme="majorHAnsi" w:cstheme="majorHAnsi"/>
          <w:i/>
          <w:iCs/>
        </w:rPr>
        <w:t xml:space="preserve"> The creation plan for the quality survey as shown on the Trello card.</w:t>
      </w:r>
    </w:p>
    <w:p w14:paraId="03133CCE" w14:textId="77777777" w:rsidR="00AB3D8C" w:rsidRDefault="00AB3D8C" w:rsidP="00AB3D8C">
      <w:pPr>
        <w:spacing w:before="200" w:line="240" w:lineRule="exact"/>
        <w:rPr>
          <w:rFonts w:asciiTheme="majorHAnsi" w:hAnsiTheme="majorHAnsi" w:cstheme="majorHAnsi"/>
        </w:rPr>
      </w:pPr>
      <w:r>
        <w:rPr>
          <w:rFonts w:asciiTheme="majorHAnsi" w:hAnsiTheme="majorHAnsi" w:cstheme="majorHAnsi"/>
        </w:rPr>
        <w:t xml:space="preserve">The questions at hand are acceptable to generate a usability baseline for this specific product as they address the 4 primary usability areas: being product suitability, efficiency, </w:t>
      </w:r>
      <w:proofErr w:type="gramStart"/>
      <w:r>
        <w:rPr>
          <w:rFonts w:asciiTheme="majorHAnsi" w:hAnsiTheme="majorHAnsi" w:cstheme="majorHAnsi"/>
        </w:rPr>
        <w:t>intuitiveness</w:t>
      </w:r>
      <w:proofErr w:type="gramEnd"/>
      <w:r>
        <w:rPr>
          <w:rFonts w:asciiTheme="majorHAnsi" w:hAnsiTheme="majorHAnsi" w:cstheme="majorHAnsi"/>
        </w:rPr>
        <w:t xml:space="preserve"> and accuracy. </w:t>
      </w:r>
    </w:p>
    <w:p w14:paraId="7D74B349" w14:textId="77777777" w:rsidR="009A3C9B" w:rsidRDefault="00AB3D8C" w:rsidP="00AB3D8C">
      <w:pPr>
        <w:spacing w:before="200" w:line="240" w:lineRule="exact"/>
        <w:rPr>
          <w:rFonts w:asciiTheme="majorHAnsi" w:hAnsiTheme="majorHAnsi" w:cstheme="majorHAnsi"/>
        </w:rPr>
      </w:pPr>
      <w:proofErr w:type="gramStart"/>
      <w:r>
        <w:rPr>
          <w:rFonts w:asciiTheme="majorHAnsi" w:hAnsiTheme="majorHAnsi" w:cstheme="majorHAnsi"/>
        </w:rPr>
        <w:t>In order to</w:t>
      </w:r>
      <w:proofErr w:type="gramEnd"/>
      <w:r>
        <w:rPr>
          <w:rFonts w:asciiTheme="majorHAnsi" w:hAnsiTheme="majorHAnsi" w:cstheme="majorHAnsi"/>
        </w:rPr>
        <w:t xml:space="preserve"> keep the survey valid, its integrity can be maintained in two ways: First, by ensuring the usability of the survey itself is </w:t>
      </w:r>
      <w:r w:rsidR="009A3C9B">
        <w:rPr>
          <w:rFonts w:asciiTheme="majorHAnsi" w:hAnsiTheme="majorHAnsi" w:cstheme="majorHAnsi"/>
        </w:rPr>
        <w:t xml:space="preserve">ideal. And second, by validating the identities of the users filling out the survey (ensuring they are actual shift managers and therefore offering reasonable data that should be included in the quality metrics). </w:t>
      </w:r>
    </w:p>
    <w:p w14:paraId="10B2C87D" w14:textId="23B7032A" w:rsidR="00AB3D8C" w:rsidRDefault="009A3C9B" w:rsidP="00AB3D8C">
      <w:pPr>
        <w:spacing w:before="200" w:line="240" w:lineRule="exact"/>
        <w:rPr>
          <w:rFonts w:asciiTheme="majorHAnsi" w:hAnsiTheme="majorHAnsi" w:cstheme="majorHAnsi"/>
        </w:rPr>
      </w:pPr>
      <w:r>
        <w:rPr>
          <w:rFonts w:asciiTheme="majorHAnsi" w:hAnsiTheme="majorHAnsi" w:cstheme="majorHAnsi"/>
        </w:rPr>
        <w:t xml:space="preserve">To maximise usability, </w:t>
      </w:r>
      <w:r w:rsidR="00AB3D8C">
        <w:rPr>
          <w:rFonts w:asciiTheme="majorHAnsi" w:hAnsiTheme="majorHAnsi" w:cstheme="majorHAnsi"/>
        </w:rPr>
        <w:t xml:space="preserve">the free tool Survey Monkey will be used to create the survey. This is a common tool many people will be familiar with and is also very intuitive which will minimise the chance that the survey feedback data is inaccurate due to user input errors or </w:t>
      </w:r>
      <w:proofErr w:type="spellStart"/>
      <w:r w:rsidR="00AB3D8C">
        <w:rPr>
          <w:rFonts w:asciiTheme="majorHAnsi" w:hAnsiTheme="majorHAnsi" w:cstheme="majorHAnsi"/>
        </w:rPr>
        <w:t>misclicks</w:t>
      </w:r>
      <w:proofErr w:type="spellEnd"/>
      <w:r w:rsidR="00AB3D8C">
        <w:rPr>
          <w:rFonts w:asciiTheme="majorHAnsi" w:hAnsiTheme="majorHAnsi" w:cstheme="majorHAnsi"/>
        </w:rPr>
        <w:t>.</w:t>
      </w:r>
    </w:p>
    <w:p w14:paraId="3F0128EA" w14:textId="79A41D67" w:rsidR="009A3C9B" w:rsidRDefault="009A3C9B" w:rsidP="00AB3D8C">
      <w:pPr>
        <w:spacing w:before="200" w:line="240" w:lineRule="exact"/>
        <w:rPr>
          <w:rFonts w:asciiTheme="majorHAnsi" w:hAnsiTheme="majorHAnsi" w:cstheme="majorHAnsi"/>
        </w:rPr>
      </w:pPr>
      <w:r>
        <w:rPr>
          <w:rFonts w:asciiTheme="majorHAnsi" w:hAnsiTheme="majorHAnsi" w:cstheme="majorHAnsi"/>
        </w:rPr>
        <w:t>Ensuring the quality of the data entry is more difficult as we will obviously not have a wide range of “shift managers” to test from. For this project specifically, the greatest usability opinion will come from our tutor, with supporting opinions potentially from other teams. Another simple step we could take to ensure data validity is to be present while the member in question is filling out the survey as they are more likely to do it properly in that case.</w:t>
      </w:r>
    </w:p>
    <w:p w14:paraId="121BF4EB" w14:textId="5CABF869" w:rsidR="00F35B23" w:rsidRDefault="00F35B23" w:rsidP="00AB3D8C">
      <w:pPr>
        <w:spacing w:before="200" w:line="240" w:lineRule="exact"/>
        <w:rPr>
          <w:rFonts w:asciiTheme="majorHAnsi" w:hAnsiTheme="majorHAnsi" w:cstheme="majorHAnsi"/>
        </w:rPr>
      </w:pPr>
      <w:r w:rsidRPr="00F35B23">
        <w:rPr>
          <w:rFonts w:asciiTheme="majorHAnsi" w:hAnsiTheme="majorHAnsi" w:cstheme="majorHAnsi"/>
          <w:b/>
          <w:bCs/>
        </w:rPr>
        <w:t>Figure 3</w:t>
      </w:r>
      <w:r>
        <w:rPr>
          <w:rFonts w:asciiTheme="majorHAnsi" w:hAnsiTheme="majorHAnsi" w:cstheme="majorHAnsi"/>
        </w:rPr>
        <w:t xml:space="preserve"> shows a snippet of the survey taken from the Survey Monkey backend.</w:t>
      </w:r>
    </w:p>
    <w:p w14:paraId="7F902AB1" w14:textId="77777777" w:rsidR="00F35B23" w:rsidRDefault="00F35B23" w:rsidP="00AB3D8C">
      <w:pPr>
        <w:spacing w:before="200" w:line="240" w:lineRule="exact"/>
        <w:rPr>
          <w:rFonts w:asciiTheme="majorHAnsi" w:hAnsiTheme="majorHAnsi" w:cstheme="majorHAnsi"/>
        </w:rPr>
      </w:pPr>
    </w:p>
    <w:p w14:paraId="280900A4" w14:textId="6DAE7C0A" w:rsidR="00F35B23" w:rsidRPr="00F35B23" w:rsidRDefault="00F35B23" w:rsidP="00F35B23">
      <w:pPr>
        <w:spacing w:before="200" w:line="240" w:lineRule="exact"/>
        <w:jc w:val="center"/>
        <w:rPr>
          <w:rFonts w:asciiTheme="majorHAnsi" w:hAnsiTheme="majorHAnsi" w:cstheme="majorHAnsi"/>
          <w:i/>
          <w:iCs/>
        </w:rPr>
      </w:pPr>
      <w:r w:rsidRPr="00F35B23">
        <w:rPr>
          <w:rFonts w:asciiTheme="majorHAnsi" w:hAnsiTheme="majorHAnsi" w:cstheme="majorHAnsi"/>
          <w:b/>
          <w:bCs/>
          <w:i/>
          <w:iCs/>
        </w:rPr>
        <w:lastRenderedPageBreak/>
        <w:drawing>
          <wp:anchor distT="0" distB="0" distL="114300" distR="114300" simplePos="0" relativeHeight="251663360" behindDoc="0" locked="0" layoutInCell="1" allowOverlap="1" wp14:anchorId="4EC59405" wp14:editId="4D615DED">
            <wp:simplePos x="0" y="0"/>
            <wp:positionH relativeFrom="column">
              <wp:posOffset>0</wp:posOffset>
            </wp:positionH>
            <wp:positionV relativeFrom="paragraph">
              <wp:posOffset>19050</wp:posOffset>
            </wp:positionV>
            <wp:extent cx="5755640" cy="3623945"/>
            <wp:effectExtent l="19050" t="19050" r="16510" b="14605"/>
            <wp:wrapTight wrapText="bothSides">
              <wp:wrapPolygon edited="0">
                <wp:start x="-71" y="-114"/>
                <wp:lineTo x="-71" y="21574"/>
                <wp:lineTo x="21590" y="21574"/>
                <wp:lineTo x="21590" y="-114"/>
                <wp:lineTo x="-71" y="-11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640" cy="3623945"/>
                    </a:xfrm>
                    <a:prstGeom prst="rect">
                      <a:avLst/>
                    </a:prstGeom>
                    <a:ln>
                      <a:solidFill>
                        <a:schemeClr val="tx1"/>
                      </a:solidFill>
                    </a:ln>
                  </pic:spPr>
                </pic:pic>
              </a:graphicData>
            </a:graphic>
          </wp:anchor>
        </w:drawing>
      </w:r>
      <w:r w:rsidRPr="00F35B23">
        <w:rPr>
          <w:rFonts w:asciiTheme="majorHAnsi" w:hAnsiTheme="majorHAnsi" w:cstheme="majorHAnsi"/>
          <w:b/>
          <w:bCs/>
          <w:i/>
          <w:iCs/>
        </w:rPr>
        <w:t>Figure 3:</w:t>
      </w:r>
      <w:r w:rsidRPr="00F35B23">
        <w:rPr>
          <w:rFonts w:asciiTheme="majorHAnsi" w:hAnsiTheme="majorHAnsi" w:cstheme="majorHAnsi"/>
          <w:i/>
          <w:iCs/>
        </w:rPr>
        <w:t xml:space="preserve"> First two questions of survey.</w:t>
      </w:r>
    </w:p>
    <w:sectPr w:rsidR="00F35B23" w:rsidRPr="00F35B23" w:rsidSect="00813B47">
      <w:pgSz w:w="11900" w:h="16840"/>
      <w:pgMar w:top="1134" w:right="1418" w:bottom="1134"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F0105" w14:textId="77777777" w:rsidR="00953D58" w:rsidRDefault="00953D58" w:rsidP="003F042F">
      <w:pPr>
        <w:spacing w:after="0"/>
      </w:pPr>
      <w:r>
        <w:separator/>
      </w:r>
    </w:p>
  </w:endnote>
  <w:endnote w:type="continuationSeparator" w:id="0">
    <w:p w14:paraId="10796F63" w14:textId="77777777" w:rsidR="00953D58" w:rsidRDefault="00953D58" w:rsidP="003F04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Narrow">
    <w:altName w:val="Arial"/>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urier">
    <w:altName w:val="Courier New"/>
    <w:panose1 w:val="02070409020205020404"/>
    <w:charset w:val="00"/>
    <w:family w:val="auto"/>
    <w:pitch w:val="variable"/>
    <w:sig w:usb0="00000003"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FF15E" w14:textId="77777777" w:rsidR="00953D58" w:rsidRDefault="00953D58" w:rsidP="003F042F">
      <w:pPr>
        <w:spacing w:after="0"/>
      </w:pPr>
      <w:r>
        <w:separator/>
      </w:r>
    </w:p>
  </w:footnote>
  <w:footnote w:type="continuationSeparator" w:id="0">
    <w:p w14:paraId="28C992A6" w14:textId="77777777" w:rsidR="00953D58" w:rsidRDefault="00953D58" w:rsidP="003F042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D705F"/>
    <w:multiLevelType w:val="hybridMultilevel"/>
    <w:tmpl w:val="30989034"/>
    <w:lvl w:ilvl="0" w:tplc="A230B216">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753DF"/>
    <w:multiLevelType w:val="multilevel"/>
    <w:tmpl w:val="968286F4"/>
    <w:lvl w:ilvl="0">
      <w:numFmt w:val="decimal"/>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num w:numId="1" w16cid:durableId="857743155">
    <w:abstractNumId w:val="0"/>
  </w:num>
  <w:num w:numId="2" w16cid:durableId="34308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C64"/>
    <w:rsid w:val="00003F09"/>
    <w:rsid w:val="00004847"/>
    <w:rsid w:val="000100BF"/>
    <w:rsid w:val="0001433F"/>
    <w:rsid w:val="00017FC4"/>
    <w:rsid w:val="00026302"/>
    <w:rsid w:val="00026860"/>
    <w:rsid w:val="000321FE"/>
    <w:rsid w:val="00035867"/>
    <w:rsid w:val="00040F12"/>
    <w:rsid w:val="00052F21"/>
    <w:rsid w:val="00056FC3"/>
    <w:rsid w:val="00060384"/>
    <w:rsid w:val="00063E28"/>
    <w:rsid w:val="00066C83"/>
    <w:rsid w:val="000754BF"/>
    <w:rsid w:val="00075EC6"/>
    <w:rsid w:val="0009236E"/>
    <w:rsid w:val="000A2DFA"/>
    <w:rsid w:val="000B1F79"/>
    <w:rsid w:val="000B5ED5"/>
    <w:rsid w:val="000B6D24"/>
    <w:rsid w:val="000C561E"/>
    <w:rsid w:val="000C5C06"/>
    <w:rsid w:val="000D42FD"/>
    <w:rsid w:val="000D4DD2"/>
    <w:rsid w:val="000E4E3B"/>
    <w:rsid w:val="000F1A55"/>
    <w:rsid w:val="000F6265"/>
    <w:rsid w:val="000F774A"/>
    <w:rsid w:val="0010118D"/>
    <w:rsid w:val="00110592"/>
    <w:rsid w:val="00115C7D"/>
    <w:rsid w:val="00120DA7"/>
    <w:rsid w:val="001321E2"/>
    <w:rsid w:val="0013662F"/>
    <w:rsid w:val="00141897"/>
    <w:rsid w:val="00144192"/>
    <w:rsid w:val="00155521"/>
    <w:rsid w:val="00155DAD"/>
    <w:rsid w:val="00156724"/>
    <w:rsid w:val="00161549"/>
    <w:rsid w:val="00167D89"/>
    <w:rsid w:val="0017506F"/>
    <w:rsid w:val="00175E81"/>
    <w:rsid w:val="00180F91"/>
    <w:rsid w:val="0018400E"/>
    <w:rsid w:val="00186BBD"/>
    <w:rsid w:val="00190BFF"/>
    <w:rsid w:val="00191E3E"/>
    <w:rsid w:val="001A29DF"/>
    <w:rsid w:val="001B4037"/>
    <w:rsid w:val="001B66B0"/>
    <w:rsid w:val="001B6D0D"/>
    <w:rsid w:val="001C620D"/>
    <w:rsid w:val="001D0F0E"/>
    <w:rsid w:val="001D141C"/>
    <w:rsid w:val="001E33EA"/>
    <w:rsid w:val="001E7ED8"/>
    <w:rsid w:val="001F1A54"/>
    <w:rsid w:val="001F4DB3"/>
    <w:rsid w:val="002026F0"/>
    <w:rsid w:val="00205D5B"/>
    <w:rsid w:val="00206EA2"/>
    <w:rsid w:val="00207C2B"/>
    <w:rsid w:val="00217CD3"/>
    <w:rsid w:val="00226057"/>
    <w:rsid w:val="0022632C"/>
    <w:rsid w:val="00240365"/>
    <w:rsid w:val="00244A72"/>
    <w:rsid w:val="00250A37"/>
    <w:rsid w:val="00260AED"/>
    <w:rsid w:val="00263029"/>
    <w:rsid w:val="002661A1"/>
    <w:rsid w:val="00273290"/>
    <w:rsid w:val="00273CD2"/>
    <w:rsid w:val="00274A80"/>
    <w:rsid w:val="00276C22"/>
    <w:rsid w:val="002776D5"/>
    <w:rsid w:val="002A40E8"/>
    <w:rsid w:val="002A4D00"/>
    <w:rsid w:val="002A5255"/>
    <w:rsid w:val="002A67FA"/>
    <w:rsid w:val="002B0150"/>
    <w:rsid w:val="002B076C"/>
    <w:rsid w:val="002B0DE1"/>
    <w:rsid w:val="002B117D"/>
    <w:rsid w:val="002B41B4"/>
    <w:rsid w:val="002C555F"/>
    <w:rsid w:val="002D170F"/>
    <w:rsid w:val="002E0D30"/>
    <w:rsid w:val="002E333F"/>
    <w:rsid w:val="002E516E"/>
    <w:rsid w:val="00300667"/>
    <w:rsid w:val="00301415"/>
    <w:rsid w:val="00307034"/>
    <w:rsid w:val="00313820"/>
    <w:rsid w:val="00313B8C"/>
    <w:rsid w:val="00317DF5"/>
    <w:rsid w:val="0033077F"/>
    <w:rsid w:val="00340F96"/>
    <w:rsid w:val="00342952"/>
    <w:rsid w:val="003431E8"/>
    <w:rsid w:val="0035607C"/>
    <w:rsid w:val="003601C8"/>
    <w:rsid w:val="00363D1E"/>
    <w:rsid w:val="003644E4"/>
    <w:rsid w:val="00365868"/>
    <w:rsid w:val="00365DD4"/>
    <w:rsid w:val="003704EE"/>
    <w:rsid w:val="00371758"/>
    <w:rsid w:val="00372834"/>
    <w:rsid w:val="00373A19"/>
    <w:rsid w:val="003741AE"/>
    <w:rsid w:val="00374E8F"/>
    <w:rsid w:val="003759FD"/>
    <w:rsid w:val="003809A7"/>
    <w:rsid w:val="00380C8E"/>
    <w:rsid w:val="00382EE2"/>
    <w:rsid w:val="00386E57"/>
    <w:rsid w:val="00387145"/>
    <w:rsid w:val="00390675"/>
    <w:rsid w:val="00392184"/>
    <w:rsid w:val="00392B90"/>
    <w:rsid w:val="003949B3"/>
    <w:rsid w:val="00397D6E"/>
    <w:rsid w:val="003A6761"/>
    <w:rsid w:val="003C258F"/>
    <w:rsid w:val="003C4CE9"/>
    <w:rsid w:val="003D1DA4"/>
    <w:rsid w:val="003D4056"/>
    <w:rsid w:val="003D5C13"/>
    <w:rsid w:val="003D72A0"/>
    <w:rsid w:val="003E05A5"/>
    <w:rsid w:val="003E5125"/>
    <w:rsid w:val="003E6B65"/>
    <w:rsid w:val="003F042F"/>
    <w:rsid w:val="003F7B67"/>
    <w:rsid w:val="003F7BDA"/>
    <w:rsid w:val="0040027A"/>
    <w:rsid w:val="00413ED9"/>
    <w:rsid w:val="0045523F"/>
    <w:rsid w:val="004613FC"/>
    <w:rsid w:val="0046311E"/>
    <w:rsid w:val="004650FF"/>
    <w:rsid w:val="00473C56"/>
    <w:rsid w:val="00493D35"/>
    <w:rsid w:val="00495713"/>
    <w:rsid w:val="004A1185"/>
    <w:rsid w:val="004B470B"/>
    <w:rsid w:val="004B76A1"/>
    <w:rsid w:val="004B7EC8"/>
    <w:rsid w:val="004F2DA3"/>
    <w:rsid w:val="00503566"/>
    <w:rsid w:val="005068F7"/>
    <w:rsid w:val="00510D8D"/>
    <w:rsid w:val="00511ED4"/>
    <w:rsid w:val="00515B06"/>
    <w:rsid w:val="00523CAD"/>
    <w:rsid w:val="005270D3"/>
    <w:rsid w:val="005300A2"/>
    <w:rsid w:val="00533533"/>
    <w:rsid w:val="00552655"/>
    <w:rsid w:val="00560020"/>
    <w:rsid w:val="00573392"/>
    <w:rsid w:val="0058461D"/>
    <w:rsid w:val="005857CB"/>
    <w:rsid w:val="00586DD0"/>
    <w:rsid w:val="005901AD"/>
    <w:rsid w:val="0059325C"/>
    <w:rsid w:val="005A4493"/>
    <w:rsid w:val="005A58F4"/>
    <w:rsid w:val="005B072D"/>
    <w:rsid w:val="005B4A13"/>
    <w:rsid w:val="005D08CE"/>
    <w:rsid w:val="005E2333"/>
    <w:rsid w:val="005E357A"/>
    <w:rsid w:val="005F1F3C"/>
    <w:rsid w:val="005F6B5E"/>
    <w:rsid w:val="00601029"/>
    <w:rsid w:val="0062446C"/>
    <w:rsid w:val="00625105"/>
    <w:rsid w:val="00634B59"/>
    <w:rsid w:val="0063524C"/>
    <w:rsid w:val="006452DC"/>
    <w:rsid w:val="006468A4"/>
    <w:rsid w:val="006469CA"/>
    <w:rsid w:val="006553B3"/>
    <w:rsid w:val="0065791A"/>
    <w:rsid w:val="00660582"/>
    <w:rsid w:val="00661283"/>
    <w:rsid w:val="006617B8"/>
    <w:rsid w:val="00673F31"/>
    <w:rsid w:val="00687588"/>
    <w:rsid w:val="00694F25"/>
    <w:rsid w:val="006A23D3"/>
    <w:rsid w:val="006A51C7"/>
    <w:rsid w:val="006B0DF2"/>
    <w:rsid w:val="006B15EB"/>
    <w:rsid w:val="006B3AEF"/>
    <w:rsid w:val="006B7E6E"/>
    <w:rsid w:val="006C02EB"/>
    <w:rsid w:val="006C27D5"/>
    <w:rsid w:val="006C4107"/>
    <w:rsid w:val="006D54D5"/>
    <w:rsid w:val="006D5894"/>
    <w:rsid w:val="006E0E6F"/>
    <w:rsid w:val="006E7AFB"/>
    <w:rsid w:val="007031C5"/>
    <w:rsid w:val="00706D63"/>
    <w:rsid w:val="00707E7A"/>
    <w:rsid w:val="0071235B"/>
    <w:rsid w:val="00715EB1"/>
    <w:rsid w:val="00720734"/>
    <w:rsid w:val="00722E19"/>
    <w:rsid w:val="00723A28"/>
    <w:rsid w:val="0072473B"/>
    <w:rsid w:val="00724803"/>
    <w:rsid w:val="00735055"/>
    <w:rsid w:val="00737BFB"/>
    <w:rsid w:val="00740AE5"/>
    <w:rsid w:val="00740C62"/>
    <w:rsid w:val="00743589"/>
    <w:rsid w:val="00744B08"/>
    <w:rsid w:val="007542E3"/>
    <w:rsid w:val="00755FE4"/>
    <w:rsid w:val="007627B8"/>
    <w:rsid w:val="00782C4F"/>
    <w:rsid w:val="007870D4"/>
    <w:rsid w:val="00790E04"/>
    <w:rsid w:val="007A1F69"/>
    <w:rsid w:val="007A371F"/>
    <w:rsid w:val="007B72E5"/>
    <w:rsid w:val="007B7F53"/>
    <w:rsid w:val="007C330C"/>
    <w:rsid w:val="007C541F"/>
    <w:rsid w:val="007C5876"/>
    <w:rsid w:val="007C7B10"/>
    <w:rsid w:val="007D38A7"/>
    <w:rsid w:val="007D6CEF"/>
    <w:rsid w:val="007E3986"/>
    <w:rsid w:val="007E498B"/>
    <w:rsid w:val="00803592"/>
    <w:rsid w:val="0080507D"/>
    <w:rsid w:val="00805A58"/>
    <w:rsid w:val="0080731A"/>
    <w:rsid w:val="00813B47"/>
    <w:rsid w:val="008323F3"/>
    <w:rsid w:val="00832F7C"/>
    <w:rsid w:val="00843702"/>
    <w:rsid w:val="0084552A"/>
    <w:rsid w:val="00851266"/>
    <w:rsid w:val="00852905"/>
    <w:rsid w:val="0085518B"/>
    <w:rsid w:val="00855208"/>
    <w:rsid w:val="00855306"/>
    <w:rsid w:val="0086012E"/>
    <w:rsid w:val="008725CB"/>
    <w:rsid w:val="008766FD"/>
    <w:rsid w:val="00881792"/>
    <w:rsid w:val="008A38EE"/>
    <w:rsid w:val="008B1121"/>
    <w:rsid w:val="008B2A44"/>
    <w:rsid w:val="008D1EA0"/>
    <w:rsid w:val="008D489F"/>
    <w:rsid w:val="008E19B9"/>
    <w:rsid w:val="008E7E0A"/>
    <w:rsid w:val="008F3640"/>
    <w:rsid w:val="008F3805"/>
    <w:rsid w:val="00900528"/>
    <w:rsid w:val="00912F6A"/>
    <w:rsid w:val="009267BD"/>
    <w:rsid w:val="00933B15"/>
    <w:rsid w:val="00951970"/>
    <w:rsid w:val="00953D58"/>
    <w:rsid w:val="00955731"/>
    <w:rsid w:val="009604B1"/>
    <w:rsid w:val="0096110C"/>
    <w:rsid w:val="009639AE"/>
    <w:rsid w:val="00970D91"/>
    <w:rsid w:val="00972D8F"/>
    <w:rsid w:val="00975DE4"/>
    <w:rsid w:val="009877CE"/>
    <w:rsid w:val="00994787"/>
    <w:rsid w:val="009A3C9B"/>
    <w:rsid w:val="009A53C9"/>
    <w:rsid w:val="009A713F"/>
    <w:rsid w:val="009A798C"/>
    <w:rsid w:val="009B0C37"/>
    <w:rsid w:val="009B1FF0"/>
    <w:rsid w:val="009B7919"/>
    <w:rsid w:val="009C04BF"/>
    <w:rsid w:val="009C1672"/>
    <w:rsid w:val="009C1D3D"/>
    <w:rsid w:val="009C7528"/>
    <w:rsid w:val="009D18F5"/>
    <w:rsid w:val="009D32ED"/>
    <w:rsid w:val="009D32F9"/>
    <w:rsid w:val="009D59C5"/>
    <w:rsid w:val="009D5BE1"/>
    <w:rsid w:val="009E0F8A"/>
    <w:rsid w:val="009E1C64"/>
    <w:rsid w:val="009E2E04"/>
    <w:rsid w:val="009F1478"/>
    <w:rsid w:val="009F766D"/>
    <w:rsid w:val="00A01251"/>
    <w:rsid w:val="00A01479"/>
    <w:rsid w:val="00A04FE4"/>
    <w:rsid w:val="00A0764A"/>
    <w:rsid w:val="00A1441B"/>
    <w:rsid w:val="00A170FF"/>
    <w:rsid w:val="00A20CFC"/>
    <w:rsid w:val="00A30D0C"/>
    <w:rsid w:val="00A31652"/>
    <w:rsid w:val="00A3406B"/>
    <w:rsid w:val="00A448C0"/>
    <w:rsid w:val="00A501C6"/>
    <w:rsid w:val="00A515E8"/>
    <w:rsid w:val="00A575AB"/>
    <w:rsid w:val="00A60155"/>
    <w:rsid w:val="00A6363E"/>
    <w:rsid w:val="00A72D67"/>
    <w:rsid w:val="00A72ED3"/>
    <w:rsid w:val="00A731E1"/>
    <w:rsid w:val="00A835E9"/>
    <w:rsid w:val="00A8645F"/>
    <w:rsid w:val="00A86F5B"/>
    <w:rsid w:val="00A87209"/>
    <w:rsid w:val="00AA182B"/>
    <w:rsid w:val="00AA2EFD"/>
    <w:rsid w:val="00AA337C"/>
    <w:rsid w:val="00AA468C"/>
    <w:rsid w:val="00AA4C2E"/>
    <w:rsid w:val="00AB26C6"/>
    <w:rsid w:val="00AB3D8C"/>
    <w:rsid w:val="00AD0232"/>
    <w:rsid w:val="00AD1E67"/>
    <w:rsid w:val="00AD53ED"/>
    <w:rsid w:val="00AE7FF8"/>
    <w:rsid w:val="00AF10A8"/>
    <w:rsid w:val="00AF6531"/>
    <w:rsid w:val="00B01E61"/>
    <w:rsid w:val="00B01F33"/>
    <w:rsid w:val="00B0400F"/>
    <w:rsid w:val="00B075CE"/>
    <w:rsid w:val="00B1229F"/>
    <w:rsid w:val="00B13C60"/>
    <w:rsid w:val="00B1435E"/>
    <w:rsid w:val="00B1483B"/>
    <w:rsid w:val="00B246C8"/>
    <w:rsid w:val="00B24B6E"/>
    <w:rsid w:val="00B2511F"/>
    <w:rsid w:val="00B311A9"/>
    <w:rsid w:val="00B33E28"/>
    <w:rsid w:val="00B42973"/>
    <w:rsid w:val="00B62FA7"/>
    <w:rsid w:val="00B665E2"/>
    <w:rsid w:val="00B74EDD"/>
    <w:rsid w:val="00B75C44"/>
    <w:rsid w:val="00B77B48"/>
    <w:rsid w:val="00B82327"/>
    <w:rsid w:val="00B85D72"/>
    <w:rsid w:val="00B86E8D"/>
    <w:rsid w:val="00B908C8"/>
    <w:rsid w:val="00B91862"/>
    <w:rsid w:val="00B927CE"/>
    <w:rsid w:val="00BA14B0"/>
    <w:rsid w:val="00BA434A"/>
    <w:rsid w:val="00BB0967"/>
    <w:rsid w:val="00BC3B4C"/>
    <w:rsid w:val="00BC466A"/>
    <w:rsid w:val="00BD6AB5"/>
    <w:rsid w:val="00BE1186"/>
    <w:rsid w:val="00BE7A80"/>
    <w:rsid w:val="00BF4BEA"/>
    <w:rsid w:val="00C026A6"/>
    <w:rsid w:val="00C0689A"/>
    <w:rsid w:val="00C07CEA"/>
    <w:rsid w:val="00C134E0"/>
    <w:rsid w:val="00C17D03"/>
    <w:rsid w:val="00C20336"/>
    <w:rsid w:val="00C262EC"/>
    <w:rsid w:val="00C3165C"/>
    <w:rsid w:val="00C36076"/>
    <w:rsid w:val="00C41B3B"/>
    <w:rsid w:val="00C421D8"/>
    <w:rsid w:val="00C428A4"/>
    <w:rsid w:val="00C57579"/>
    <w:rsid w:val="00C57881"/>
    <w:rsid w:val="00C64EC5"/>
    <w:rsid w:val="00C703CA"/>
    <w:rsid w:val="00C7043C"/>
    <w:rsid w:val="00C7247B"/>
    <w:rsid w:val="00C80C43"/>
    <w:rsid w:val="00C84305"/>
    <w:rsid w:val="00C93147"/>
    <w:rsid w:val="00CA260A"/>
    <w:rsid w:val="00CA2BD7"/>
    <w:rsid w:val="00CA5C56"/>
    <w:rsid w:val="00CB18FE"/>
    <w:rsid w:val="00CB2D3B"/>
    <w:rsid w:val="00CB50D5"/>
    <w:rsid w:val="00CB5FF9"/>
    <w:rsid w:val="00CC0CC3"/>
    <w:rsid w:val="00CC34F7"/>
    <w:rsid w:val="00CC5077"/>
    <w:rsid w:val="00CD3EA6"/>
    <w:rsid w:val="00CE19FC"/>
    <w:rsid w:val="00CE5346"/>
    <w:rsid w:val="00CF6CA3"/>
    <w:rsid w:val="00D05D45"/>
    <w:rsid w:val="00D07833"/>
    <w:rsid w:val="00D1133B"/>
    <w:rsid w:val="00D11644"/>
    <w:rsid w:val="00D21E15"/>
    <w:rsid w:val="00D27EDE"/>
    <w:rsid w:val="00D31CF1"/>
    <w:rsid w:val="00D359E9"/>
    <w:rsid w:val="00D40EB6"/>
    <w:rsid w:val="00D5223A"/>
    <w:rsid w:val="00D5775F"/>
    <w:rsid w:val="00D64ECC"/>
    <w:rsid w:val="00D71646"/>
    <w:rsid w:val="00D765FE"/>
    <w:rsid w:val="00D851DD"/>
    <w:rsid w:val="00D91B1F"/>
    <w:rsid w:val="00DA12CA"/>
    <w:rsid w:val="00DB0778"/>
    <w:rsid w:val="00DB12D5"/>
    <w:rsid w:val="00DB3086"/>
    <w:rsid w:val="00DB5617"/>
    <w:rsid w:val="00DD204B"/>
    <w:rsid w:val="00DD422D"/>
    <w:rsid w:val="00DD5E12"/>
    <w:rsid w:val="00DD7453"/>
    <w:rsid w:val="00DE04B1"/>
    <w:rsid w:val="00DE1264"/>
    <w:rsid w:val="00DE5F9F"/>
    <w:rsid w:val="00DE6F4B"/>
    <w:rsid w:val="00DF083B"/>
    <w:rsid w:val="00DF1246"/>
    <w:rsid w:val="00DF3FC0"/>
    <w:rsid w:val="00E00554"/>
    <w:rsid w:val="00E115B0"/>
    <w:rsid w:val="00E17C3E"/>
    <w:rsid w:val="00E32C61"/>
    <w:rsid w:val="00E419B6"/>
    <w:rsid w:val="00E45ED7"/>
    <w:rsid w:val="00E45F6F"/>
    <w:rsid w:val="00E52C12"/>
    <w:rsid w:val="00E53814"/>
    <w:rsid w:val="00E57C0B"/>
    <w:rsid w:val="00E57D80"/>
    <w:rsid w:val="00E6213B"/>
    <w:rsid w:val="00E65308"/>
    <w:rsid w:val="00E6539B"/>
    <w:rsid w:val="00E83CA9"/>
    <w:rsid w:val="00E92082"/>
    <w:rsid w:val="00E97EFE"/>
    <w:rsid w:val="00EA0FB3"/>
    <w:rsid w:val="00EA235F"/>
    <w:rsid w:val="00EA2B7B"/>
    <w:rsid w:val="00EA443E"/>
    <w:rsid w:val="00EB68A1"/>
    <w:rsid w:val="00EC1CCA"/>
    <w:rsid w:val="00EC4955"/>
    <w:rsid w:val="00ED6B8D"/>
    <w:rsid w:val="00ED7AF2"/>
    <w:rsid w:val="00EE4593"/>
    <w:rsid w:val="00EE68C0"/>
    <w:rsid w:val="00EF3B79"/>
    <w:rsid w:val="00EF73CE"/>
    <w:rsid w:val="00F02912"/>
    <w:rsid w:val="00F0426A"/>
    <w:rsid w:val="00F0614A"/>
    <w:rsid w:val="00F06DF2"/>
    <w:rsid w:val="00F12962"/>
    <w:rsid w:val="00F14802"/>
    <w:rsid w:val="00F178A9"/>
    <w:rsid w:val="00F22318"/>
    <w:rsid w:val="00F26894"/>
    <w:rsid w:val="00F3005A"/>
    <w:rsid w:val="00F30C49"/>
    <w:rsid w:val="00F348D2"/>
    <w:rsid w:val="00F35B23"/>
    <w:rsid w:val="00F37BAE"/>
    <w:rsid w:val="00F4178F"/>
    <w:rsid w:val="00F42F0D"/>
    <w:rsid w:val="00F51C07"/>
    <w:rsid w:val="00F57E29"/>
    <w:rsid w:val="00F65490"/>
    <w:rsid w:val="00F7118A"/>
    <w:rsid w:val="00F730D3"/>
    <w:rsid w:val="00F740C3"/>
    <w:rsid w:val="00F80FB2"/>
    <w:rsid w:val="00F83752"/>
    <w:rsid w:val="00F83878"/>
    <w:rsid w:val="00F87565"/>
    <w:rsid w:val="00F9242A"/>
    <w:rsid w:val="00F97370"/>
    <w:rsid w:val="00FB5356"/>
    <w:rsid w:val="00FC2D11"/>
    <w:rsid w:val="00FC463C"/>
    <w:rsid w:val="00FC7662"/>
    <w:rsid w:val="00FD6FF4"/>
    <w:rsid w:val="00FE5489"/>
    <w:rsid w:val="00FE7488"/>
    <w:rsid w:val="00FE7585"/>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9D91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1C5"/>
    <w:rPr>
      <w:rFonts w:ascii="Times New Roman" w:hAnsi="Times New Roman"/>
      <w:lang w:val="en-AU"/>
    </w:rPr>
  </w:style>
  <w:style w:type="paragraph" w:styleId="Heading1">
    <w:name w:val="heading 1"/>
    <w:basedOn w:val="Normal"/>
    <w:next w:val="Normal"/>
    <w:link w:val="Heading1Char"/>
    <w:autoRedefine/>
    <w:uiPriority w:val="99"/>
    <w:qFormat/>
    <w:rsid w:val="00970D91"/>
    <w:pPr>
      <w:keepNext/>
      <w:pBdr>
        <w:bottom w:val="single" w:sz="4" w:space="1" w:color="auto"/>
      </w:pBdr>
      <w:spacing w:before="240" w:after="60"/>
      <w:ind w:left="432" w:hanging="432"/>
      <w:outlineLvl w:val="0"/>
    </w:pPr>
    <w:rPr>
      <w:rFonts w:ascii="Arial" w:hAnsi="Arial" w:cs="Arial"/>
      <w:b/>
      <w:bCs/>
      <w:caps/>
      <w:kern w:val="32"/>
      <w:lang w:val="en-US"/>
    </w:rPr>
  </w:style>
  <w:style w:type="paragraph" w:styleId="Heading2">
    <w:name w:val="heading 2"/>
    <w:basedOn w:val="Normal"/>
    <w:next w:val="Normal"/>
    <w:link w:val="Heading2Char"/>
    <w:uiPriority w:val="99"/>
    <w:qFormat/>
    <w:rsid w:val="00ED6B8D"/>
    <w:pPr>
      <w:widowControl w:val="0"/>
      <w:numPr>
        <w:ilvl w:val="1"/>
        <w:numId w:val="2"/>
      </w:numPr>
      <w:autoSpaceDE w:val="0"/>
      <w:autoSpaceDN w:val="0"/>
      <w:adjustRightInd w:val="0"/>
      <w:spacing w:after="0"/>
      <w:outlineLvl w:val="1"/>
    </w:pPr>
    <w:rPr>
      <w:rFonts w:eastAsia="Times New Roman" w:cs="Times New Roman"/>
      <w:b/>
      <w:sz w:val="2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Heading2"/>
    <w:qFormat/>
    <w:rsid w:val="00ED6B8D"/>
    <w:pPr>
      <w:pBdr>
        <w:top w:val="single" w:sz="4" w:space="1" w:color="auto"/>
        <w:left w:val="single" w:sz="4" w:space="4" w:color="auto"/>
        <w:bottom w:val="single" w:sz="4" w:space="1" w:color="auto"/>
        <w:right w:val="single" w:sz="4" w:space="4" w:color="auto"/>
      </w:pBdr>
      <w:shd w:val="clear" w:color="auto" w:fill="CCFFCC"/>
      <w:spacing w:line="360" w:lineRule="auto"/>
    </w:pPr>
    <w:rPr>
      <w:rFonts w:ascii="Lucida Console" w:hAnsi="Lucida Console" w:cs="Arial Narrow"/>
      <w:bCs/>
      <w:color w:val="000000"/>
      <w:sz w:val="24"/>
      <w:szCs w:val="36"/>
      <w:lang w:val="en-GB"/>
    </w:rPr>
  </w:style>
  <w:style w:type="character" w:customStyle="1" w:styleId="Heading2Char">
    <w:name w:val="Heading 2 Char"/>
    <w:basedOn w:val="DefaultParagraphFont"/>
    <w:link w:val="Heading2"/>
    <w:uiPriority w:val="99"/>
    <w:rsid w:val="00707E7A"/>
    <w:rPr>
      <w:rFonts w:ascii="Comic Sans MS" w:eastAsia="Times New Roman" w:hAnsi="Comic Sans MS" w:cs="Times New Roman"/>
      <w:b/>
      <w:sz w:val="28"/>
      <w:szCs w:val="48"/>
      <w:lang w:val="en-AU"/>
    </w:rPr>
  </w:style>
  <w:style w:type="character" w:customStyle="1" w:styleId="Heading1Char">
    <w:name w:val="Heading 1 Char"/>
    <w:basedOn w:val="DefaultParagraphFont"/>
    <w:link w:val="Heading1"/>
    <w:uiPriority w:val="99"/>
    <w:rsid w:val="00970D91"/>
    <w:rPr>
      <w:rFonts w:ascii="Arial" w:hAnsi="Arial" w:cs="Arial"/>
      <w:b/>
      <w:bCs/>
      <w:caps/>
      <w:kern w:val="32"/>
    </w:rPr>
  </w:style>
  <w:style w:type="paragraph" w:customStyle="1" w:styleId="BulletList">
    <w:name w:val="BulletList"/>
    <w:basedOn w:val="ListParagraph"/>
    <w:autoRedefine/>
    <w:qFormat/>
    <w:rsid w:val="00ED6B8D"/>
    <w:pPr>
      <w:numPr>
        <w:numId w:val="1"/>
      </w:numPr>
    </w:pPr>
  </w:style>
  <w:style w:type="paragraph" w:styleId="ListParagraph">
    <w:name w:val="List Paragraph"/>
    <w:basedOn w:val="Normal"/>
    <w:uiPriority w:val="34"/>
    <w:qFormat/>
    <w:rsid w:val="00ED6B8D"/>
    <w:pPr>
      <w:ind w:left="720"/>
      <w:contextualSpacing/>
    </w:pPr>
  </w:style>
  <w:style w:type="paragraph" w:styleId="FootnoteText">
    <w:name w:val="footnote text"/>
    <w:basedOn w:val="Normal"/>
    <w:link w:val="FootnoteTextChar"/>
    <w:autoRedefine/>
    <w:uiPriority w:val="99"/>
    <w:unhideWhenUsed/>
    <w:rsid w:val="009E2E04"/>
    <w:pPr>
      <w:spacing w:after="0"/>
    </w:pPr>
    <w:rPr>
      <w:sz w:val="16"/>
    </w:rPr>
  </w:style>
  <w:style w:type="character" w:customStyle="1" w:styleId="FootnoteTextChar">
    <w:name w:val="Footnote Text Char"/>
    <w:basedOn w:val="DefaultParagraphFont"/>
    <w:link w:val="FootnoteText"/>
    <w:uiPriority w:val="99"/>
    <w:rsid w:val="009E2E04"/>
    <w:rPr>
      <w:rFonts w:ascii="Times New Roman" w:eastAsiaTheme="minorEastAsia" w:hAnsi="Times New Roman"/>
      <w:sz w:val="16"/>
    </w:rPr>
  </w:style>
  <w:style w:type="character" w:styleId="FootnoteReference">
    <w:name w:val="footnote reference"/>
    <w:basedOn w:val="FootnoteTextChar"/>
    <w:uiPriority w:val="99"/>
    <w:unhideWhenUsed/>
    <w:rsid w:val="009E2E04"/>
    <w:rPr>
      <w:rFonts w:ascii="Times New Roman" w:eastAsiaTheme="minorEastAsia" w:hAnsi="Times New Roman"/>
      <w:sz w:val="16"/>
      <w:vertAlign w:val="superscript"/>
    </w:rPr>
  </w:style>
  <w:style w:type="paragraph" w:customStyle="1" w:styleId="ProgramTextBut">
    <w:name w:val="Program TextBut"/>
    <w:basedOn w:val="Normal"/>
    <w:next w:val="Normal"/>
    <w:autoRedefine/>
    <w:qFormat/>
    <w:rsid w:val="00301415"/>
    <w:pPr>
      <w:spacing w:after="0" w:line="276" w:lineRule="auto"/>
      <w:jc w:val="both"/>
    </w:pPr>
    <w:rPr>
      <w:rFonts w:ascii="Courier" w:hAnsi="Courier"/>
      <w:sz w:val="20"/>
      <w:szCs w:val="20"/>
      <w:lang w:val="en-US"/>
    </w:rPr>
  </w:style>
  <w:style w:type="paragraph" w:customStyle="1" w:styleId="Program">
    <w:name w:val="Program"/>
    <w:basedOn w:val="Normal"/>
    <w:next w:val="Normal"/>
    <w:autoRedefine/>
    <w:qFormat/>
    <w:rsid w:val="00301415"/>
    <w:pPr>
      <w:spacing w:after="0" w:line="276" w:lineRule="auto"/>
      <w:jc w:val="both"/>
    </w:pPr>
    <w:rPr>
      <w:rFonts w:ascii="Courier" w:hAnsi="Courier"/>
      <w:sz w:val="20"/>
      <w:szCs w:val="20"/>
      <w:lang w:val="en-US"/>
    </w:rPr>
  </w:style>
  <w:style w:type="table" w:styleId="TableGrid">
    <w:name w:val="Table Grid"/>
    <w:basedOn w:val="TableNormal"/>
    <w:uiPriority w:val="59"/>
    <w:rsid w:val="006B15EB"/>
    <w:pPr>
      <w:spacing w:after="0"/>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473B"/>
    <w:pPr>
      <w:tabs>
        <w:tab w:val="center" w:pos="4513"/>
        <w:tab w:val="right" w:pos="9026"/>
      </w:tabs>
      <w:spacing w:after="0"/>
    </w:pPr>
  </w:style>
  <w:style w:type="character" w:customStyle="1" w:styleId="HeaderChar">
    <w:name w:val="Header Char"/>
    <w:basedOn w:val="DefaultParagraphFont"/>
    <w:link w:val="Header"/>
    <w:uiPriority w:val="99"/>
    <w:rsid w:val="0072473B"/>
    <w:rPr>
      <w:rFonts w:ascii="Times New Roman" w:hAnsi="Times New Roman"/>
      <w:lang w:val="en-AU"/>
    </w:rPr>
  </w:style>
  <w:style w:type="paragraph" w:styleId="Footer">
    <w:name w:val="footer"/>
    <w:basedOn w:val="Normal"/>
    <w:link w:val="FooterChar"/>
    <w:uiPriority w:val="99"/>
    <w:unhideWhenUsed/>
    <w:rsid w:val="0072473B"/>
    <w:pPr>
      <w:tabs>
        <w:tab w:val="center" w:pos="4513"/>
        <w:tab w:val="right" w:pos="9026"/>
      </w:tabs>
      <w:spacing w:after="0"/>
    </w:pPr>
  </w:style>
  <w:style w:type="character" w:customStyle="1" w:styleId="FooterChar">
    <w:name w:val="Footer Char"/>
    <w:basedOn w:val="DefaultParagraphFont"/>
    <w:link w:val="Footer"/>
    <w:uiPriority w:val="99"/>
    <w:rsid w:val="0072473B"/>
    <w:rPr>
      <w:rFonts w:ascii="Times New Roman" w:hAnsi="Times New Roman"/>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86E2F-B5B6-47F6-8795-EEE7EE7B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Grant</dc:creator>
  <cp:keywords/>
  <dc:description/>
  <cp:lastModifiedBy>DYLAN JARVIS</cp:lastModifiedBy>
  <cp:revision>3</cp:revision>
  <cp:lastPrinted>2022-08-03T14:55:00Z</cp:lastPrinted>
  <dcterms:created xsi:type="dcterms:W3CDTF">2022-10-16T12:31:00Z</dcterms:created>
  <dcterms:modified xsi:type="dcterms:W3CDTF">2022-10-16T13:04:00Z</dcterms:modified>
</cp:coreProperties>
</file>