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CBD7A" w14:textId="19FDAE63" w:rsidR="00530D57" w:rsidRDefault="00530D57" w:rsidP="00943B7A">
      <w:pPr>
        <w:rPr>
          <w:lang w:val="en-US"/>
        </w:rPr>
      </w:pPr>
      <w:r>
        <w:rPr>
          <w:lang w:val="en-US"/>
        </w:rPr>
        <w:t>A piece of additional data that can be recorded at the end of all activities is the tiredness level at the end of an activity. It has been observed that tiredness level can have a negative impact in a person’s emotional well-being</w:t>
      </w:r>
      <w:r w:rsidR="00B32715">
        <w:rPr>
          <w:lang w:val="en-US"/>
        </w:rPr>
        <w:t xml:space="preserve"> (p.2)</w:t>
      </w:r>
      <w:r>
        <w:rPr>
          <w:lang w:val="en-US"/>
        </w:rPr>
        <w:t xml:space="preserve"> </w:t>
      </w:r>
      <w:r w:rsidRPr="00530D57">
        <w:rPr>
          <w:vertAlign w:val="superscript"/>
          <w:lang w:val="en-US"/>
        </w:rPr>
        <w:t>[1]</w:t>
      </w:r>
      <w:r>
        <w:rPr>
          <w:lang w:val="en-US"/>
        </w:rPr>
        <w:t xml:space="preserve"> thus can be a valid piece of information in the time diary.</w:t>
      </w:r>
      <w:r w:rsidR="003E279D">
        <w:rPr>
          <w:lang w:val="en-US"/>
        </w:rPr>
        <w:t xml:space="preserve"> </w:t>
      </w:r>
      <w:r w:rsidR="003E279D">
        <w:rPr>
          <w:lang w:val="en-US"/>
        </w:rPr>
        <w:t xml:space="preserve">It will have 5 different options ranging from Not </w:t>
      </w:r>
      <w:r w:rsidR="00562B34">
        <w:rPr>
          <w:lang w:val="en-US"/>
        </w:rPr>
        <w:t>t</w:t>
      </w:r>
      <w:r w:rsidR="003E279D">
        <w:rPr>
          <w:lang w:val="en-US"/>
        </w:rPr>
        <w:t>ired to Extremely tired and</w:t>
      </w:r>
      <w:r w:rsidR="004125EF">
        <w:rPr>
          <w:lang w:val="en-US"/>
        </w:rPr>
        <w:t xml:space="preserve"> then</w:t>
      </w:r>
      <w:r w:rsidR="003E279D">
        <w:rPr>
          <w:lang w:val="en-US"/>
        </w:rPr>
        <w:t xml:space="preserve"> </w:t>
      </w:r>
      <w:r w:rsidR="0066026B">
        <w:rPr>
          <w:lang w:val="en-US"/>
        </w:rPr>
        <w:t>matching</w:t>
      </w:r>
      <w:r w:rsidR="003E279D">
        <w:rPr>
          <w:lang w:val="en-US"/>
        </w:rPr>
        <w:t xml:space="preserve"> each option to </w:t>
      </w:r>
      <w:r w:rsidR="0066026B">
        <w:rPr>
          <w:lang w:val="en-US"/>
        </w:rPr>
        <w:t xml:space="preserve">its corresponding </w:t>
      </w:r>
      <w:r w:rsidR="003E279D">
        <w:rPr>
          <w:lang w:val="en-US"/>
        </w:rPr>
        <w:t>number from 1 to 5.</w:t>
      </w:r>
    </w:p>
    <w:p w14:paraId="0E96CF30" w14:textId="5A5F0228" w:rsidR="00557AD1" w:rsidRDefault="003E4E4B">
      <w:pPr>
        <w:rPr>
          <w:lang w:val="en-US"/>
        </w:rPr>
      </w:pPr>
      <w:r>
        <w:rPr>
          <w:lang w:val="en-US"/>
        </w:rPr>
        <w:t xml:space="preserve">The second additional data </w:t>
      </w:r>
      <w:r w:rsidR="00F50B8E">
        <w:rPr>
          <w:lang w:val="en-US"/>
        </w:rPr>
        <w:t>is</w:t>
      </w:r>
      <w:r>
        <w:rPr>
          <w:lang w:val="en-US"/>
        </w:rPr>
        <w:t xml:space="preserve"> the Completion Level </w:t>
      </w:r>
      <w:r w:rsidR="00F50B8E">
        <w:rPr>
          <w:lang w:val="en-US"/>
        </w:rPr>
        <w:t xml:space="preserve">that will be recorded </w:t>
      </w:r>
      <w:r>
        <w:rPr>
          <w:lang w:val="en-US"/>
        </w:rPr>
        <w:t xml:space="preserve">at the end of an activity. </w:t>
      </w:r>
      <w:r w:rsidR="004125EF">
        <w:rPr>
          <w:lang w:val="en-US"/>
        </w:rPr>
        <w:t>The</w:t>
      </w:r>
      <w:r w:rsidR="004125EF">
        <w:rPr>
          <w:lang w:val="en-US"/>
        </w:rPr>
        <w:t xml:space="preserve"> </w:t>
      </w:r>
      <w:r w:rsidR="004125EF">
        <w:rPr>
          <w:lang w:val="en-US"/>
        </w:rPr>
        <w:t>state</w:t>
      </w:r>
      <w:r w:rsidR="004125EF">
        <w:rPr>
          <w:lang w:val="en-US"/>
        </w:rPr>
        <w:t xml:space="preserve"> of</w:t>
      </w:r>
      <w:r w:rsidR="004125EF">
        <w:rPr>
          <w:lang w:val="en-US"/>
        </w:rPr>
        <w:t xml:space="preserve"> achievement of a task has been investigated that it </w:t>
      </w:r>
      <w:r w:rsidR="004125EF">
        <w:rPr>
          <w:lang w:val="en-US"/>
        </w:rPr>
        <w:t>has a “positive direct effect”</w:t>
      </w:r>
      <w:r w:rsidR="004125EF" w:rsidRPr="004125EF">
        <w:rPr>
          <w:vertAlign w:val="superscript"/>
          <w:lang w:val="en-US"/>
        </w:rPr>
        <w:t xml:space="preserve"> [2]</w:t>
      </w:r>
      <w:r w:rsidR="004125EF">
        <w:rPr>
          <w:lang w:val="en-US"/>
        </w:rPr>
        <w:t xml:space="preserve"> </w:t>
      </w:r>
      <w:r w:rsidR="004125EF">
        <w:rPr>
          <w:lang w:val="en-US"/>
        </w:rPr>
        <w:t>in satisfaction levels</w:t>
      </w:r>
      <w:r w:rsidR="0033184B">
        <w:rPr>
          <w:lang w:val="en-US"/>
        </w:rPr>
        <w:t xml:space="preserve"> thus can be a good piece of additional data to be recorded</w:t>
      </w:r>
      <w:r w:rsidR="00557AD1">
        <w:rPr>
          <w:lang w:val="en-US"/>
        </w:rPr>
        <w:t xml:space="preserve">. </w:t>
      </w:r>
      <w:r w:rsidR="00006888">
        <w:rPr>
          <w:lang w:val="en-US"/>
        </w:rPr>
        <w:t xml:space="preserve">Again, it will </w:t>
      </w:r>
      <w:r w:rsidR="00557AD1">
        <w:rPr>
          <w:lang w:val="en-US"/>
        </w:rPr>
        <w:t xml:space="preserve">have 5 options that show a task’s level of completion ranging from No progress made to Full completion and then </w:t>
      </w:r>
      <w:r w:rsidR="00557AD1">
        <w:rPr>
          <w:lang w:val="en-US"/>
        </w:rPr>
        <w:t>matching each option to its corresponding number from 1 to 5.</w:t>
      </w:r>
    </w:p>
    <w:p w14:paraId="58899158" w14:textId="61E11300" w:rsidR="00024E12" w:rsidRDefault="00530D57">
      <w:pPr>
        <w:rPr>
          <w:lang w:val="en-US"/>
        </w:rPr>
      </w:pPr>
      <w:r w:rsidRPr="00530D57">
        <w:rPr>
          <w:vertAlign w:val="superscript"/>
          <w:lang w:val="en-US"/>
        </w:rPr>
        <w:t>[1]</w:t>
      </w:r>
      <w:r>
        <w:rPr>
          <w:lang w:val="en-US"/>
        </w:rPr>
        <w:t xml:space="preserve"> </w:t>
      </w:r>
      <w:r w:rsidR="00C231B7">
        <w:rPr>
          <w:rFonts w:ascii="Arial" w:hAnsi="Arial" w:cs="Arial"/>
          <w:color w:val="000000"/>
          <w:sz w:val="20"/>
          <w:szCs w:val="20"/>
          <w:shd w:val="clear" w:color="auto" w:fill="FFFFFF"/>
        </w:rPr>
        <w:t>Qegateshead.nhs.uk. 2021. [online] Available at:</w:t>
      </w:r>
      <w:r w:rsidR="00C231B7">
        <w:rPr>
          <w:rFonts w:ascii="Arial" w:hAnsi="Arial" w:cs="Arial"/>
          <w:color w:val="000000"/>
          <w:sz w:val="20"/>
          <w:szCs w:val="20"/>
          <w:shd w:val="clear" w:color="auto" w:fill="FFFFFF"/>
        </w:rPr>
        <w:t xml:space="preserve"> </w:t>
      </w:r>
      <w:hyperlink r:id="rId5" w:history="1">
        <w:r w:rsidR="00C231B7" w:rsidRPr="009108E1">
          <w:rPr>
            <w:rStyle w:val="Hyperlink"/>
            <w:rFonts w:ascii="Arial" w:hAnsi="Arial" w:cs="Arial"/>
            <w:sz w:val="20"/>
            <w:szCs w:val="20"/>
            <w:shd w:val="clear" w:color="auto" w:fill="FFFFFF"/>
          </w:rPr>
          <w:t>https://www.qegateshead.nhs.uk/sites/default/files/users/user15641/IL773%20Activity%20Fatigue%20and%20the%20Benefits%20of%20Using%20an%20Activity%20Diary.pdf</w:t>
        </w:r>
      </w:hyperlink>
      <w:r w:rsidR="00C231B7">
        <w:rPr>
          <w:rFonts w:ascii="Arial" w:hAnsi="Arial" w:cs="Arial"/>
          <w:color w:val="000000"/>
          <w:sz w:val="20"/>
          <w:szCs w:val="20"/>
          <w:shd w:val="clear" w:color="auto" w:fill="FFFFFF"/>
        </w:rPr>
        <w:t xml:space="preserve"> </w:t>
      </w:r>
      <w:r w:rsidR="00C231B7">
        <w:rPr>
          <w:rFonts w:ascii="Arial" w:hAnsi="Arial" w:cs="Arial"/>
          <w:color w:val="000000"/>
          <w:sz w:val="20"/>
          <w:szCs w:val="20"/>
          <w:shd w:val="clear" w:color="auto" w:fill="FFFFFF"/>
        </w:rPr>
        <w:t xml:space="preserve"> [Accessed 2 March 2021].</w:t>
      </w:r>
      <w:r w:rsidR="00C231B7" w:rsidRPr="00530D57">
        <w:rPr>
          <w:lang w:val="en-US"/>
        </w:rPr>
        <w:t xml:space="preserve"> </w:t>
      </w:r>
    </w:p>
    <w:p w14:paraId="156B64D6" w14:textId="47F7EAE1" w:rsidR="00024E12" w:rsidRPr="0033184B" w:rsidRDefault="00D605C6" w:rsidP="002C1F28">
      <w:r>
        <w:rPr>
          <w:vertAlign w:val="superscript"/>
        </w:rPr>
        <w:t>[</w:t>
      </w:r>
      <w:r w:rsidRPr="00D605C6">
        <w:rPr>
          <w:vertAlign w:val="superscript"/>
        </w:rPr>
        <w:t>2]</w:t>
      </w:r>
      <w:r>
        <w:t xml:space="preserve"> </w:t>
      </w:r>
      <w:r w:rsidRPr="004125EF">
        <w:t>Rogelio Puente-Díaz</w:t>
      </w:r>
      <w:r>
        <w:t xml:space="preserve"> (2011) </w:t>
      </w:r>
      <w:r w:rsidRPr="00D605C6">
        <w:t>The effect of achievement goals on enjoyment, effort, satisfaction and performance</w:t>
      </w:r>
      <w:r>
        <w:t xml:space="preserve"> </w:t>
      </w:r>
      <w:r>
        <w:rPr>
          <w:rFonts w:ascii="Arial" w:hAnsi="Arial" w:cs="Arial"/>
          <w:color w:val="000000"/>
          <w:sz w:val="20"/>
          <w:szCs w:val="20"/>
          <w:shd w:val="clear" w:color="auto" w:fill="FFFFFF"/>
        </w:rPr>
        <w:t xml:space="preserve">[online] Available at: </w:t>
      </w:r>
      <w:hyperlink r:id="rId6" w:history="1">
        <w:r w:rsidRPr="00C34E11">
          <w:rPr>
            <w:rStyle w:val="Hyperlink"/>
            <w:rFonts w:ascii="Arial" w:hAnsi="Arial" w:cs="Arial"/>
            <w:sz w:val="20"/>
            <w:szCs w:val="20"/>
            <w:shd w:val="clear" w:color="auto" w:fill="FFFFFF"/>
          </w:rPr>
          <w:t>https://www.researchgate.net/publication/51764129_The_effect_of_achievement_goals_on_enjoyment_effort_satisfaction_and_performance</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[Accessed 2 March 2021].</w:t>
      </w:r>
    </w:p>
    <w:sectPr w:rsidR="00024E12" w:rsidRPr="0033184B" w:rsidSect="005D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B1953"/>
    <w:multiLevelType w:val="hybridMultilevel"/>
    <w:tmpl w:val="C77A4BC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58"/>
    <w:rsid w:val="00006888"/>
    <w:rsid w:val="00024E12"/>
    <w:rsid w:val="001651DB"/>
    <w:rsid w:val="00193656"/>
    <w:rsid w:val="00240027"/>
    <w:rsid w:val="002B1EB5"/>
    <w:rsid w:val="002C1F28"/>
    <w:rsid w:val="0033184B"/>
    <w:rsid w:val="003E279D"/>
    <w:rsid w:val="003E4E4B"/>
    <w:rsid w:val="004125EF"/>
    <w:rsid w:val="00530D57"/>
    <w:rsid w:val="00557AD1"/>
    <w:rsid w:val="00562B34"/>
    <w:rsid w:val="005D36B3"/>
    <w:rsid w:val="005D72B6"/>
    <w:rsid w:val="005E175E"/>
    <w:rsid w:val="0066026B"/>
    <w:rsid w:val="00677AE0"/>
    <w:rsid w:val="0081149E"/>
    <w:rsid w:val="00812FDA"/>
    <w:rsid w:val="00891EAC"/>
    <w:rsid w:val="009163CC"/>
    <w:rsid w:val="00943B7A"/>
    <w:rsid w:val="00955579"/>
    <w:rsid w:val="009647B9"/>
    <w:rsid w:val="00965FD5"/>
    <w:rsid w:val="00A53458"/>
    <w:rsid w:val="00B32715"/>
    <w:rsid w:val="00B44241"/>
    <w:rsid w:val="00C231B7"/>
    <w:rsid w:val="00D605C6"/>
    <w:rsid w:val="00E50AF5"/>
    <w:rsid w:val="00F50B8E"/>
    <w:rsid w:val="00F93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120E"/>
  <w15:chartTrackingRefBased/>
  <w15:docId w15:val="{0715EB2C-0497-4965-B017-DCB600ED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E12"/>
    <w:pPr>
      <w:ind w:left="720"/>
      <w:contextualSpacing/>
    </w:pPr>
  </w:style>
  <w:style w:type="character" w:styleId="Hyperlink">
    <w:name w:val="Hyperlink"/>
    <w:basedOn w:val="DefaultParagraphFont"/>
    <w:uiPriority w:val="99"/>
    <w:unhideWhenUsed/>
    <w:rsid w:val="00024E12"/>
    <w:rPr>
      <w:color w:val="0563C1" w:themeColor="hyperlink"/>
      <w:u w:val="single"/>
    </w:rPr>
  </w:style>
  <w:style w:type="character" w:styleId="UnresolvedMention">
    <w:name w:val="Unresolved Mention"/>
    <w:basedOn w:val="DefaultParagraphFont"/>
    <w:uiPriority w:val="99"/>
    <w:semiHidden/>
    <w:unhideWhenUsed/>
    <w:rsid w:val="00024E12"/>
    <w:rPr>
      <w:color w:val="605E5C"/>
      <w:shd w:val="clear" w:color="auto" w:fill="E1DFDD"/>
    </w:rPr>
  </w:style>
  <w:style w:type="character" w:styleId="FollowedHyperlink">
    <w:name w:val="FollowedHyperlink"/>
    <w:basedOn w:val="DefaultParagraphFont"/>
    <w:uiPriority w:val="99"/>
    <w:semiHidden/>
    <w:unhideWhenUsed/>
    <w:rsid w:val="00812FDA"/>
    <w:rPr>
      <w:color w:val="954F72" w:themeColor="followedHyperlink"/>
      <w:u w:val="single"/>
    </w:rPr>
  </w:style>
  <w:style w:type="character" w:customStyle="1" w:styleId="Heading1Char">
    <w:name w:val="Heading 1 Char"/>
    <w:basedOn w:val="DefaultParagraphFont"/>
    <w:link w:val="Heading1"/>
    <w:uiPriority w:val="9"/>
    <w:rsid w:val="00D605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54041">
      <w:bodyDiv w:val="1"/>
      <w:marLeft w:val="0"/>
      <w:marRight w:val="0"/>
      <w:marTop w:val="0"/>
      <w:marBottom w:val="0"/>
      <w:divBdr>
        <w:top w:val="none" w:sz="0" w:space="0" w:color="auto"/>
        <w:left w:val="none" w:sz="0" w:space="0" w:color="auto"/>
        <w:bottom w:val="none" w:sz="0" w:space="0" w:color="auto"/>
        <w:right w:val="none" w:sz="0" w:space="0" w:color="auto"/>
      </w:divBdr>
    </w:div>
    <w:div w:id="38669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51764129_The_effect_of_achievement_goals_on_enjoyment_effort_satisfaction_and_performance" TargetMode="External"/><Relationship Id="rId5" Type="http://schemas.openxmlformats.org/officeDocument/2006/relationships/hyperlink" Target="https://www.qegateshead.nhs.uk/sites/default/files/users/user15641/IL773%20Activity%20Fatigue%20and%20the%20Benefits%20of%20Using%20an%20Activity%20Diar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Londos</dc:creator>
  <cp:keywords/>
  <dc:description/>
  <cp:lastModifiedBy>Spyros Londos</cp:lastModifiedBy>
  <cp:revision>32</cp:revision>
  <dcterms:created xsi:type="dcterms:W3CDTF">2021-03-02T11:45:00Z</dcterms:created>
  <dcterms:modified xsi:type="dcterms:W3CDTF">2021-03-02T14:31:00Z</dcterms:modified>
</cp:coreProperties>
</file>