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10209625"/>
        <w:docPartObj>
          <w:docPartGallery w:val="Cover Pages"/>
          <w:docPartUnique/>
        </w:docPartObj>
      </w:sdtPr>
      <w:sdtEndPr>
        <w:rPr>
          <w:rFonts w:ascii="Arial" w:hAnsi="Arial" w:cs="Arial"/>
          <w:sz w:val="96"/>
          <w:szCs w:val="96"/>
          <w:lang w:val="en-US"/>
        </w:rPr>
      </w:sdtEndPr>
      <w:sdtContent>
        <w:p w14:paraId="378F7EFD" w14:textId="54CA3E9B" w:rsidR="00C81674" w:rsidRDefault="00C81674"/>
        <w:p w14:paraId="0DE63223" w14:textId="2AF13066" w:rsidR="009363AA" w:rsidRPr="007B36B5" w:rsidRDefault="00C81674" w:rsidP="00C81674">
          <w:pPr>
            <w:rPr>
              <w:rFonts w:ascii="Arial" w:hAnsi="Arial" w:cs="Arial"/>
              <w:sz w:val="96"/>
              <w:szCs w:val="96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7535B64" wp14:editId="73E5C3B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1548765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Πλαίσιο κειμένου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5B7362" w14:textId="46157B12" w:rsidR="00C81674" w:rsidRPr="00C81674" w:rsidRDefault="001F1D23" w:rsidP="00C81674">
                                <w:pPr>
                                  <w:rPr>
                                    <w:rFonts w:ascii="Arial" w:hAnsi="Arial" w:cs="Arial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1F1D23">
                                  <w:rPr>
                                    <w:rFonts w:ascii="Arial" w:hAnsi="Arial" w:cs="Arial"/>
                                    <w:sz w:val="40"/>
                                    <w:szCs w:val="40"/>
                                    <w:lang w:val="en-US"/>
                                  </w:rPr>
                                  <w:t>API</w:t>
                                </w:r>
                                <w:r>
                                  <w:rPr>
                                    <w:rFonts w:ascii="Arial" w:hAnsi="Arial" w:cs="Arial"/>
                                    <w:sz w:val="40"/>
                                    <w:szCs w:val="40"/>
                                    <w:lang w:val="en-US"/>
                                  </w:rPr>
                                  <w:t xml:space="preserve"> </w:t>
                                </w:r>
                                <w:r w:rsidRPr="001F1D23">
                                  <w:rPr>
                                    <w:rFonts w:ascii="Arial" w:hAnsi="Arial" w:cs="Arial"/>
                                    <w:sz w:val="40"/>
                                    <w:szCs w:val="40"/>
                                    <w:lang w:val="en-US"/>
                                  </w:rPr>
                                  <w:t>Aggregator</w:t>
                                </w:r>
                                <w:r w:rsidR="00C81674" w:rsidRPr="00C81674">
                                  <w:rPr>
                                    <w:rFonts w:ascii="Arial" w:hAnsi="Arial" w:cs="Arial"/>
                                    <w:sz w:val="40"/>
                                    <w:szCs w:val="40"/>
                                    <w:lang w:val="en-US"/>
                                  </w:rPr>
                                  <w:t xml:space="preserve"> Documentation – 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n-US"/>
                                  </w:rPr>
                                  <w:alias w:val="Συντάκτης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7DAE69C" w14:textId="23F2CB5C" w:rsidR="00C81674" w:rsidRPr="002B2CF0" w:rsidRDefault="00C81674">
                                    <w:pPr>
                                      <w:pStyle w:val="aa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2B2CF0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  <w:t>Spyridon Barmpetakis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7535B64" id="_x0000_t202" coordsize="21600,21600" o:spt="202" path="m,l,21600r21600,l21600,xe">
                    <v:stroke joinstyle="miter"/>
                    <v:path gradientshapeok="t" o:connecttype="rect"/>
                  </v:shapetype>
                  <v:shape id="Πλαίσιο κειμένου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35B7362" w14:textId="46157B12" w:rsidR="00C81674" w:rsidRPr="00C81674" w:rsidRDefault="001F1D23" w:rsidP="00C81674">
                          <w:pPr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1F1D23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API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 xml:space="preserve"> </w:t>
                          </w:r>
                          <w:r w:rsidRPr="001F1D23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Aggregator</w:t>
                          </w:r>
                          <w:r w:rsidR="00C81674" w:rsidRPr="00C81674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 xml:space="preserve"> Documentation – </w:t>
                          </w:r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n-US"/>
                            </w:rPr>
                            <w:alias w:val="Συντάκτης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7DAE69C" w14:textId="23F2CB5C" w:rsidR="00C81674" w:rsidRPr="002B2CF0" w:rsidRDefault="00C81674">
                              <w:pPr>
                                <w:pStyle w:val="aa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2B2CF0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  <w:t>Spyridon Barmpetakis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936DF9" wp14:editId="42EEBF6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Ορθογώνιο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Έτος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6-03T00:00:00Z">
                                    <w:dateFormat w:val="yyyy"/>
                                    <w:lid w:val="el-G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980B088" w14:textId="3963CB39" w:rsidR="00C81674" w:rsidRDefault="00C81674">
                                    <w:pPr>
                                      <w:pStyle w:val="a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0936DF9" id="Ορθογώνιο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Έτος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6-03T00:00:00Z">
                              <w:dateFormat w:val="yyyy"/>
                              <w:lid w:val="el-G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980B088" w14:textId="3963CB39" w:rsidR="00C81674" w:rsidRDefault="00C81674">
                              <w:pPr>
                                <w:pStyle w:val="a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hAnsi="Arial" w:cs="Arial"/>
              <w:sz w:val="96"/>
              <w:szCs w:val="96"/>
              <w:lang w:val="en-US"/>
            </w:rPr>
            <w:br w:type="page"/>
          </w:r>
        </w:p>
      </w:sdtContent>
    </w:sdt>
    <w:p w14:paraId="531E1A64" w14:textId="060FB9F1" w:rsidR="009363AA" w:rsidRPr="00801EBC" w:rsidRDefault="009363AA" w:rsidP="00801EBC">
      <w:pPr>
        <w:pStyle w:val="a3"/>
        <w:numPr>
          <w:ilvl w:val="0"/>
          <w:numId w:val="5"/>
        </w:numPr>
      </w:pPr>
      <w:proofErr w:type="spellStart"/>
      <w:r w:rsidRPr="00801EBC">
        <w:lastRenderedPageBreak/>
        <w:t>Case</w:t>
      </w:r>
      <w:proofErr w:type="spellEnd"/>
      <w:r w:rsidRPr="00801EBC">
        <w:t xml:space="preserve"> </w:t>
      </w:r>
      <w:proofErr w:type="spellStart"/>
      <w:r w:rsidRPr="00801EBC">
        <w:t>Study</w:t>
      </w:r>
      <w:proofErr w:type="spellEnd"/>
      <w:r w:rsidRPr="00801EBC">
        <w:t xml:space="preserve"> </w:t>
      </w:r>
    </w:p>
    <w:p w14:paraId="58119151" w14:textId="650B26B5" w:rsidR="009363AA" w:rsidRPr="001F1D23" w:rsidRDefault="001F1D23" w:rsidP="009363AA">
      <w:pPr>
        <w:pStyle w:val="Default"/>
        <w:rPr>
          <w:sz w:val="22"/>
          <w:szCs w:val="22"/>
          <w:lang w:val="en-US"/>
        </w:rPr>
      </w:pPr>
      <w:r w:rsidRPr="001F1D23">
        <w:rPr>
          <w:sz w:val="22"/>
          <w:szCs w:val="22"/>
          <w:lang w:val="en-US"/>
        </w:rPr>
        <w:t>Your task is to develop an API aggregation service that consolidates data from multiple external APIs and provides a unified endpoint to access the aggregated information. The goal is to create a scalable and efficient system that fetches data from various sources, aggregates it, and delivers it through a single API interface</w:t>
      </w:r>
    </w:p>
    <w:p w14:paraId="243E7BB9" w14:textId="77777777" w:rsidR="001F1D23" w:rsidRPr="009363AA" w:rsidRDefault="001F1D23" w:rsidP="009363AA">
      <w:pPr>
        <w:pStyle w:val="Default"/>
        <w:rPr>
          <w:sz w:val="22"/>
          <w:szCs w:val="22"/>
          <w:lang w:val="en-US"/>
        </w:rPr>
      </w:pPr>
    </w:p>
    <w:p w14:paraId="545E413A" w14:textId="77777777" w:rsidR="001F1D23" w:rsidRPr="001F1D23" w:rsidRDefault="001F1D23" w:rsidP="001F1D23">
      <w:p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Requirements:</w:t>
      </w:r>
    </w:p>
    <w:p w14:paraId="3EF92DAE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Develop a .NET-based API aggregation service using ASP.NET Core.</w:t>
      </w:r>
    </w:p>
    <w:p w14:paraId="785A3D5B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Design and implement an architecture that allows for easy integration of new APIs.</w:t>
      </w:r>
    </w:p>
    <w:p w14:paraId="38F0C166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Implement functionality to fetch data from at least three different external APIs simultaneously. You can choose any APIs you prefer (e.g., weather, news, social media, etc.).</w:t>
      </w:r>
    </w:p>
    <w:p w14:paraId="07382AEB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Create an API endpoint that allows users to retrieve the aggregated data.</w:t>
      </w:r>
    </w:p>
    <w:p w14:paraId="10D32A14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Provide the option to filter and sort the aggregated data based on specified parameters (e.g., date, relevance, category).</w:t>
      </w:r>
    </w:p>
    <w:p w14:paraId="1001F74B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 xml:space="preserve">Apply proper error handling, handle transient failures gracefully and implement a fallback mechanism in case any of the external APIs are unavailable. </w:t>
      </w:r>
    </w:p>
    <w:p w14:paraId="3678AA4D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Write unit tests to ensure the reliability and correctness of the codebase.</w:t>
      </w:r>
    </w:p>
    <w:p w14:paraId="4E2A0C56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Document the API aggregation service, including its endpoints, input/output formats, and any necessary setup or configuration instructions.</w:t>
      </w:r>
    </w:p>
    <w:p w14:paraId="3E281A35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Utilize caching techniques to optimize performance and minimize redundant API calls.</w:t>
      </w:r>
    </w:p>
    <w:p w14:paraId="23822A5D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Utilize parallelism to decrease response times.</w:t>
      </w:r>
    </w:p>
    <w:p w14:paraId="539FF3B9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 xml:space="preserve">Create an API endpoint to retrieve request statistics. Specifically, return for each API the total number of requests and the average response time, grouped in performance buckets (e.g. fast &lt;100ms, average 100-200ms, slow &gt; 200ms – the values are indicative feel free to tweak). For the purposes of the exercise source data can be stored in memory. </w:t>
      </w:r>
    </w:p>
    <w:p w14:paraId="3A55D40D" w14:textId="77777777" w:rsidR="001F1D23" w:rsidRPr="001F1D23" w:rsidRDefault="001F1D23" w:rsidP="001F1D23">
      <w:p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Optional:</w:t>
      </w:r>
    </w:p>
    <w:p w14:paraId="09B4DA62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Secure the API using JWT bearer authentication.</w:t>
      </w:r>
    </w:p>
    <w:p w14:paraId="7A2A850A" w14:textId="77777777" w:rsidR="001F1D23" w:rsidRPr="001F1D23" w:rsidRDefault="001F1D23" w:rsidP="001F1D23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1F1D23">
        <w:rPr>
          <w:sz w:val="20"/>
          <w:szCs w:val="20"/>
          <w:lang w:val="en-US"/>
        </w:rPr>
        <w:t>Implement a background service that periodically analyzes performance statistics and logs performance anomalies (e.g. when the average performance of an external API over the last 5 minutes is over 50% bigger than the average performance of the API).</w:t>
      </w:r>
    </w:p>
    <w:p w14:paraId="178EA307" w14:textId="77156779" w:rsidR="00E05D62" w:rsidRDefault="00E05D62">
      <w:pPr>
        <w:rPr>
          <w:rFonts w:asciiTheme="majorHAnsi" w:eastAsiaTheme="majorEastAsia" w:hAnsiTheme="majorHAnsi" w:cstheme="majorBidi"/>
          <w:spacing w:val="-10"/>
          <w:kern w:val="28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766B6811" w14:textId="00AC2F22" w:rsidR="00E45E59" w:rsidRDefault="00E45E59" w:rsidP="00E45E59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2C75CC">
        <w:lastRenderedPageBreak/>
        <w:t>Solution</w:t>
      </w:r>
      <w:proofErr w:type="spellEnd"/>
      <w:r w:rsidRPr="002C75CC">
        <w:t xml:space="preserve"> </w:t>
      </w:r>
      <w:r>
        <w:rPr>
          <w:lang w:val="en-US"/>
        </w:rPr>
        <w:t xml:space="preserve"> </w:t>
      </w:r>
    </w:p>
    <w:p w14:paraId="11843D61" w14:textId="77777777" w:rsidR="00E45E59" w:rsidRDefault="00E45E59" w:rsidP="00E45E59">
      <w:pPr>
        <w:rPr>
          <w:lang w:val="en-US"/>
        </w:rPr>
      </w:pPr>
    </w:p>
    <w:p w14:paraId="19337DB2" w14:textId="1339EE76" w:rsidR="00E45E59" w:rsidRDefault="007D7BE5" w:rsidP="00E45E59">
      <w:pPr>
        <w:rPr>
          <w:lang w:val="en-US"/>
        </w:rPr>
      </w:pPr>
      <w:r w:rsidRPr="007D7BE5">
        <w:rPr>
          <w:lang w:val="en-US"/>
        </w:rPr>
        <w:drawing>
          <wp:inline distT="0" distB="0" distL="0" distR="0" wp14:anchorId="307DF09F" wp14:editId="2E0E9D1B">
            <wp:extent cx="1872604" cy="4838700"/>
            <wp:effectExtent l="0" t="0" r="0" b="0"/>
            <wp:docPr id="184876129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6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0594" cy="48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C5C4" w14:textId="77777777" w:rsidR="00E45E59" w:rsidRPr="002C75CC" w:rsidRDefault="00E45E59" w:rsidP="00E45E59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834"/>
      </w:tblGrid>
      <w:tr w:rsidR="00E45E59" w:rsidRPr="002C75CC" w14:paraId="64A4302D" w14:textId="77777777" w:rsidTr="007D7BE5">
        <w:trPr>
          <w:tblHeader/>
          <w:tblCellSpacing w:w="15" w:type="dxa"/>
        </w:trPr>
        <w:tc>
          <w:tcPr>
            <w:tcW w:w="1109" w:type="dxa"/>
            <w:vAlign w:val="center"/>
            <w:hideMark/>
          </w:tcPr>
          <w:p w14:paraId="5FD4E191" w14:textId="09B7F6A8" w:rsidR="00E45E59" w:rsidRPr="00977E6E" w:rsidRDefault="00977E6E" w:rsidP="005F79C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Folder</w:t>
            </w:r>
          </w:p>
        </w:tc>
        <w:tc>
          <w:tcPr>
            <w:tcW w:w="3789" w:type="dxa"/>
            <w:vAlign w:val="center"/>
            <w:hideMark/>
          </w:tcPr>
          <w:p w14:paraId="04DE7110" w14:textId="717E3D4E" w:rsidR="00E45E59" w:rsidRPr="002C75CC" w:rsidRDefault="00E45E59" w:rsidP="005F79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45E59" w:rsidRPr="001F1D23" w14:paraId="45A325D0" w14:textId="77777777" w:rsidTr="007D7BE5">
        <w:trPr>
          <w:tblCellSpacing w:w="15" w:type="dxa"/>
        </w:trPr>
        <w:tc>
          <w:tcPr>
            <w:tcW w:w="1109" w:type="dxa"/>
            <w:vAlign w:val="center"/>
            <w:hideMark/>
          </w:tcPr>
          <w:p w14:paraId="09D9257D" w14:textId="77777777" w:rsidR="00E45E59" w:rsidRPr="002C75CC" w:rsidRDefault="00E45E59" w:rsidP="005F79C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C75CC">
              <w:rPr>
                <w:rFonts w:ascii="Arial" w:hAnsi="Arial" w:cs="Arial"/>
                <w:sz w:val="20"/>
                <w:szCs w:val="20"/>
              </w:rPr>
              <w:t>Controllers</w:t>
            </w:r>
            <w:proofErr w:type="spellEnd"/>
            <w:r w:rsidRPr="002C75CC">
              <w:rPr>
                <w:rFonts w:ascii="Arial" w:hAnsi="Arial" w:cs="Arial"/>
                <w:sz w:val="20"/>
                <w:szCs w:val="20"/>
              </w:rPr>
              <w:t>/</w:t>
            </w:r>
          </w:p>
        </w:tc>
        <w:tc>
          <w:tcPr>
            <w:tcW w:w="3789" w:type="dxa"/>
            <w:vAlign w:val="center"/>
            <w:hideMark/>
          </w:tcPr>
          <w:p w14:paraId="6A7FD88A" w14:textId="62AB0E2E" w:rsidR="00E45E59" w:rsidRPr="007D7BE5" w:rsidRDefault="007D7BE5" w:rsidP="005F79C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Has the Controllers for the APIs Endpoints</w:t>
            </w:r>
            <w:r w:rsidR="0023404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</w:p>
        </w:tc>
      </w:tr>
      <w:tr w:rsidR="00E45E59" w:rsidRPr="002C75CC" w14:paraId="321BF9DD" w14:textId="77777777" w:rsidTr="007D7BE5">
        <w:trPr>
          <w:tblCellSpacing w:w="15" w:type="dxa"/>
        </w:trPr>
        <w:tc>
          <w:tcPr>
            <w:tcW w:w="1109" w:type="dxa"/>
            <w:vAlign w:val="center"/>
            <w:hideMark/>
          </w:tcPr>
          <w:p w14:paraId="1EEE63D2" w14:textId="4990E064" w:rsidR="00E45E59" w:rsidRPr="002C75CC" w:rsidRDefault="007D7BE5" w:rsidP="005F79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Middleware</w:t>
            </w:r>
            <w:r w:rsidR="00E45E59" w:rsidRPr="002C75CC">
              <w:rPr>
                <w:rFonts w:ascii="Arial" w:hAnsi="Arial" w:cs="Arial"/>
                <w:sz w:val="20"/>
                <w:szCs w:val="20"/>
              </w:rPr>
              <w:t>/</w:t>
            </w:r>
          </w:p>
        </w:tc>
        <w:tc>
          <w:tcPr>
            <w:tcW w:w="3789" w:type="dxa"/>
            <w:vAlign w:val="center"/>
            <w:hideMark/>
          </w:tcPr>
          <w:p w14:paraId="3A783F2A" w14:textId="48763946" w:rsidR="00E45E59" w:rsidRPr="007D7BE5" w:rsidRDefault="0023404E" w:rsidP="005F79C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23404E">
              <w:rPr>
                <w:rFonts w:ascii="Arial" w:hAnsi="Arial" w:cs="Arial"/>
                <w:sz w:val="20"/>
                <w:szCs w:val="20"/>
              </w:rPr>
              <w:t>Request</w:t>
            </w:r>
            <w:proofErr w:type="spellEnd"/>
            <w:r w:rsidRPr="0023404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3404E">
              <w:rPr>
                <w:rFonts w:ascii="Arial" w:hAnsi="Arial" w:cs="Arial"/>
                <w:sz w:val="20"/>
                <w:szCs w:val="20"/>
              </w:rPr>
              <w:t>logging</w:t>
            </w:r>
            <w:proofErr w:type="spellEnd"/>
          </w:p>
        </w:tc>
      </w:tr>
      <w:tr w:rsidR="00E45E59" w:rsidRPr="007D7BE5" w14:paraId="1D0465A4" w14:textId="77777777" w:rsidTr="007D7BE5">
        <w:trPr>
          <w:tblCellSpacing w:w="15" w:type="dxa"/>
        </w:trPr>
        <w:tc>
          <w:tcPr>
            <w:tcW w:w="1109" w:type="dxa"/>
            <w:vAlign w:val="center"/>
            <w:hideMark/>
          </w:tcPr>
          <w:p w14:paraId="764D5153" w14:textId="3F121F7D" w:rsidR="00E45E59" w:rsidRPr="002C75CC" w:rsidRDefault="007D7BE5" w:rsidP="005F79C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C75CC">
              <w:rPr>
                <w:rFonts w:ascii="Arial" w:hAnsi="Arial" w:cs="Arial"/>
                <w:sz w:val="20"/>
                <w:szCs w:val="20"/>
              </w:rPr>
              <w:t>Models</w:t>
            </w:r>
            <w:proofErr w:type="spellEnd"/>
            <w:r w:rsidR="00E45E59" w:rsidRPr="002C75CC">
              <w:rPr>
                <w:rFonts w:ascii="Arial" w:hAnsi="Arial" w:cs="Arial"/>
                <w:sz w:val="20"/>
                <w:szCs w:val="20"/>
              </w:rPr>
              <w:t>/</w:t>
            </w:r>
          </w:p>
        </w:tc>
        <w:tc>
          <w:tcPr>
            <w:tcW w:w="3789" w:type="dxa"/>
            <w:vAlign w:val="center"/>
            <w:hideMark/>
          </w:tcPr>
          <w:p w14:paraId="0F35C648" w14:textId="708D8BF2" w:rsidR="00E45E59" w:rsidRPr="0023404E" w:rsidRDefault="00B71C57" w:rsidP="005F79C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="0023404E" w:rsidRPr="0023404E">
              <w:rPr>
                <w:rFonts w:ascii="Arial" w:hAnsi="Arial" w:cs="Arial"/>
                <w:sz w:val="20"/>
                <w:szCs w:val="20"/>
                <w:lang w:val="en-US"/>
              </w:rPr>
              <w:t>data models</w:t>
            </w:r>
          </w:p>
        </w:tc>
      </w:tr>
      <w:tr w:rsidR="00E45E59" w:rsidRPr="0023404E" w14:paraId="2206D58C" w14:textId="77777777" w:rsidTr="007D7BE5">
        <w:trPr>
          <w:tblCellSpacing w:w="15" w:type="dxa"/>
        </w:trPr>
        <w:tc>
          <w:tcPr>
            <w:tcW w:w="1109" w:type="dxa"/>
            <w:vAlign w:val="center"/>
            <w:hideMark/>
          </w:tcPr>
          <w:p w14:paraId="4CBC01DE" w14:textId="5C4430D4" w:rsidR="00E45E59" w:rsidRPr="002C75CC" w:rsidRDefault="007D7BE5" w:rsidP="005F79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Services</w:t>
            </w:r>
            <w:r w:rsidR="00E45E59" w:rsidRPr="002C75CC">
              <w:rPr>
                <w:rFonts w:ascii="Arial" w:hAnsi="Arial" w:cs="Arial"/>
                <w:sz w:val="20"/>
                <w:szCs w:val="20"/>
              </w:rPr>
              <w:t>/</w:t>
            </w:r>
          </w:p>
        </w:tc>
        <w:tc>
          <w:tcPr>
            <w:tcW w:w="3789" w:type="dxa"/>
            <w:vAlign w:val="center"/>
            <w:hideMark/>
          </w:tcPr>
          <w:p w14:paraId="63A091D0" w14:textId="02E2A689" w:rsidR="00E45E59" w:rsidRPr="0023404E" w:rsidRDefault="0023404E" w:rsidP="005F79C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All the logic of the APIs</w:t>
            </w:r>
          </w:p>
        </w:tc>
      </w:tr>
      <w:tr w:rsidR="007D7BE5" w:rsidRPr="002C75CC" w14:paraId="00848EFC" w14:textId="77777777" w:rsidTr="007D7BE5">
        <w:trPr>
          <w:tblCellSpacing w:w="15" w:type="dxa"/>
        </w:trPr>
        <w:tc>
          <w:tcPr>
            <w:tcW w:w="1109" w:type="dxa"/>
            <w:vAlign w:val="center"/>
          </w:tcPr>
          <w:p w14:paraId="0BD12AE5" w14:textId="742C12B5" w:rsidR="007D7BE5" w:rsidRDefault="007D7BE5" w:rsidP="005F79C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Configuration/</w:t>
            </w:r>
          </w:p>
        </w:tc>
        <w:tc>
          <w:tcPr>
            <w:tcW w:w="3789" w:type="dxa"/>
            <w:vAlign w:val="center"/>
          </w:tcPr>
          <w:p w14:paraId="72675068" w14:textId="064080A5" w:rsidR="007D7BE5" w:rsidRPr="00977E6E" w:rsidRDefault="0023404E" w:rsidP="005F79C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23404E">
              <w:rPr>
                <w:rFonts w:ascii="Arial" w:hAnsi="Arial" w:cs="Arial"/>
                <w:sz w:val="20"/>
                <w:szCs w:val="20"/>
              </w:rPr>
              <w:t>Retry</w:t>
            </w:r>
            <w:proofErr w:type="spellEnd"/>
            <w:r w:rsidRPr="0023404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3404E">
              <w:rPr>
                <w:rFonts w:ascii="Arial" w:hAnsi="Arial" w:cs="Arial"/>
                <w:sz w:val="20"/>
                <w:szCs w:val="20"/>
              </w:rPr>
              <w:t>policies</w:t>
            </w:r>
            <w:proofErr w:type="spellEnd"/>
            <w:r w:rsidRPr="0023404E">
              <w:rPr>
                <w:rFonts w:ascii="Arial" w:hAnsi="Arial" w:cs="Arial"/>
                <w:sz w:val="20"/>
                <w:szCs w:val="20"/>
              </w:rPr>
              <w:t xml:space="preserve"> and </w:t>
            </w:r>
            <w:proofErr w:type="spellStart"/>
            <w:r w:rsidRPr="0023404E">
              <w:rPr>
                <w:rFonts w:ascii="Arial" w:hAnsi="Arial" w:cs="Arial"/>
                <w:sz w:val="20"/>
                <w:szCs w:val="20"/>
              </w:rPr>
              <w:t>settings</w:t>
            </w:r>
            <w:proofErr w:type="spellEnd"/>
          </w:p>
        </w:tc>
      </w:tr>
    </w:tbl>
    <w:p w14:paraId="75F4C3C2" w14:textId="2219658E" w:rsidR="002C75CC" w:rsidRPr="005408F2" w:rsidRDefault="002C75CC" w:rsidP="00945FCD">
      <w:pPr>
        <w:rPr>
          <w:rFonts w:ascii="Arial" w:hAnsi="Arial" w:cs="Arial"/>
          <w:sz w:val="20"/>
          <w:szCs w:val="20"/>
          <w:lang w:val="en-US"/>
        </w:rPr>
      </w:pPr>
    </w:p>
    <w:p w14:paraId="0B168C21" w14:textId="77777777" w:rsidR="00E45E59" w:rsidRDefault="00E45E59" w:rsidP="00945FCD">
      <w:pPr>
        <w:rPr>
          <w:rFonts w:ascii="Arial" w:hAnsi="Arial" w:cs="Arial"/>
          <w:sz w:val="20"/>
          <w:szCs w:val="20"/>
          <w:lang w:val="en-US"/>
        </w:rPr>
      </w:pPr>
    </w:p>
    <w:p w14:paraId="28EBC3B2" w14:textId="77777777" w:rsidR="007D7BE5" w:rsidRDefault="007D7BE5" w:rsidP="00945FCD">
      <w:pPr>
        <w:rPr>
          <w:rFonts w:ascii="Arial" w:hAnsi="Arial" w:cs="Arial"/>
          <w:sz w:val="20"/>
          <w:szCs w:val="20"/>
          <w:lang w:val="en-US"/>
        </w:rPr>
      </w:pPr>
    </w:p>
    <w:p w14:paraId="7F7C3D2F" w14:textId="77777777" w:rsidR="007D7BE5" w:rsidRPr="005408F2" w:rsidRDefault="007D7BE5" w:rsidP="00945FCD">
      <w:pPr>
        <w:rPr>
          <w:rFonts w:ascii="Arial" w:hAnsi="Arial" w:cs="Arial"/>
          <w:sz w:val="20"/>
          <w:szCs w:val="20"/>
          <w:lang w:val="en-US"/>
        </w:rPr>
      </w:pPr>
    </w:p>
    <w:p w14:paraId="54DF9912" w14:textId="4D03392C" w:rsidR="002C75CC" w:rsidRPr="002C75CC" w:rsidRDefault="000D6009" w:rsidP="002C75CC">
      <w:pPr>
        <w:pStyle w:val="a3"/>
        <w:numPr>
          <w:ilvl w:val="0"/>
          <w:numId w:val="5"/>
        </w:numPr>
      </w:pPr>
      <w:r>
        <w:rPr>
          <w:lang w:val="en-US"/>
        </w:rPr>
        <w:lastRenderedPageBreak/>
        <w:t>Functionality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6370"/>
      </w:tblGrid>
      <w:tr w:rsidR="002C75CC" w:rsidRPr="002C75CC" w14:paraId="58E0E726" w14:textId="77777777" w:rsidTr="000572C1">
        <w:trPr>
          <w:tblHeader/>
          <w:tblCellSpacing w:w="15" w:type="dxa"/>
        </w:trPr>
        <w:tc>
          <w:tcPr>
            <w:tcW w:w="2033" w:type="dxa"/>
            <w:vAlign w:val="center"/>
            <w:hideMark/>
          </w:tcPr>
          <w:p w14:paraId="21002AE5" w14:textId="77777777" w:rsidR="002C75CC" w:rsidRPr="002C75CC" w:rsidRDefault="002C75CC" w:rsidP="002C75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2C75CC">
              <w:rPr>
                <w:rFonts w:ascii="Arial" w:hAnsi="Arial" w:cs="Arial"/>
                <w:b/>
                <w:bCs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A677D" w14:textId="0FB539EF" w:rsidR="002C75CC" w:rsidRPr="002C75CC" w:rsidRDefault="002C75CC" w:rsidP="002C75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C75CC" w:rsidRPr="009F7538" w14:paraId="3EA748EC" w14:textId="77777777" w:rsidTr="000572C1">
        <w:trPr>
          <w:tblCellSpacing w:w="15" w:type="dxa"/>
        </w:trPr>
        <w:tc>
          <w:tcPr>
            <w:tcW w:w="2033" w:type="dxa"/>
            <w:vAlign w:val="center"/>
            <w:hideMark/>
          </w:tcPr>
          <w:p w14:paraId="4710743F" w14:textId="2CC226E0" w:rsidR="002C75CC" w:rsidRPr="000572C1" w:rsidRDefault="007D7BE5" w:rsidP="007D7BE5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572C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1.Authentication</w:t>
            </w:r>
          </w:p>
        </w:tc>
        <w:tc>
          <w:tcPr>
            <w:tcW w:w="0" w:type="auto"/>
            <w:vAlign w:val="center"/>
            <w:hideMark/>
          </w:tcPr>
          <w:p w14:paraId="3A4C94E1" w14:textId="6C39E989" w:rsidR="002C75CC" w:rsidRDefault="009F7538" w:rsidP="002C75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 In there we have the Login of the User with Username/Password. It returns the Bearer token that you have to put in the Authorize with Bearer token</w:t>
            </w:r>
          </w:p>
          <w:p w14:paraId="0AD9D764" w14:textId="77777777" w:rsidR="009F7538" w:rsidRDefault="009F7538" w:rsidP="002C75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2. It checks if the Bearer token we put into the Authorize section is Valid if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its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not returns Unauthorized.</w:t>
            </w:r>
          </w:p>
          <w:p w14:paraId="5D486DC0" w14:textId="4A595ABF" w:rsidR="009F7538" w:rsidRPr="009F7538" w:rsidRDefault="009F7538" w:rsidP="002C75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 Returns the status of the Authentication.</w:t>
            </w:r>
          </w:p>
        </w:tc>
      </w:tr>
      <w:tr w:rsidR="002C75CC" w:rsidRPr="009F7538" w14:paraId="3B189AC1" w14:textId="77777777" w:rsidTr="000572C1">
        <w:trPr>
          <w:tblCellSpacing w:w="15" w:type="dxa"/>
        </w:trPr>
        <w:tc>
          <w:tcPr>
            <w:tcW w:w="2033" w:type="dxa"/>
            <w:vAlign w:val="center"/>
            <w:hideMark/>
          </w:tcPr>
          <w:p w14:paraId="32A56E56" w14:textId="32912D51" w:rsidR="002C75CC" w:rsidRPr="000572C1" w:rsidRDefault="007D7BE5" w:rsidP="002C75C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572C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2.Data Aggregation</w:t>
            </w:r>
          </w:p>
        </w:tc>
        <w:tc>
          <w:tcPr>
            <w:tcW w:w="0" w:type="auto"/>
            <w:vAlign w:val="center"/>
            <w:hideMark/>
          </w:tcPr>
          <w:p w14:paraId="0F86A29A" w14:textId="21BD9CD6" w:rsidR="002C75CC" w:rsidRPr="009F7538" w:rsidRDefault="009F7538" w:rsidP="002C75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 this API it has the main logic of the retrieval of the data.</w:t>
            </w:r>
          </w:p>
        </w:tc>
      </w:tr>
      <w:tr w:rsidR="002C75CC" w:rsidRPr="009F7538" w14:paraId="3240E0AA" w14:textId="77777777" w:rsidTr="000572C1">
        <w:trPr>
          <w:tblCellSpacing w:w="15" w:type="dxa"/>
        </w:trPr>
        <w:tc>
          <w:tcPr>
            <w:tcW w:w="2033" w:type="dxa"/>
            <w:vAlign w:val="center"/>
            <w:hideMark/>
          </w:tcPr>
          <w:p w14:paraId="39F5A96B" w14:textId="08D2F9E7" w:rsidR="002C75CC" w:rsidRPr="007D7BE5" w:rsidRDefault="007D7BE5" w:rsidP="002C75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3.Statistics</w:t>
            </w:r>
          </w:p>
        </w:tc>
        <w:tc>
          <w:tcPr>
            <w:tcW w:w="0" w:type="auto"/>
            <w:vAlign w:val="center"/>
            <w:hideMark/>
          </w:tcPr>
          <w:p w14:paraId="20713667" w14:textId="2FF333D3" w:rsidR="002C75CC" w:rsidRPr="009F7538" w:rsidRDefault="009F7538" w:rsidP="002C75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Here we see the Statistics of the retrieval of the data. It returns the condition of the APIs, the count of each one and the average time of the retrievals. </w:t>
            </w:r>
          </w:p>
        </w:tc>
      </w:tr>
    </w:tbl>
    <w:p w14:paraId="5C6A4E47" w14:textId="6483F63A" w:rsidR="002C75CC" w:rsidRPr="00D61A83" w:rsidRDefault="007D7BE5" w:rsidP="002C75CC">
      <w:pPr>
        <w:rPr>
          <w:rFonts w:ascii="Arial" w:hAnsi="Arial" w:cs="Arial"/>
          <w:sz w:val="20"/>
          <w:szCs w:val="20"/>
          <w:lang w:val="en-US"/>
        </w:rPr>
      </w:pPr>
      <w:r w:rsidRPr="007D7BE5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358A0D7A" wp14:editId="40236260">
            <wp:extent cx="5274310" cy="2766060"/>
            <wp:effectExtent l="0" t="0" r="2540" b="0"/>
            <wp:docPr id="739064868" name="Εικόνα 1" descr="Εικόνα που περιέχει κείμενο, στιγμιότυπο οθόνης, αριθμός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4868" name="Εικόνα 1" descr="Εικόνα που περιέχει κείμενο, στιγμιότυπο οθόνης, αριθμός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7351" w14:textId="00BA367D" w:rsidR="002C75CC" w:rsidRPr="00945FCD" w:rsidRDefault="002C75CC" w:rsidP="00945FCD">
      <w:pPr>
        <w:rPr>
          <w:rFonts w:ascii="Arial" w:hAnsi="Arial" w:cs="Arial"/>
          <w:b/>
          <w:bCs/>
          <w:sz w:val="32"/>
          <w:szCs w:val="32"/>
        </w:rPr>
      </w:pPr>
      <w:r w:rsidRPr="002C75CC">
        <w:rPr>
          <w:lang w:val="en-US"/>
        </w:rPr>
        <w:t xml:space="preserve"> </w:t>
      </w:r>
      <w:proofErr w:type="spellStart"/>
      <w:r w:rsidRPr="00945FCD">
        <w:rPr>
          <w:b/>
          <w:bCs/>
          <w:sz w:val="32"/>
          <w:szCs w:val="32"/>
        </w:rPr>
        <w:t>Swagger</w:t>
      </w:r>
      <w:proofErr w:type="spellEnd"/>
      <w:r w:rsidRPr="00945FCD">
        <w:rPr>
          <w:b/>
          <w:bCs/>
          <w:sz w:val="32"/>
          <w:szCs w:val="32"/>
          <w:lang w:val="en-US"/>
        </w:rPr>
        <w:t xml:space="preserve"> Endpoints </w:t>
      </w:r>
    </w:p>
    <w:p w14:paraId="1747BE20" w14:textId="4220B500" w:rsidR="002C75CC" w:rsidRPr="002C75CC" w:rsidRDefault="0071187F" w:rsidP="002C75CC">
      <w:p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Authentication</w:t>
      </w:r>
    </w:p>
    <w:p w14:paraId="365580FB" w14:textId="077B2F57" w:rsidR="002C75CC" w:rsidRPr="00FB1173" w:rsidRDefault="002C75CC" w:rsidP="002C75CC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2C75CC">
        <w:rPr>
          <w:rFonts w:ascii="Arial" w:hAnsi="Arial" w:cs="Arial"/>
          <w:sz w:val="20"/>
          <w:szCs w:val="20"/>
          <w:lang w:val="en-US"/>
        </w:rPr>
        <w:t>POST</w:t>
      </w:r>
      <w:r w:rsidRPr="00FB1173">
        <w:rPr>
          <w:rFonts w:ascii="Arial" w:hAnsi="Arial" w:cs="Arial"/>
          <w:sz w:val="20"/>
          <w:szCs w:val="20"/>
          <w:lang w:val="en-US"/>
        </w:rPr>
        <w:t xml:space="preserve"> </w:t>
      </w:r>
      <w:r w:rsidR="00FB1173" w:rsidRPr="00FB1173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="00FB1173" w:rsidRPr="00FB1173">
        <w:rPr>
          <w:rFonts w:ascii="Arial" w:hAnsi="Arial" w:cs="Arial"/>
          <w:sz w:val="20"/>
          <w:szCs w:val="20"/>
          <w:lang w:val="en-US"/>
        </w:rPr>
        <w:t>api</w:t>
      </w:r>
      <w:proofErr w:type="spellEnd"/>
      <w:r w:rsidR="00FB1173" w:rsidRPr="00FB1173">
        <w:rPr>
          <w:rFonts w:ascii="Arial" w:hAnsi="Arial" w:cs="Arial"/>
          <w:sz w:val="20"/>
          <w:szCs w:val="20"/>
          <w:lang w:val="en-US"/>
        </w:rPr>
        <w:t>/Auth/Login</w:t>
      </w:r>
    </w:p>
    <w:p w14:paraId="349217B8" w14:textId="6D42C1FC" w:rsidR="00012E0D" w:rsidRPr="00FB1173" w:rsidRDefault="00D26A99" w:rsidP="00012E0D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>GET</w:t>
      </w:r>
      <w:r w:rsidRPr="002C75CC">
        <w:rPr>
          <w:rFonts w:ascii="Arial" w:hAnsi="Arial" w:cs="Arial"/>
          <w:sz w:val="20"/>
          <w:szCs w:val="20"/>
        </w:rPr>
        <w:t xml:space="preserve"> </w:t>
      </w:r>
      <w:r w:rsidR="00FB1173" w:rsidRPr="00FB1173">
        <w:rPr>
          <w:rFonts w:ascii="Arial" w:hAnsi="Arial" w:cs="Arial"/>
          <w:sz w:val="20"/>
          <w:szCs w:val="20"/>
        </w:rPr>
        <w:t>/</w:t>
      </w:r>
      <w:proofErr w:type="spellStart"/>
      <w:r w:rsidR="00FB1173" w:rsidRPr="00FB1173">
        <w:rPr>
          <w:rFonts w:ascii="Arial" w:hAnsi="Arial" w:cs="Arial"/>
          <w:sz w:val="20"/>
          <w:szCs w:val="20"/>
        </w:rPr>
        <w:t>api</w:t>
      </w:r>
      <w:proofErr w:type="spellEnd"/>
      <w:r w:rsidR="00FB1173" w:rsidRPr="00FB1173">
        <w:rPr>
          <w:rFonts w:ascii="Arial" w:hAnsi="Arial" w:cs="Arial"/>
          <w:sz w:val="20"/>
          <w:szCs w:val="20"/>
        </w:rPr>
        <w:t>/</w:t>
      </w:r>
      <w:proofErr w:type="spellStart"/>
      <w:r w:rsidR="00FB1173" w:rsidRPr="00FB1173">
        <w:rPr>
          <w:rFonts w:ascii="Arial" w:hAnsi="Arial" w:cs="Arial"/>
          <w:sz w:val="20"/>
          <w:szCs w:val="20"/>
        </w:rPr>
        <w:t>Auth</w:t>
      </w:r>
      <w:proofErr w:type="spellEnd"/>
      <w:r w:rsidR="00FB1173" w:rsidRPr="00FB1173">
        <w:rPr>
          <w:rFonts w:ascii="Arial" w:hAnsi="Arial" w:cs="Arial"/>
          <w:sz w:val="20"/>
          <w:szCs w:val="20"/>
        </w:rPr>
        <w:t>/</w:t>
      </w:r>
      <w:proofErr w:type="spellStart"/>
      <w:r w:rsidR="00FB1173" w:rsidRPr="00FB1173">
        <w:rPr>
          <w:rFonts w:ascii="Arial" w:hAnsi="Arial" w:cs="Arial"/>
          <w:sz w:val="20"/>
          <w:szCs w:val="20"/>
        </w:rPr>
        <w:t>ValidateToken</w:t>
      </w:r>
      <w:proofErr w:type="spellEnd"/>
    </w:p>
    <w:p w14:paraId="4056E443" w14:textId="2D51FEA9" w:rsidR="00FB1173" w:rsidRPr="00012E0D" w:rsidRDefault="00D26A99" w:rsidP="00012E0D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>GET</w:t>
      </w:r>
      <w:r w:rsidRPr="002C75CC">
        <w:rPr>
          <w:rFonts w:ascii="Arial" w:hAnsi="Arial" w:cs="Arial"/>
          <w:sz w:val="20"/>
          <w:szCs w:val="20"/>
        </w:rPr>
        <w:t xml:space="preserve"> </w:t>
      </w:r>
      <w:r w:rsidR="00FB1173" w:rsidRPr="00FB1173">
        <w:rPr>
          <w:rFonts w:ascii="Arial" w:hAnsi="Arial" w:cs="Arial"/>
          <w:sz w:val="20"/>
          <w:szCs w:val="20"/>
        </w:rPr>
        <w:t>/</w:t>
      </w:r>
      <w:proofErr w:type="spellStart"/>
      <w:r w:rsidR="00FB1173" w:rsidRPr="00FB1173">
        <w:rPr>
          <w:rFonts w:ascii="Arial" w:hAnsi="Arial" w:cs="Arial"/>
          <w:sz w:val="20"/>
          <w:szCs w:val="20"/>
        </w:rPr>
        <w:t>api</w:t>
      </w:r>
      <w:proofErr w:type="spellEnd"/>
      <w:r w:rsidR="00FB1173" w:rsidRPr="00FB1173">
        <w:rPr>
          <w:rFonts w:ascii="Arial" w:hAnsi="Arial" w:cs="Arial"/>
          <w:sz w:val="20"/>
          <w:szCs w:val="20"/>
        </w:rPr>
        <w:t>/</w:t>
      </w:r>
      <w:proofErr w:type="spellStart"/>
      <w:r w:rsidR="00FB1173" w:rsidRPr="00FB1173">
        <w:rPr>
          <w:rFonts w:ascii="Arial" w:hAnsi="Arial" w:cs="Arial"/>
          <w:sz w:val="20"/>
          <w:szCs w:val="20"/>
        </w:rPr>
        <w:t>Auth</w:t>
      </w:r>
      <w:proofErr w:type="spellEnd"/>
      <w:r w:rsidR="00FB1173" w:rsidRPr="00FB1173">
        <w:rPr>
          <w:rFonts w:ascii="Arial" w:hAnsi="Arial" w:cs="Arial"/>
          <w:sz w:val="20"/>
          <w:szCs w:val="20"/>
        </w:rPr>
        <w:t>/</w:t>
      </w:r>
      <w:r w:rsidR="00FB1173">
        <w:rPr>
          <w:rFonts w:ascii="Arial" w:hAnsi="Arial" w:cs="Arial"/>
          <w:sz w:val="20"/>
          <w:szCs w:val="20"/>
          <w:lang w:val="en-US"/>
        </w:rPr>
        <w:t>Status</w:t>
      </w:r>
    </w:p>
    <w:p w14:paraId="43B2B491" w14:textId="77777777" w:rsidR="00012E0D" w:rsidRDefault="00012E0D" w:rsidP="00012E0D">
      <w:pPr>
        <w:rPr>
          <w:rFonts w:ascii="Arial" w:hAnsi="Arial" w:cs="Arial"/>
          <w:sz w:val="20"/>
          <w:szCs w:val="20"/>
        </w:rPr>
      </w:pPr>
    </w:p>
    <w:p w14:paraId="6CDDE9F4" w14:textId="294FE823" w:rsidR="002C75CC" w:rsidRPr="0071187F" w:rsidRDefault="0071187F" w:rsidP="00012E0D">
      <w:p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Data Aggregation</w:t>
      </w:r>
    </w:p>
    <w:p w14:paraId="186529A2" w14:textId="33AEC300" w:rsidR="002C75CC" w:rsidRPr="00D57C30" w:rsidRDefault="00D57C30" w:rsidP="002C75CC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>GET</w:t>
      </w:r>
      <w:r w:rsidR="002C75CC" w:rsidRPr="002C75CC">
        <w:rPr>
          <w:rFonts w:ascii="Arial" w:hAnsi="Arial" w:cs="Arial"/>
          <w:sz w:val="20"/>
          <w:szCs w:val="20"/>
        </w:rPr>
        <w:t xml:space="preserve"> </w:t>
      </w:r>
      <w:r w:rsidRPr="00D57C30">
        <w:rPr>
          <w:rFonts w:ascii="Arial" w:hAnsi="Arial" w:cs="Arial"/>
          <w:sz w:val="20"/>
          <w:szCs w:val="20"/>
        </w:rPr>
        <w:t>/</w:t>
      </w:r>
      <w:proofErr w:type="spellStart"/>
      <w:r w:rsidRPr="00D57C30">
        <w:rPr>
          <w:rFonts w:ascii="Arial" w:hAnsi="Arial" w:cs="Arial"/>
          <w:sz w:val="20"/>
          <w:szCs w:val="20"/>
        </w:rPr>
        <w:t>api</w:t>
      </w:r>
      <w:proofErr w:type="spellEnd"/>
      <w:r w:rsidRPr="00D57C30">
        <w:rPr>
          <w:rFonts w:ascii="Arial" w:hAnsi="Arial" w:cs="Arial"/>
          <w:sz w:val="20"/>
          <w:szCs w:val="20"/>
        </w:rPr>
        <w:t>/</w:t>
      </w:r>
      <w:proofErr w:type="spellStart"/>
      <w:r w:rsidRPr="00D57C30">
        <w:rPr>
          <w:rFonts w:ascii="Arial" w:hAnsi="Arial" w:cs="Arial"/>
          <w:sz w:val="20"/>
          <w:szCs w:val="20"/>
        </w:rPr>
        <w:t>Aggregation</w:t>
      </w:r>
      <w:proofErr w:type="spellEnd"/>
    </w:p>
    <w:p w14:paraId="34F3135D" w14:textId="77777777" w:rsidR="00D57C30" w:rsidRPr="002C75CC" w:rsidRDefault="00D57C30" w:rsidP="00D57C30">
      <w:pPr>
        <w:ind w:left="720"/>
        <w:rPr>
          <w:rFonts w:ascii="Arial" w:hAnsi="Arial" w:cs="Arial"/>
          <w:sz w:val="20"/>
          <w:szCs w:val="20"/>
        </w:rPr>
      </w:pPr>
    </w:p>
    <w:p w14:paraId="49A8F7EB" w14:textId="7C38A7AD" w:rsidR="002C75CC" w:rsidRPr="0071187F" w:rsidRDefault="0071187F" w:rsidP="002C75CC">
      <w:p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Statistics</w:t>
      </w:r>
    </w:p>
    <w:p w14:paraId="723BCAA2" w14:textId="70AC495E" w:rsidR="002C75CC" w:rsidRPr="002C75CC" w:rsidRDefault="002C75CC" w:rsidP="002C75CC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2C75CC">
        <w:rPr>
          <w:rFonts w:ascii="Arial" w:hAnsi="Arial" w:cs="Arial"/>
          <w:sz w:val="20"/>
          <w:szCs w:val="20"/>
          <w:lang w:val="en-US"/>
        </w:rPr>
        <w:t xml:space="preserve">GET </w:t>
      </w:r>
      <w:r w:rsidR="00D57C30" w:rsidRPr="00D57C30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="00D57C30" w:rsidRPr="00D57C30">
        <w:rPr>
          <w:rFonts w:ascii="Arial" w:hAnsi="Arial" w:cs="Arial"/>
          <w:sz w:val="20"/>
          <w:szCs w:val="20"/>
          <w:lang w:val="en-US"/>
        </w:rPr>
        <w:t>api</w:t>
      </w:r>
      <w:proofErr w:type="spellEnd"/>
      <w:r w:rsidR="00D57C30" w:rsidRPr="00D57C30">
        <w:rPr>
          <w:rFonts w:ascii="Arial" w:hAnsi="Arial" w:cs="Arial"/>
          <w:sz w:val="20"/>
          <w:szCs w:val="20"/>
          <w:lang w:val="en-US"/>
        </w:rPr>
        <w:t>/Statistics</w:t>
      </w:r>
    </w:p>
    <w:p w14:paraId="70DA8E9A" w14:textId="33687FA6" w:rsidR="002C75CC" w:rsidRPr="002C75CC" w:rsidRDefault="007E432D" w:rsidP="002C75CC">
      <w:pPr>
        <w:pStyle w:val="a3"/>
        <w:numPr>
          <w:ilvl w:val="0"/>
          <w:numId w:val="5"/>
        </w:numPr>
      </w:pPr>
      <w:r>
        <w:rPr>
          <w:lang w:val="en-US"/>
        </w:rPr>
        <w:lastRenderedPageBreak/>
        <w:t>Swagger Calls And Responses</w:t>
      </w:r>
    </w:p>
    <w:p w14:paraId="5682FEF2" w14:textId="77777777" w:rsidR="006F30E8" w:rsidRDefault="006F30E8" w:rsidP="006F30E8">
      <w:pPr>
        <w:pStyle w:val="a6"/>
        <w:rPr>
          <w:rFonts w:ascii="Arial" w:hAnsi="Arial" w:cs="Arial"/>
          <w:sz w:val="20"/>
          <w:szCs w:val="20"/>
          <w:lang w:val="en-US"/>
        </w:rPr>
      </w:pPr>
    </w:p>
    <w:p w14:paraId="56487991" w14:textId="207C2ACF" w:rsidR="007E432D" w:rsidRPr="007940E8" w:rsidRDefault="007940E8" w:rsidP="007940E8">
      <w:pPr>
        <w:pStyle w:val="a6"/>
        <w:numPr>
          <w:ilvl w:val="0"/>
          <w:numId w:val="12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Authentication</w:t>
      </w:r>
    </w:p>
    <w:p w14:paraId="6835BB9D" w14:textId="7467089E" w:rsidR="007E432D" w:rsidRDefault="007E432D" w:rsidP="00953836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First, we start with the Login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api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. We need to POST our credentials in order to have the necessary token for the Authorization. </w:t>
      </w:r>
    </w:p>
    <w:p w14:paraId="7038C21F" w14:textId="7259FA1F" w:rsidR="007E432D" w:rsidRDefault="007E432D" w:rsidP="00953836">
      <w:pPr>
        <w:rPr>
          <w:rFonts w:ascii="Arial" w:hAnsi="Arial" w:cs="Arial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0DD72D3" wp14:editId="52BAFBBA">
            <wp:extent cx="3321101" cy="2906863"/>
            <wp:effectExtent l="0" t="0" r="0" b="8255"/>
            <wp:docPr id="162229038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9038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7459" cy="29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3956" w14:textId="15497C06" w:rsidR="007E432D" w:rsidRDefault="007E432D" w:rsidP="00953836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When we Call it with wrong credentials it returns the Unauthorized answer as expected.</w:t>
      </w:r>
    </w:p>
    <w:p w14:paraId="689949ED" w14:textId="0C825B54" w:rsidR="007E432D" w:rsidRDefault="007E432D" w:rsidP="00953836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The correct request body is the bellow:</w:t>
      </w:r>
    </w:p>
    <w:p w14:paraId="7200F630" w14:textId="678A8B44" w:rsidR="005408F2" w:rsidRPr="007E432D" w:rsidRDefault="007E432D" w:rsidP="005408F2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t>Request Body</w:t>
      </w:r>
    </w:p>
    <w:p w14:paraId="6172BB38" w14:textId="77777777" w:rsidR="007E432D" w:rsidRP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t>{</w:t>
      </w:r>
    </w:p>
    <w:p w14:paraId="0985411E" w14:textId="77777777" w:rsidR="007E432D" w:rsidRP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t xml:space="preserve">  "username": "admin",</w:t>
      </w:r>
    </w:p>
    <w:p w14:paraId="581FD358" w14:textId="77777777" w:rsidR="007E432D" w:rsidRP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t xml:space="preserve">  "password": "password123"</w:t>
      </w:r>
    </w:p>
    <w:p w14:paraId="22BF931E" w14:textId="57FBC0B1" w:rsidR="007E432D" w:rsidRP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t>}</w:t>
      </w:r>
    </w:p>
    <w:p w14:paraId="28847CAA" w14:textId="791D7DD5" w:rsidR="007E432D" w:rsidRDefault="007E432D" w:rsidP="007E43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AFAFA"/>
          <w:lang w:val="en-US" w:eastAsia="el-GR"/>
          <w14:ligatures w14:val="none"/>
        </w:rPr>
      </w:pPr>
      <w:r w:rsidRPr="007E432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AFAFA"/>
          <w:lang w:val="en-US" w:eastAsia="el-GR"/>
          <w14:ligatures w14:val="none"/>
        </w:rPr>
        <w:lastRenderedPageBreak/>
        <w:drawing>
          <wp:inline distT="0" distB="0" distL="0" distR="0" wp14:anchorId="7B714A9D" wp14:editId="237856F4">
            <wp:extent cx="3496666" cy="2851303"/>
            <wp:effectExtent l="0" t="0" r="8890" b="6350"/>
            <wp:docPr id="1418724641" name="Εικόνα 1" descr="Εικόνα που περιέχει κείμενο, στιγμιότυπο οθόνης, λογισμικό, οθόν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24641" name="Εικόνα 1" descr="Εικόνα που περιέχει κείμενο, στιγμιότυπο οθόνης, λογισμικό, οθόνη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1331" cy="28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DDC7" w14:textId="15507984" w:rsid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Correct Response:</w:t>
      </w:r>
    </w:p>
    <w:p w14:paraId="114FA468" w14:textId="1F4D02B7" w:rsidR="007E432D" w:rsidRP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t>{</w:t>
      </w:r>
    </w:p>
    <w:p w14:paraId="3762DC5C" w14:textId="77777777" w:rsidR="007E432D" w:rsidRP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t xml:space="preserve">  "token": "eyJhbGciOiJIUzI1NiIsInR5cCI6IkpXVCJ9.eyJzdWIiOiJhZG1pbiIsImp0aSI6Ijg4MDYxZjY1LTYyY2MtNDhkOS05ZmY4LWM3MjRhNGY3MjA0NSIsInVuaXF1ZV9uYW1lIjoiYWRtaW4iLCJuYmYiOjE3NjA4MjIzMTMsImV4cCI6MTc2MDgyNTkxMywiaWF0IjoxNzYwODIyMzEzLCJpc3MiOiJBcGlBZ2dyZWdhdG9yIiwiYXVkIjoiQXBpQWdncmVnYXRvckNsaWVudCJ9.Jrn9yDSGrlePfss2XrTcjS-THPTaEsEHfbXAZDovZr4",</w:t>
      </w:r>
    </w:p>
    <w:p w14:paraId="66AC8033" w14:textId="77777777" w:rsidR="007E432D" w:rsidRP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t xml:space="preserve">  "</w:t>
      </w:r>
      <w:proofErr w:type="spellStart"/>
      <w:r w:rsidRPr="007E432D">
        <w:rPr>
          <w:rFonts w:ascii="Arial" w:hAnsi="Arial" w:cs="Arial"/>
          <w:sz w:val="20"/>
          <w:szCs w:val="20"/>
          <w:lang w:val="en-US"/>
        </w:rPr>
        <w:t>expiresIn</w:t>
      </w:r>
      <w:proofErr w:type="spellEnd"/>
      <w:r w:rsidRPr="007E432D">
        <w:rPr>
          <w:rFonts w:ascii="Arial" w:hAnsi="Arial" w:cs="Arial"/>
          <w:sz w:val="20"/>
          <w:szCs w:val="20"/>
          <w:lang w:val="en-US"/>
        </w:rPr>
        <w:t>": 3600</w:t>
      </w:r>
    </w:p>
    <w:p w14:paraId="2A726342" w14:textId="02BF0903" w:rsid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t>}</w:t>
      </w:r>
    </w:p>
    <w:p w14:paraId="387E71CB" w14:textId="6318B399" w:rsid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Then we take the token and we concatenate with Bearer token for the necessary authorization.</w:t>
      </w:r>
    </w:p>
    <w:p w14:paraId="79268E77" w14:textId="68B54C34" w:rsid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0E3967EC" wp14:editId="3241A8E5">
            <wp:extent cx="3111689" cy="1573827"/>
            <wp:effectExtent l="0" t="0" r="0" b="7620"/>
            <wp:docPr id="798464072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64072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0576" cy="157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069C" w14:textId="551FFF37" w:rsid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lastRenderedPageBreak/>
        <w:t xml:space="preserve">If the Authorization isn’t correct then it returns 401 </w:t>
      </w:r>
      <w:r w:rsidRPr="007E432D">
        <w:rPr>
          <w:rFonts w:ascii="Arial" w:hAnsi="Arial" w:cs="Arial"/>
          <w:sz w:val="20"/>
          <w:szCs w:val="20"/>
          <w:lang w:val="en-US"/>
        </w:rPr>
        <w:t>Error: Unauthorized</w:t>
      </w:r>
      <w:r w:rsidRPr="007E432D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309B0F0F" wp14:editId="30CE06E6">
            <wp:extent cx="5274310" cy="2533015"/>
            <wp:effectExtent l="0" t="0" r="2540" b="635"/>
            <wp:docPr id="1351338872" name="Εικόνα 1" descr="Εικόνα που περιέχει κείμενο, λογισμικό, αριθμός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8872" name="Εικόνα 1" descr="Εικόνα που περιέχει κείμενο, λογισμικό, αριθμός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2376" w14:textId="33605203" w:rsid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When the Bearer token is correct it returns 200 </w:t>
      </w:r>
    </w:p>
    <w:p w14:paraId="09FE940F" w14:textId="0DB6613C" w:rsid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 w:rsidRPr="007E432D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28BCF3BF" wp14:editId="7E24FE56">
            <wp:extent cx="5274310" cy="1282700"/>
            <wp:effectExtent l="0" t="0" r="2540" b="0"/>
            <wp:docPr id="1704718386" name="Εικόνα 1" descr="Εικόνα που περιέχει κείμενο, στιγμιότυπο οθόνης, γραμματοσειρά, λογισμικό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18386" name="Εικόνα 1" descr="Εικόνα που περιέχει κείμενο, στιγμιότυπο οθόνης, γραμματοσειρά, λογισμικό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0E7E" w14:textId="0E727382" w:rsid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</w:p>
    <w:p w14:paraId="5FB21499" w14:textId="02BE5F84" w:rsidR="007E432D" w:rsidRDefault="007E432D" w:rsidP="007E432D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Last from the Authentication </w:t>
      </w:r>
      <w:r w:rsidR="00D666BD">
        <w:rPr>
          <w:rFonts w:ascii="Arial" w:hAnsi="Arial" w:cs="Arial"/>
          <w:sz w:val="20"/>
          <w:szCs w:val="20"/>
          <w:lang w:val="en-US"/>
        </w:rPr>
        <w:t xml:space="preserve">endpoints we have the status if we are unauthorized it returns </w:t>
      </w:r>
      <w:r w:rsidR="00D666BD" w:rsidRPr="00D666BD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495AE996" wp14:editId="45AFC250">
            <wp:extent cx="4315427" cy="847843"/>
            <wp:effectExtent l="0" t="0" r="9525" b="9525"/>
            <wp:docPr id="1887091778" name="Εικόνα 1" descr="Εικόνα που περιέχει κείμενο, στιγμιότυπο οθόνης, γραμματοσειρά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91778" name="Εικόνα 1" descr="Εικόνα που περιέχει κείμενο, στιγμιότυπο οθόνης, γραμματοσειρά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6BD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5DF845ED" w14:textId="0BC23B11" w:rsidR="00D666BD" w:rsidRDefault="00D666BD" w:rsidP="007E432D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If it is correct then it returns the Authenticated message.</w:t>
      </w:r>
    </w:p>
    <w:p w14:paraId="5EBA7E89" w14:textId="31AC4D5C" w:rsidR="00D666BD" w:rsidRDefault="00D666BD" w:rsidP="007E432D">
      <w:pPr>
        <w:rPr>
          <w:rFonts w:ascii="Arial" w:hAnsi="Arial" w:cs="Arial"/>
          <w:sz w:val="20"/>
          <w:szCs w:val="20"/>
          <w:lang w:val="en-US"/>
        </w:rPr>
      </w:pPr>
      <w:r w:rsidRPr="00D666BD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3A208DCD" wp14:editId="4EB3DF95">
            <wp:extent cx="3524742" cy="1381318"/>
            <wp:effectExtent l="0" t="0" r="0" b="9525"/>
            <wp:docPr id="1853662113" name="Εικόνα 1" descr="Εικόνα που περιέχει κείμενο, στιγμιότυπο οθόνης, γραμματοσειρά, λογισμικό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2113" name="Εικόνα 1" descr="Εικόνα που περιέχει κείμενο, στιγμιότυπο οθόνης, γραμματοσειρά, λογισμικό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D54F" w14:textId="0D6E3369" w:rsidR="006F30E8" w:rsidRDefault="006F30E8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 w:type="page"/>
      </w:r>
    </w:p>
    <w:p w14:paraId="57B6F259" w14:textId="77777777" w:rsidR="006F30E8" w:rsidRDefault="006F30E8" w:rsidP="007E432D">
      <w:pPr>
        <w:rPr>
          <w:rFonts w:ascii="Arial" w:hAnsi="Arial" w:cs="Arial"/>
          <w:sz w:val="20"/>
          <w:szCs w:val="20"/>
          <w:lang w:val="en-US"/>
        </w:rPr>
      </w:pPr>
    </w:p>
    <w:p w14:paraId="6F524C57" w14:textId="1C4AFB8E" w:rsidR="007940E8" w:rsidRDefault="007940E8" w:rsidP="007940E8">
      <w:pPr>
        <w:pStyle w:val="a6"/>
        <w:numPr>
          <w:ilvl w:val="0"/>
          <w:numId w:val="12"/>
        </w:numPr>
        <w:rPr>
          <w:rFonts w:ascii="Arial" w:hAnsi="Arial" w:cs="Arial"/>
          <w:sz w:val="20"/>
          <w:szCs w:val="20"/>
          <w:lang w:val="en-US"/>
        </w:rPr>
      </w:pPr>
      <w:r w:rsidRPr="007940E8">
        <w:rPr>
          <w:rFonts w:ascii="Arial" w:hAnsi="Arial" w:cs="Arial"/>
          <w:sz w:val="20"/>
          <w:szCs w:val="20"/>
          <w:lang w:val="en-US"/>
        </w:rPr>
        <w:t>Data Aggregation</w:t>
      </w:r>
    </w:p>
    <w:p w14:paraId="54CF875B" w14:textId="562CB8E1" w:rsidR="007940E8" w:rsidRDefault="007940E8" w:rsidP="007940E8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In this section we have the main API that binds the data from the external three APIs </w:t>
      </w:r>
      <w:proofErr w:type="spellStart"/>
      <w:r w:rsidRPr="007940E8">
        <w:rPr>
          <w:rFonts w:ascii="Arial" w:hAnsi="Arial" w:cs="Arial"/>
          <w:sz w:val="20"/>
          <w:szCs w:val="20"/>
          <w:lang w:val="en-US"/>
        </w:rPr>
        <w:t>WeatherApi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7940E8">
        <w:rPr>
          <w:rFonts w:ascii="Arial" w:hAnsi="Arial" w:cs="Arial"/>
          <w:sz w:val="20"/>
          <w:szCs w:val="20"/>
          <w:lang w:val="en-US"/>
        </w:rPr>
        <w:t>NewsApi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7940E8">
        <w:rPr>
          <w:rFonts w:ascii="Arial" w:hAnsi="Arial" w:cs="Arial"/>
          <w:sz w:val="20"/>
          <w:szCs w:val="20"/>
          <w:lang w:val="en-US"/>
        </w:rPr>
        <w:t>GitHubApi</w:t>
      </w:r>
      <w:proofErr w:type="spellEnd"/>
    </w:p>
    <w:p w14:paraId="4242A6CD" w14:textId="6CE3FCAF" w:rsidR="00B429C9" w:rsidRDefault="00B429C9" w:rsidP="007940E8">
      <w:pPr>
        <w:rPr>
          <w:rFonts w:ascii="Arial" w:hAnsi="Arial" w:cs="Arial"/>
          <w:sz w:val="20"/>
          <w:szCs w:val="20"/>
          <w:lang w:val="en-US"/>
        </w:rPr>
      </w:pPr>
      <w:r w:rsidRPr="00B429C9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0161C542" wp14:editId="70264EA8">
            <wp:extent cx="5274310" cy="3238500"/>
            <wp:effectExtent l="0" t="0" r="2540" b="0"/>
            <wp:docPr id="1846726409" name="Εικόνα 1" descr="Εικόνα που περιέχει κείμενο, στιγμιότυπο οθόνης, λογισμικό, εικονίδιο υπολογιστ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26409" name="Εικόνα 1" descr="Εικόνα που περιέχει κείμενο, στιγμιότυπο οθόνης, λογισμικό, εικονίδιο υπολογιστ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0C4F" w14:textId="4CA8E08C" w:rsidR="00B429C9" w:rsidRDefault="00B429C9" w:rsidP="007940E8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The answer is the bellow if we are unauthorized we have the 401 Unauthorized answer </w:t>
      </w:r>
    </w:p>
    <w:p w14:paraId="37F1C4EB" w14:textId="6F021A9B" w:rsidR="00B429C9" w:rsidRDefault="00B429C9" w:rsidP="007940E8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Else if we search with the Word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Rethymno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we are going to receive an answer with three separate sections for each API and one combined total count and a metadata that shows the number of information received for each API. </w:t>
      </w:r>
    </w:p>
    <w:p w14:paraId="7B90B54C" w14:textId="581875E2" w:rsidR="00B429C9" w:rsidRDefault="00B429C9" w:rsidP="007940E8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B429C9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3D6F39B1" wp14:editId="3F15E616">
            <wp:extent cx="5274310" cy="1750060"/>
            <wp:effectExtent l="0" t="0" r="2540" b="2540"/>
            <wp:docPr id="1688332577" name="Εικόνα 1" descr="Εικόνα που περιέχει κείμενο, λογισμικό, λογισμικό πολυμέσων, λογισμικό γραφικών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32577" name="Εικόνα 1" descr="Εικόνα που περιέχει κείμενο, λογισμικό, λογισμικό πολυμέσων, λογισμικό γραφικών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1CDA" w14:textId="03212E3D" w:rsidR="00B429C9" w:rsidRDefault="00B429C9" w:rsidP="007940E8">
      <w:pPr>
        <w:rPr>
          <w:rFonts w:ascii="Arial" w:hAnsi="Arial" w:cs="Arial"/>
          <w:sz w:val="20"/>
          <w:szCs w:val="20"/>
          <w:lang w:val="en-US"/>
        </w:rPr>
      </w:pPr>
      <w:r w:rsidRPr="00B429C9">
        <w:rPr>
          <w:rFonts w:ascii="Arial" w:hAnsi="Arial" w:cs="Arial"/>
          <w:sz w:val="20"/>
          <w:szCs w:val="20"/>
          <w:lang w:val="en-US"/>
        </w:rPr>
        <w:lastRenderedPageBreak/>
        <w:drawing>
          <wp:inline distT="0" distB="0" distL="0" distR="0" wp14:anchorId="2AF79A3A" wp14:editId="0F96AD7E">
            <wp:extent cx="4553585" cy="3715268"/>
            <wp:effectExtent l="0" t="0" r="0" b="0"/>
            <wp:docPr id="724140353" name="Εικόνα 1" descr="Εικόνα που περιέχει κείμενο, ηλεκτρονικές συσκευές, στιγμιότυπο οθόνης, λογισμικό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0353" name="Εικόνα 1" descr="Εικόνα που περιέχει κείμενο, ηλεκτρονικές συσκευές, στιγμιότυπο οθόνης, λογισμικό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D833" w14:textId="75D17AA9" w:rsidR="006F30E8" w:rsidRDefault="006F30E8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 w:type="page"/>
      </w:r>
    </w:p>
    <w:p w14:paraId="005BA7B3" w14:textId="77777777" w:rsidR="00B429C9" w:rsidRDefault="00B429C9" w:rsidP="007940E8">
      <w:pPr>
        <w:rPr>
          <w:rFonts w:ascii="Arial" w:hAnsi="Arial" w:cs="Arial"/>
          <w:sz w:val="20"/>
          <w:szCs w:val="20"/>
          <w:lang w:val="en-US"/>
        </w:rPr>
      </w:pPr>
    </w:p>
    <w:p w14:paraId="6B75D5D5" w14:textId="77777777" w:rsidR="007940E8" w:rsidRPr="007940E8" w:rsidRDefault="007940E8" w:rsidP="007940E8">
      <w:pPr>
        <w:pStyle w:val="a6"/>
        <w:rPr>
          <w:rFonts w:ascii="Arial" w:hAnsi="Arial" w:cs="Arial"/>
          <w:sz w:val="20"/>
          <w:szCs w:val="20"/>
          <w:lang w:val="en-US"/>
        </w:rPr>
      </w:pPr>
    </w:p>
    <w:p w14:paraId="273E4E34" w14:textId="2E9A7CF3" w:rsidR="007940E8" w:rsidRDefault="007940E8" w:rsidP="007940E8">
      <w:pPr>
        <w:pStyle w:val="a6"/>
        <w:numPr>
          <w:ilvl w:val="0"/>
          <w:numId w:val="12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Statistics </w:t>
      </w:r>
    </w:p>
    <w:p w14:paraId="60E8FBD0" w14:textId="77777777" w:rsidR="006F30E8" w:rsidRDefault="006F30E8" w:rsidP="007940E8">
      <w:pPr>
        <w:pStyle w:val="a6"/>
        <w:rPr>
          <w:rFonts w:ascii="Arial" w:hAnsi="Arial" w:cs="Arial"/>
          <w:sz w:val="20"/>
          <w:szCs w:val="20"/>
          <w:lang w:val="en-US"/>
        </w:rPr>
      </w:pPr>
    </w:p>
    <w:p w14:paraId="75875953" w14:textId="573D2CB5" w:rsidR="007940E8" w:rsidRPr="007940E8" w:rsidRDefault="00771D4B" w:rsidP="007940E8">
      <w:pPr>
        <w:pStyle w:val="a6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In this section we receive the total request and the count responses for all APIs  and statistics for the average response time and also the performance buckets. </w:t>
      </w:r>
      <w:r w:rsidRPr="00771D4B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050ABD35" wp14:editId="2780A9D7">
            <wp:extent cx="5274310" cy="3897630"/>
            <wp:effectExtent l="0" t="0" r="2540" b="7620"/>
            <wp:docPr id="262673848" name="Εικόνα 1" descr="Εικόνα που περιέχει κείμενο, στιγμιότυπο οθόνης, λογισμικό, εικονίδιο υπολογιστ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73848" name="Εικόνα 1" descr="Εικόνα που περιέχει κείμενο, στιγμιότυπο οθόνης, λογισμικό, εικονίδιο υπολογιστ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0E8" w:rsidRPr="007940E8" w:rsidSect="00C81674">
      <w:pgSz w:w="11906" w:h="16838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5C4D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7AC6DFC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9B02A1"/>
    <w:multiLevelType w:val="multilevel"/>
    <w:tmpl w:val="0B5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91E7F"/>
    <w:multiLevelType w:val="multilevel"/>
    <w:tmpl w:val="2E5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556A1"/>
    <w:multiLevelType w:val="multilevel"/>
    <w:tmpl w:val="2D7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71CB2"/>
    <w:multiLevelType w:val="multilevel"/>
    <w:tmpl w:val="1B2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D804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D6B5F71"/>
    <w:multiLevelType w:val="hybridMultilevel"/>
    <w:tmpl w:val="4DC6222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26646"/>
    <w:multiLevelType w:val="hybridMultilevel"/>
    <w:tmpl w:val="D542C09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47820"/>
    <w:multiLevelType w:val="hybridMultilevel"/>
    <w:tmpl w:val="81F4135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749B6"/>
    <w:multiLevelType w:val="hybridMultilevel"/>
    <w:tmpl w:val="A7B206E6"/>
    <w:lvl w:ilvl="0" w:tplc="6E0081E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222" w:hanging="360"/>
      </w:pPr>
    </w:lvl>
    <w:lvl w:ilvl="2" w:tplc="0408001B" w:tentative="1">
      <w:start w:val="1"/>
      <w:numFmt w:val="lowerRoman"/>
      <w:lvlText w:val="%3."/>
      <w:lvlJc w:val="right"/>
      <w:pPr>
        <w:ind w:left="1942" w:hanging="180"/>
      </w:pPr>
    </w:lvl>
    <w:lvl w:ilvl="3" w:tplc="0408000F" w:tentative="1">
      <w:start w:val="1"/>
      <w:numFmt w:val="decimal"/>
      <w:lvlText w:val="%4."/>
      <w:lvlJc w:val="left"/>
      <w:pPr>
        <w:ind w:left="2662" w:hanging="360"/>
      </w:pPr>
    </w:lvl>
    <w:lvl w:ilvl="4" w:tplc="04080019" w:tentative="1">
      <w:start w:val="1"/>
      <w:numFmt w:val="lowerLetter"/>
      <w:lvlText w:val="%5."/>
      <w:lvlJc w:val="left"/>
      <w:pPr>
        <w:ind w:left="3382" w:hanging="360"/>
      </w:pPr>
    </w:lvl>
    <w:lvl w:ilvl="5" w:tplc="0408001B" w:tentative="1">
      <w:start w:val="1"/>
      <w:numFmt w:val="lowerRoman"/>
      <w:lvlText w:val="%6."/>
      <w:lvlJc w:val="right"/>
      <w:pPr>
        <w:ind w:left="4102" w:hanging="180"/>
      </w:pPr>
    </w:lvl>
    <w:lvl w:ilvl="6" w:tplc="0408000F" w:tentative="1">
      <w:start w:val="1"/>
      <w:numFmt w:val="decimal"/>
      <w:lvlText w:val="%7."/>
      <w:lvlJc w:val="left"/>
      <w:pPr>
        <w:ind w:left="4822" w:hanging="360"/>
      </w:pPr>
    </w:lvl>
    <w:lvl w:ilvl="7" w:tplc="04080019" w:tentative="1">
      <w:start w:val="1"/>
      <w:numFmt w:val="lowerLetter"/>
      <w:lvlText w:val="%8."/>
      <w:lvlJc w:val="left"/>
      <w:pPr>
        <w:ind w:left="5542" w:hanging="360"/>
      </w:pPr>
    </w:lvl>
    <w:lvl w:ilvl="8" w:tplc="0408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57006E03"/>
    <w:multiLevelType w:val="hybridMultilevel"/>
    <w:tmpl w:val="86B65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162951">
    <w:abstractNumId w:val="2"/>
  </w:num>
  <w:num w:numId="2" w16cid:durableId="507258185">
    <w:abstractNumId w:val="5"/>
  </w:num>
  <w:num w:numId="3" w16cid:durableId="2027251742">
    <w:abstractNumId w:val="3"/>
  </w:num>
  <w:num w:numId="4" w16cid:durableId="2042002693">
    <w:abstractNumId w:val="4"/>
  </w:num>
  <w:num w:numId="5" w16cid:durableId="393509396">
    <w:abstractNumId w:val="10"/>
  </w:num>
  <w:num w:numId="6" w16cid:durableId="1508329750">
    <w:abstractNumId w:val="6"/>
  </w:num>
  <w:num w:numId="7" w16cid:durableId="561450675">
    <w:abstractNumId w:val="0"/>
  </w:num>
  <w:num w:numId="8" w16cid:durableId="324166972">
    <w:abstractNumId w:val="1"/>
  </w:num>
  <w:num w:numId="9" w16cid:durableId="1769354227">
    <w:abstractNumId w:val="9"/>
  </w:num>
  <w:num w:numId="10" w16cid:durableId="52606832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2878253">
    <w:abstractNumId w:val="8"/>
  </w:num>
  <w:num w:numId="12" w16cid:durableId="169756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B3"/>
    <w:rsid w:val="00012E0D"/>
    <w:rsid w:val="000572C1"/>
    <w:rsid w:val="000D6009"/>
    <w:rsid w:val="000F09F9"/>
    <w:rsid w:val="00135266"/>
    <w:rsid w:val="00137475"/>
    <w:rsid w:val="00145575"/>
    <w:rsid w:val="001F1D23"/>
    <w:rsid w:val="00211401"/>
    <w:rsid w:val="0023404E"/>
    <w:rsid w:val="002B2CF0"/>
    <w:rsid w:val="002C75CC"/>
    <w:rsid w:val="002F0244"/>
    <w:rsid w:val="00422AB3"/>
    <w:rsid w:val="004F572B"/>
    <w:rsid w:val="005408F2"/>
    <w:rsid w:val="006C1D83"/>
    <w:rsid w:val="006F30E8"/>
    <w:rsid w:val="0071187F"/>
    <w:rsid w:val="00771D4B"/>
    <w:rsid w:val="007940E8"/>
    <w:rsid w:val="007B36B5"/>
    <w:rsid w:val="007D7BE5"/>
    <w:rsid w:val="007E432D"/>
    <w:rsid w:val="00801EBC"/>
    <w:rsid w:val="008709B9"/>
    <w:rsid w:val="00895A23"/>
    <w:rsid w:val="00932E58"/>
    <w:rsid w:val="009363AA"/>
    <w:rsid w:val="00945FCD"/>
    <w:rsid w:val="00953836"/>
    <w:rsid w:val="00977E6E"/>
    <w:rsid w:val="009F7538"/>
    <w:rsid w:val="00AA696B"/>
    <w:rsid w:val="00B429C9"/>
    <w:rsid w:val="00B71C57"/>
    <w:rsid w:val="00C241F1"/>
    <w:rsid w:val="00C81674"/>
    <w:rsid w:val="00D26A99"/>
    <w:rsid w:val="00D57C30"/>
    <w:rsid w:val="00D61A83"/>
    <w:rsid w:val="00D666BD"/>
    <w:rsid w:val="00E05D62"/>
    <w:rsid w:val="00E45E59"/>
    <w:rsid w:val="00F9760B"/>
    <w:rsid w:val="00FB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B0DDE"/>
  <w15:chartTrackingRefBased/>
  <w15:docId w15:val="{9C9491AA-CFCC-4FD6-97C0-A20436D6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674"/>
  </w:style>
  <w:style w:type="paragraph" w:styleId="1">
    <w:name w:val="heading 1"/>
    <w:basedOn w:val="a"/>
    <w:next w:val="a"/>
    <w:link w:val="1Char"/>
    <w:uiPriority w:val="9"/>
    <w:qFormat/>
    <w:rsid w:val="0042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2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2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22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22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22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22AB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22AB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22AB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22AB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22AB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22A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2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2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2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22A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2A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2AB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2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22AB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2AB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363AA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paragraph" w:styleId="aa">
    <w:name w:val="No Spacing"/>
    <w:link w:val="Char3"/>
    <w:uiPriority w:val="1"/>
    <w:qFormat/>
    <w:rsid w:val="00C81674"/>
    <w:pPr>
      <w:spacing w:after="0" w:line="240" w:lineRule="auto"/>
    </w:pPr>
    <w:rPr>
      <w:rFonts w:eastAsiaTheme="minorEastAsia"/>
      <w:kern w:val="0"/>
      <w:lang w:eastAsia="el-GR"/>
      <w14:ligatures w14:val="none"/>
    </w:rPr>
  </w:style>
  <w:style w:type="character" w:customStyle="1" w:styleId="Char3">
    <w:name w:val="Χωρίς διάστιχο Char"/>
    <w:basedOn w:val="a0"/>
    <w:link w:val="aa"/>
    <w:uiPriority w:val="1"/>
    <w:rsid w:val="00C81674"/>
    <w:rPr>
      <w:rFonts w:eastAsiaTheme="minorEastAsia"/>
      <w:kern w:val="0"/>
      <w:lang w:eastAsia="el-GR"/>
      <w14:ligatures w14:val="none"/>
    </w:rPr>
  </w:style>
  <w:style w:type="paragraph" w:styleId="ab">
    <w:name w:val="TOC Heading"/>
    <w:basedOn w:val="1"/>
    <w:next w:val="a"/>
    <w:uiPriority w:val="39"/>
    <w:unhideWhenUsed/>
    <w:qFormat/>
    <w:rsid w:val="007B36B5"/>
    <w:pPr>
      <w:spacing w:before="240" w:after="0"/>
      <w:outlineLvl w:val="9"/>
    </w:pPr>
    <w:rPr>
      <w:kern w:val="0"/>
      <w:sz w:val="32"/>
      <w:szCs w:val="32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2025-06-03T00:00:00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279B8B-B472-4B7E-9528-1778DEFCE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10</Pages>
  <Words>752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Spyridon Barmpetakis</dc:creator>
  <cp:keywords/>
  <dc:description/>
  <cp:lastModifiedBy>Spyridon Barmpetakis</cp:lastModifiedBy>
  <cp:revision>32</cp:revision>
  <dcterms:created xsi:type="dcterms:W3CDTF">2025-06-02T10:57:00Z</dcterms:created>
  <dcterms:modified xsi:type="dcterms:W3CDTF">2025-10-18T21:46:00Z</dcterms:modified>
</cp:coreProperties>
</file>