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5414114"/>
        <w:docPartObj>
          <w:docPartGallery w:val="Cover Pages"/>
          <w:docPartUnique/>
        </w:docPartObj>
      </w:sdtPr>
      <w:sdtEndPr/>
      <w:sdtContent>
        <w:p w14:paraId="29515255" w14:textId="77777777" w:rsidR="007654A4" w:rsidRDefault="007654A4">
          <w:r>
            <w:rPr>
              <w:noProof/>
            </w:rPr>
            <mc:AlternateContent>
              <mc:Choice Requires="wpg">
                <w:drawing>
                  <wp:anchor distT="0" distB="0" distL="114300" distR="114300" simplePos="0" relativeHeight="251662336" behindDoc="0" locked="0" layoutInCell="1" allowOverlap="1" wp14:anchorId="692183DB" wp14:editId="45CC6AB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D0EE6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268F26" wp14:editId="384E862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AF677C" w14:textId="77777777" w:rsidR="007654A4" w:rsidRDefault="007654A4">
                                    <w:pPr>
                                      <w:pStyle w:val="NoSpacing"/>
                                      <w:jc w:val="right"/>
                                      <w:rPr>
                                        <w:color w:val="595959" w:themeColor="text1" w:themeTint="A6"/>
                                        <w:sz w:val="28"/>
                                        <w:szCs w:val="28"/>
                                      </w:rPr>
                                    </w:pPr>
                                    <w:r>
                                      <w:rPr>
                                        <w:color w:val="595959" w:themeColor="text1" w:themeTint="A6"/>
                                        <w:sz w:val="28"/>
                                        <w:szCs w:val="28"/>
                                      </w:rPr>
                                      <w:t>Michellea David</w:t>
                                    </w:r>
                                  </w:p>
                                </w:sdtContent>
                              </w:sdt>
                              <w:p w14:paraId="4F21EEF1" w14:textId="220C69AD" w:rsidR="007654A4" w:rsidRDefault="00BF65B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F4581">
                                      <w:rPr>
                                        <w:color w:val="595959" w:themeColor="text1" w:themeTint="A6"/>
                                        <w:sz w:val="18"/>
                                        <w:szCs w:val="18"/>
                                      </w:rPr>
                                      <w:t>sqlmichelleadavid</w:t>
                                    </w:r>
                                    <w:r w:rsidR="007654A4">
                                      <w:rPr>
                                        <w:color w:val="595959" w:themeColor="text1" w:themeTint="A6"/>
                                        <w:sz w:val="18"/>
                                        <w:szCs w:val="18"/>
                                      </w:rPr>
                                      <w: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268F2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AF677C" w14:textId="77777777" w:rsidR="007654A4" w:rsidRDefault="007654A4">
                              <w:pPr>
                                <w:pStyle w:val="NoSpacing"/>
                                <w:jc w:val="right"/>
                                <w:rPr>
                                  <w:color w:val="595959" w:themeColor="text1" w:themeTint="A6"/>
                                  <w:sz w:val="28"/>
                                  <w:szCs w:val="28"/>
                                </w:rPr>
                              </w:pPr>
                              <w:r>
                                <w:rPr>
                                  <w:color w:val="595959" w:themeColor="text1" w:themeTint="A6"/>
                                  <w:sz w:val="28"/>
                                  <w:szCs w:val="28"/>
                                </w:rPr>
                                <w:t>Michellea David</w:t>
                              </w:r>
                            </w:p>
                          </w:sdtContent>
                        </w:sdt>
                        <w:p w14:paraId="4F21EEF1" w14:textId="220C69AD" w:rsidR="007654A4" w:rsidRDefault="00BF65B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F4581">
                                <w:rPr>
                                  <w:color w:val="595959" w:themeColor="text1" w:themeTint="A6"/>
                                  <w:sz w:val="18"/>
                                  <w:szCs w:val="18"/>
                                </w:rPr>
                                <w:t>sqlmichelleadavid</w:t>
                              </w:r>
                              <w:r w:rsidR="007654A4">
                                <w:rPr>
                                  <w:color w:val="595959" w:themeColor="text1" w:themeTint="A6"/>
                                  <w:sz w:val="18"/>
                                  <w:szCs w:val="18"/>
                                </w:rPr>
                                <w:t>@gmail.com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77CC4AE" wp14:editId="48922A7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C7261" w14:textId="77777777" w:rsidR="007654A4" w:rsidRDefault="00BF65B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654A4">
                                      <w:rPr>
                                        <w:caps/>
                                        <w:color w:val="5B9BD5" w:themeColor="accent1"/>
                                        <w:sz w:val="64"/>
                                        <w:szCs w:val="64"/>
                                      </w:rPr>
                                      <w:t>Centralize SSIS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CECDE03" w14:textId="77777777" w:rsidR="007654A4" w:rsidRDefault="007654A4">
                                    <w:pPr>
                                      <w:jc w:val="right"/>
                                      <w:rPr>
                                        <w:smallCaps/>
                                        <w:color w:val="404040" w:themeColor="text1" w:themeTint="BF"/>
                                        <w:sz w:val="36"/>
                                        <w:szCs w:val="36"/>
                                      </w:rPr>
                                    </w:pPr>
                                    <w:r>
                                      <w:rPr>
                                        <w:color w:val="404040" w:themeColor="text1" w:themeTint="BF"/>
                                        <w:sz w:val="36"/>
                                        <w:szCs w:val="36"/>
                                      </w:rPr>
                                      <w:t>Store all SSIS projects on one SQL Server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7CC4A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FEC7261" w14:textId="77777777" w:rsidR="007654A4" w:rsidRDefault="00BF65B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654A4">
                                <w:rPr>
                                  <w:caps/>
                                  <w:color w:val="5B9BD5" w:themeColor="accent1"/>
                                  <w:sz w:val="64"/>
                                  <w:szCs w:val="64"/>
                                </w:rPr>
                                <w:t>Centralize SSIS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CECDE03" w14:textId="77777777" w:rsidR="007654A4" w:rsidRDefault="007654A4">
                              <w:pPr>
                                <w:jc w:val="right"/>
                                <w:rPr>
                                  <w:smallCaps/>
                                  <w:color w:val="404040" w:themeColor="text1" w:themeTint="BF"/>
                                  <w:sz w:val="36"/>
                                  <w:szCs w:val="36"/>
                                </w:rPr>
                              </w:pPr>
                              <w:r>
                                <w:rPr>
                                  <w:color w:val="404040" w:themeColor="text1" w:themeTint="BF"/>
                                  <w:sz w:val="36"/>
                                  <w:szCs w:val="36"/>
                                </w:rPr>
                                <w:t>Store all SSIS projects on one SQL Server</w:t>
                              </w:r>
                            </w:p>
                          </w:sdtContent>
                        </w:sdt>
                      </w:txbxContent>
                    </v:textbox>
                    <w10:wrap type="square" anchorx="page" anchory="page"/>
                  </v:shape>
                </w:pict>
              </mc:Fallback>
            </mc:AlternateContent>
          </w:r>
        </w:p>
        <w:p w14:paraId="2FD0521C" w14:textId="77777777" w:rsidR="007654A4" w:rsidRDefault="007654A4">
          <w:r>
            <w:br w:type="page"/>
          </w:r>
        </w:p>
      </w:sdtContent>
    </w:sdt>
    <w:sdt>
      <w:sdtPr>
        <w:rPr>
          <w:rFonts w:asciiTheme="minorHAnsi" w:eastAsiaTheme="minorHAnsi" w:hAnsiTheme="minorHAnsi" w:cstheme="minorBidi"/>
          <w:color w:val="auto"/>
          <w:sz w:val="22"/>
          <w:szCs w:val="22"/>
        </w:rPr>
        <w:id w:val="-451176663"/>
        <w:docPartObj>
          <w:docPartGallery w:val="Table of Contents"/>
          <w:docPartUnique/>
        </w:docPartObj>
      </w:sdtPr>
      <w:sdtEndPr>
        <w:rPr>
          <w:b/>
          <w:bCs/>
          <w:noProof/>
        </w:rPr>
      </w:sdtEndPr>
      <w:sdtContent>
        <w:p w14:paraId="65EABDBB" w14:textId="77777777" w:rsidR="003D724C" w:rsidRDefault="003D724C">
          <w:pPr>
            <w:pStyle w:val="TOCHeading"/>
          </w:pPr>
          <w:r>
            <w:t>Contents</w:t>
          </w:r>
        </w:p>
        <w:p w14:paraId="797DACA9" w14:textId="77777777" w:rsidR="006D3CE6" w:rsidRDefault="003D724C">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475745" w:history="1">
            <w:r w:rsidR="006D3CE6" w:rsidRPr="005A7763">
              <w:rPr>
                <w:rStyle w:val="Hyperlink"/>
                <w:noProof/>
              </w:rPr>
              <w:t>Centralize SSIS</w:t>
            </w:r>
            <w:r w:rsidR="006D3CE6">
              <w:rPr>
                <w:noProof/>
                <w:webHidden/>
              </w:rPr>
              <w:tab/>
            </w:r>
            <w:r w:rsidR="006D3CE6">
              <w:rPr>
                <w:noProof/>
                <w:webHidden/>
              </w:rPr>
              <w:fldChar w:fldCharType="begin"/>
            </w:r>
            <w:r w:rsidR="006D3CE6">
              <w:rPr>
                <w:noProof/>
                <w:webHidden/>
              </w:rPr>
              <w:instrText xml:space="preserve"> PAGEREF _Toc3475745 \h </w:instrText>
            </w:r>
            <w:r w:rsidR="006D3CE6">
              <w:rPr>
                <w:noProof/>
                <w:webHidden/>
              </w:rPr>
            </w:r>
            <w:r w:rsidR="006D3CE6">
              <w:rPr>
                <w:noProof/>
                <w:webHidden/>
              </w:rPr>
              <w:fldChar w:fldCharType="separate"/>
            </w:r>
            <w:r w:rsidR="008A7FF8">
              <w:rPr>
                <w:noProof/>
                <w:webHidden/>
              </w:rPr>
              <w:t>1</w:t>
            </w:r>
            <w:r w:rsidR="006D3CE6">
              <w:rPr>
                <w:noProof/>
                <w:webHidden/>
              </w:rPr>
              <w:fldChar w:fldCharType="end"/>
            </w:r>
          </w:hyperlink>
        </w:p>
        <w:p w14:paraId="6555C7A7" w14:textId="77777777" w:rsidR="006D3CE6" w:rsidRDefault="00BF65B2">
          <w:pPr>
            <w:pStyle w:val="TOC2"/>
            <w:tabs>
              <w:tab w:val="right" w:leader="dot" w:pos="9350"/>
            </w:tabs>
            <w:rPr>
              <w:rFonts w:eastAsiaTheme="minorEastAsia"/>
              <w:noProof/>
            </w:rPr>
          </w:pPr>
          <w:hyperlink w:anchor="_Toc3475746" w:history="1">
            <w:r w:rsidR="006D3CE6" w:rsidRPr="005A7763">
              <w:rPr>
                <w:rStyle w:val="Hyperlink"/>
                <w:noProof/>
              </w:rPr>
              <w:t>Advantages</w:t>
            </w:r>
            <w:r w:rsidR="006D3CE6">
              <w:rPr>
                <w:noProof/>
                <w:webHidden/>
              </w:rPr>
              <w:tab/>
            </w:r>
            <w:r w:rsidR="006D3CE6">
              <w:rPr>
                <w:noProof/>
                <w:webHidden/>
              </w:rPr>
              <w:fldChar w:fldCharType="begin"/>
            </w:r>
            <w:r w:rsidR="006D3CE6">
              <w:rPr>
                <w:noProof/>
                <w:webHidden/>
              </w:rPr>
              <w:instrText xml:space="preserve"> PAGEREF _Toc3475746 \h </w:instrText>
            </w:r>
            <w:r w:rsidR="006D3CE6">
              <w:rPr>
                <w:noProof/>
                <w:webHidden/>
              </w:rPr>
            </w:r>
            <w:r w:rsidR="006D3CE6">
              <w:rPr>
                <w:noProof/>
                <w:webHidden/>
              </w:rPr>
              <w:fldChar w:fldCharType="separate"/>
            </w:r>
            <w:r w:rsidR="008A7FF8">
              <w:rPr>
                <w:noProof/>
                <w:webHidden/>
              </w:rPr>
              <w:t>1</w:t>
            </w:r>
            <w:r w:rsidR="006D3CE6">
              <w:rPr>
                <w:noProof/>
                <w:webHidden/>
              </w:rPr>
              <w:fldChar w:fldCharType="end"/>
            </w:r>
          </w:hyperlink>
        </w:p>
        <w:p w14:paraId="26D9400A" w14:textId="77777777" w:rsidR="006D3CE6" w:rsidRDefault="00BF65B2">
          <w:pPr>
            <w:pStyle w:val="TOC2"/>
            <w:tabs>
              <w:tab w:val="right" w:leader="dot" w:pos="9350"/>
            </w:tabs>
            <w:rPr>
              <w:rFonts w:eastAsiaTheme="minorEastAsia"/>
              <w:noProof/>
            </w:rPr>
          </w:pPr>
          <w:hyperlink w:anchor="_Toc3475747" w:history="1">
            <w:r w:rsidR="006D3CE6" w:rsidRPr="005A7763">
              <w:rPr>
                <w:rStyle w:val="Hyperlink"/>
                <w:noProof/>
              </w:rPr>
              <w:t>Disadvantages</w:t>
            </w:r>
            <w:r w:rsidR="006D3CE6">
              <w:rPr>
                <w:noProof/>
                <w:webHidden/>
              </w:rPr>
              <w:tab/>
            </w:r>
            <w:r w:rsidR="006D3CE6">
              <w:rPr>
                <w:noProof/>
                <w:webHidden/>
              </w:rPr>
              <w:fldChar w:fldCharType="begin"/>
            </w:r>
            <w:r w:rsidR="006D3CE6">
              <w:rPr>
                <w:noProof/>
                <w:webHidden/>
              </w:rPr>
              <w:instrText xml:space="preserve"> PAGEREF _Toc3475747 \h </w:instrText>
            </w:r>
            <w:r w:rsidR="006D3CE6">
              <w:rPr>
                <w:noProof/>
                <w:webHidden/>
              </w:rPr>
            </w:r>
            <w:r w:rsidR="006D3CE6">
              <w:rPr>
                <w:noProof/>
                <w:webHidden/>
              </w:rPr>
              <w:fldChar w:fldCharType="separate"/>
            </w:r>
            <w:r w:rsidR="008A7FF8">
              <w:rPr>
                <w:noProof/>
                <w:webHidden/>
              </w:rPr>
              <w:t>1</w:t>
            </w:r>
            <w:r w:rsidR="006D3CE6">
              <w:rPr>
                <w:noProof/>
                <w:webHidden/>
              </w:rPr>
              <w:fldChar w:fldCharType="end"/>
            </w:r>
          </w:hyperlink>
        </w:p>
        <w:p w14:paraId="777A8876" w14:textId="77777777" w:rsidR="006D3CE6" w:rsidRDefault="00BF65B2">
          <w:pPr>
            <w:pStyle w:val="TOC1"/>
            <w:tabs>
              <w:tab w:val="right" w:leader="dot" w:pos="9350"/>
            </w:tabs>
            <w:rPr>
              <w:rFonts w:eastAsiaTheme="minorEastAsia"/>
              <w:noProof/>
            </w:rPr>
          </w:pPr>
          <w:hyperlink w:anchor="_Toc3475748" w:history="1">
            <w:r w:rsidR="006D3CE6" w:rsidRPr="005A7763">
              <w:rPr>
                <w:rStyle w:val="Hyperlink"/>
                <w:noProof/>
              </w:rPr>
              <w:t>Where to store packages?</w:t>
            </w:r>
            <w:r w:rsidR="006D3CE6">
              <w:rPr>
                <w:noProof/>
                <w:webHidden/>
              </w:rPr>
              <w:tab/>
            </w:r>
            <w:r w:rsidR="006D3CE6">
              <w:rPr>
                <w:noProof/>
                <w:webHidden/>
              </w:rPr>
              <w:fldChar w:fldCharType="begin"/>
            </w:r>
            <w:r w:rsidR="006D3CE6">
              <w:rPr>
                <w:noProof/>
                <w:webHidden/>
              </w:rPr>
              <w:instrText xml:space="preserve"> PAGEREF _Toc3475748 \h </w:instrText>
            </w:r>
            <w:r w:rsidR="006D3CE6">
              <w:rPr>
                <w:noProof/>
                <w:webHidden/>
              </w:rPr>
            </w:r>
            <w:r w:rsidR="006D3CE6">
              <w:rPr>
                <w:noProof/>
                <w:webHidden/>
              </w:rPr>
              <w:fldChar w:fldCharType="separate"/>
            </w:r>
            <w:r w:rsidR="008A7FF8">
              <w:rPr>
                <w:noProof/>
                <w:webHidden/>
              </w:rPr>
              <w:t>1</w:t>
            </w:r>
            <w:r w:rsidR="006D3CE6">
              <w:rPr>
                <w:noProof/>
                <w:webHidden/>
              </w:rPr>
              <w:fldChar w:fldCharType="end"/>
            </w:r>
          </w:hyperlink>
        </w:p>
        <w:p w14:paraId="32D205FD" w14:textId="77777777" w:rsidR="006D3CE6" w:rsidRDefault="00BF65B2">
          <w:pPr>
            <w:pStyle w:val="TOC1"/>
            <w:tabs>
              <w:tab w:val="right" w:leader="dot" w:pos="9350"/>
            </w:tabs>
            <w:rPr>
              <w:rFonts w:eastAsiaTheme="minorEastAsia"/>
              <w:noProof/>
            </w:rPr>
          </w:pPr>
          <w:hyperlink w:anchor="_Toc3475749" w:history="1">
            <w:r w:rsidR="006D3CE6" w:rsidRPr="005A7763">
              <w:rPr>
                <w:rStyle w:val="Hyperlink"/>
                <w:noProof/>
              </w:rPr>
              <w:t>Where does the SSIS take resources (Memory and CPU) – It Depends</w:t>
            </w:r>
            <w:r w:rsidR="006D3CE6">
              <w:rPr>
                <w:noProof/>
                <w:webHidden/>
              </w:rPr>
              <w:tab/>
            </w:r>
            <w:r w:rsidR="006D3CE6">
              <w:rPr>
                <w:noProof/>
                <w:webHidden/>
              </w:rPr>
              <w:fldChar w:fldCharType="begin"/>
            </w:r>
            <w:r w:rsidR="006D3CE6">
              <w:rPr>
                <w:noProof/>
                <w:webHidden/>
              </w:rPr>
              <w:instrText xml:space="preserve"> PAGEREF _Toc3475749 \h </w:instrText>
            </w:r>
            <w:r w:rsidR="006D3CE6">
              <w:rPr>
                <w:noProof/>
                <w:webHidden/>
              </w:rPr>
            </w:r>
            <w:r w:rsidR="006D3CE6">
              <w:rPr>
                <w:noProof/>
                <w:webHidden/>
              </w:rPr>
              <w:fldChar w:fldCharType="separate"/>
            </w:r>
            <w:r w:rsidR="008A7FF8">
              <w:rPr>
                <w:noProof/>
                <w:webHidden/>
              </w:rPr>
              <w:t>2</w:t>
            </w:r>
            <w:r w:rsidR="006D3CE6">
              <w:rPr>
                <w:noProof/>
                <w:webHidden/>
              </w:rPr>
              <w:fldChar w:fldCharType="end"/>
            </w:r>
          </w:hyperlink>
        </w:p>
        <w:p w14:paraId="3E3C7CC6" w14:textId="77777777" w:rsidR="006D3CE6" w:rsidRDefault="00BF65B2">
          <w:pPr>
            <w:pStyle w:val="TOC1"/>
            <w:tabs>
              <w:tab w:val="right" w:leader="dot" w:pos="9350"/>
            </w:tabs>
            <w:rPr>
              <w:rFonts w:eastAsiaTheme="minorEastAsia"/>
              <w:noProof/>
            </w:rPr>
          </w:pPr>
          <w:hyperlink w:anchor="_Toc3475750" w:history="1">
            <w:r w:rsidR="006D3CE6" w:rsidRPr="005A7763">
              <w:rPr>
                <w:rStyle w:val="Hyperlink"/>
                <w:noProof/>
              </w:rPr>
              <w:t>Where will the job execution information stored?</w:t>
            </w:r>
            <w:r w:rsidR="006D3CE6">
              <w:rPr>
                <w:noProof/>
                <w:webHidden/>
              </w:rPr>
              <w:tab/>
            </w:r>
            <w:r w:rsidR="006D3CE6">
              <w:rPr>
                <w:noProof/>
                <w:webHidden/>
              </w:rPr>
              <w:fldChar w:fldCharType="begin"/>
            </w:r>
            <w:r w:rsidR="006D3CE6">
              <w:rPr>
                <w:noProof/>
                <w:webHidden/>
              </w:rPr>
              <w:instrText xml:space="preserve"> PAGEREF _Toc3475750 \h </w:instrText>
            </w:r>
            <w:r w:rsidR="006D3CE6">
              <w:rPr>
                <w:noProof/>
                <w:webHidden/>
              </w:rPr>
            </w:r>
            <w:r w:rsidR="006D3CE6">
              <w:rPr>
                <w:noProof/>
                <w:webHidden/>
              </w:rPr>
              <w:fldChar w:fldCharType="separate"/>
            </w:r>
            <w:r w:rsidR="008A7FF8">
              <w:rPr>
                <w:noProof/>
                <w:webHidden/>
              </w:rPr>
              <w:t>3</w:t>
            </w:r>
            <w:r w:rsidR="006D3CE6">
              <w:rPr>
                <w:noProof/>
                <w:webHidden/>
              </w:rPr>
              <w:fldChar w:fldCharType="end"/>
            </w:r>
          </w:hyperlink>
        </w:p>
        <w:p w14:paraId="318B84CF" w14:textId="77777777" w:rsidR="006D3CE6" w:rsidRDefault="00BF65B2">
          <w:pPr>
            <w:pStyle w:val="TOC1"/>
            <w:tabs>
              <w:tab w:val="right" w:leader="dot" w:pos="9350"/>
            </w:tabs>
            <w:rPr>
              <w:rFonts w:eastAsiaTheme="minorEastAsia"/>
              <w:noProof/>
            </w:rPr>
          </w:pPr>
          <w:hyperlink w:anchor="_Toc3475751" w:history="1">
            <w:r w:rsidR="006D3CE6" w:rsidRPr="005A7763">
              <w:rPr>
                <w:rStyle w:val="Hyperlink"/>
                <w:noProof/>
              </w:rPr>
              <w:t>DEMO: How to run the same SSIS code in several environments.</w:t>
            </w:r>
            <w:r w:rsidR="006D3CE6">
              <w:rPr>
                <w:noProof/>
                <w:webHidden/>
              </w:rPr>
              <w:tab/>
            </w:r>
            <w:r w:rsidR="006D3CE6">
              <w:rPr>
                <w:noProof/>
                <w:webHidden/>
              </w:rPr>
              <w:fldChar w:fldCharType="begin"/>
            </w:r>
            <w:r w:rsidR="006D3CE6">
              <w:rPr>
                <w:noProof/>
                <w:webHidden/>
              </w:rPr>
              <w:instrText xml:space="preserve"> PAGEREF _Toc3475751 \h </w:instrText>
            </w:r>
            <w:r w:rsidR="006D3CE6">
              <w:rPr>
                <w:noProof/>
                <w:webHidden/>
              </w:rPr>
            </w:r>
            <w:r w:rsidR="006D3CE6">
              <w:rPr>
                <w:noProof/>
                <w:webHidden/>
              </w:rPr>
              <w:fldChar w:fldCharType="separate"/>
            </w:r>
            <w:r w:rsidR="008A7FF8">
              <w:rPr>
                <w:noProof/>
                <w:webHidden/>
              </w:rPr>
              <w:t>4</w:t>
            </w:r>
            <w:r w:rsidR="006D3CE6">
              <w:rPr>
                <w:noProof/>
                <w:webHidden/>
              </w:rPr>
              <w:fldChar w:fldCharType="end"/>
            </w:r>
          </w:hyperlink>
        </w:p>
        <w:p w14:paraId="5072BA9C" w14:textId="77777777" w:rsidR="006D3CE6" w:rsidRDefault="00BF65B2">
          <w:pPr>
            <w:pStyle w:val="TOC1"/>
            <w:tabs>
              <w:tab w:val="right" w:leader="dot" w:pos="9350"/>
            </w:tabs>
            <w:rPr>
              <w:rFonts w:eastAsiaTheme="minorEastAsia"/>
              <w:noProof/>
            </w:rPr>
          </w:pPr>
          <w:hyperlink w:anchor="_Toc3475752" w:history="1">
            <w:r w:rsidR="006D3CE6" w:rsidRPr="005A7763">
              <w:rPr>
                <w:rStyle w:val="Hyperlink"/>
                <w:noProof/>
              </w:rPr>
              <w:t>DEMO: How to create a log table</w:t>
            </w:r>
            <w:r w:rsidR="006D3CE6">
              <w:rPr>
                <w:noProof/>
                <w:webHidden/>
              </w:rPr>
              <w:tab/>
            </w:r>
            <w:r w:rsidR="006D3CE6">
              <w:rPr>
                <w:noProof/>
                <w:webHidden/>
              </w:rPr>
              <w:fldChar w:fldCharType="begin"/>
            </w:r>
            <w:r w:rsidR="006D3CE6">
              <w:rPr>
                <w:noProof/>
                <w:webHidden/>
              </w:rPr>
              <w:instrText xml:space="preserve"> PAGEREF _Toc3475752 \h </w:instrText>
            </w:r>
            <w:r w:rsidR="006D3CE6">
              <w:rPr>
                <w:noProof/>
                <w:webHidden/>
              </w:rPr>
            </w:r>
            <w:r w:rsidR="006D3CE6">
              <w:rPr>
                <w:noProof/>
                <w:webHidden/>
              </w:rPr>
              <w:fldChar w:fldCharType="separate"/>
            </w:r>
            <w:r w:rsidR="008A7FF8">
              <w:rPr>
                <w:noProof/>
                <w:webHidden/>
              </w:rPr>
              <w:t>17</w:t>
            </w:r>
            <w:r w:rsidR="006D3CE6">
              <w:rPr>
                <w:noProof/>
                <w:webHidden/>
              </w:rPr>
              <w:fldChar w:fldCharType="end"/>
            </w:r>
          </w:hyperlink>
        </w:p>
        <w:p w14:paraId="5C6DE277" w14:textId="77777777" w:rsidR="006D3CE6" w:rsidRDefault="00BF65B2">
          <w:pPr>
            <w:pStyle w:val="TOC1"/>
            <w:tabs>
              <w:tab w:val="right" w:leader="dot" w:pos="9350"/>
            </w:tabs>
            <w:rPr>
              <w:rFonts w:eastAsiaTheme="minorEastAsia"/>
              <w:noProof/>
            </w:rPr>
          </w:pPr>
          <w:hyperlink w:anchor="_Toc3475753" w:history="1">
            <w:r w:rsidR="006D3CE6" w:rsidRPr="005A7763">
              <w:rPr>
                <w:rStyle w:val="Hyperlink"/>
                <w:noProof/>
              </w:rPr>
              <w:t>Appendix A</w:t>
            </w:r>
            <w:r w:rsidR="006D3CE6">
              <w:rPr>
                <w:noProof/>
                <w:webHidden/>
              </w:rPr>
              <w:tab/>
            </w:r>
            <w:r w:rsidR="006D3CE6">
              <w:rPr>
                <w:noProof/>
                <w:webHidden/>
              </w:rPr>
              <w:fldChar w:fldCharType="begin"/>
            </w:r>
            <w:r w:rsidR="006D3CE6">
              <w:rPr>
                <w:noProof/>
                <w:webHidden/>
              </w:rPr>
              <w:instrText xml:space="preserve"> PAGEREF _Toc3475753 \h </w:instrText>
            </w:r>
            <w:r w:rsidR="006D3CE6">
              <w:rPr>
                <w:noProof/>
                <w:webHidden/>
              </w:rPr>
            </w:r>
            <w:r w:rsidR="006D3CE6">
              <w:rPr>
                <w:noProof/>
                <w:webHidden/>
              </w:rPr>
              <w:fldChar w:fldCharType="separate"/>
            </w:r>
            <w:r w:rsidR="008A7FF8">
              <w:rPr>
                <w:noProof/>
                <w:webHidden/>
              </w:rPr>
              <w:t>20</w:t>
            </w:r>
            <w:r w:rsidR="006D3CE6">
              <w:rPr>
                <w:noProof/>
                <w:webHidden/>
              </w:rPr>
              <w:fldChar w:fldCharType="end"/>
            </w:r>
          </w:hyperlink>
        </w:p>
        <w:p w14:paraId="7E95C95E" w14:textId="77777777" w:rsidR="006D3CE6" w:rsidRDefault="00BF65B2">
          <w:pPr>
            <w:pStyle w:val="TOC2"/>
            <w:tabs>
              <w:tab w:val="right" w:leader="dot" w:pos="9350"/>
            </w:tabs>
            <w:rPr>
              <w:rFonts w:eastAsiaTheme="minorEastAsia"/>
              <w:noProof/>
            </w:rPr>
          </w:pPr>
          <w:hyperlink w:anchor="_Toc3475754" w:history="1">
            <w:r w:rsidR="006D3CE6" w:rsidRPr="005A7763">
              <w:rPr>
                <w:rStyle w:val="Hyperlink"/>
                <w:noProof/>
              </w:rPr>
              <w:t>OnError</w:t>
            </w:r>
            <w:r w:rsidR="006D3CE6">
              <w:rPr>
                <w:noProof/>
                <w:webHidden/>
              </w:rPr>
              <w:tab/>
            </w:r>
            <w:r w:rsidR="006D3CE6">
              <w:rPr>
                <w:noProof/>
                <w:webHidden/>
              </w:rPr>
              <w:fldChar w:fldCharType="begin"/>
            </w:r>
            <w:r w:rsidR="006D3CE6">
              <w:rPr>
                <w:noProof/>
                <w:webHidden/>
              </w:rPr>
              <w:instrText xml:space="preserve"> PAGEREF _Toc3475754 \h </w:instrText>
            </w:r>
            <w:r w:rsidR="006D3CE6">
              <w:rPr>
                <w:noProof/>
                <w:webHidden/>
              </w:rPr>
            </w:r>
            <w:r w:rsidR="006D3CE6">
              <w:rPr>
                <w:noProof/>
                <w:webHidden/>
              </w:rPr>
              <w:fldChar w:fldCharType="separate"/>
            </w:r>
            <w:r w:rsidR="008A7FF8">
              <w:rPr>
                <w:noProof/>
                <w:webHidden/>
              </w:rPr>
              <w:t>20</w:t>
            </w:r>
            <w:r w:rsidR="006D3CE6">
              <w:rPr>
                <w:noProof/>
                <w:webHidden/>
              </w:rPr>
              <w:fldChar w:fldCharType="end"/>
            </w:r>
          </w:hyperlink>
        </w:p>
        <w:p w14:paraId="535B08B1" w14:textId="77777777" w:rsidR="006D3CE6" w:rsidRDefault="00BF65B2">
          <w:pPr>
            <w:pStyle w:val="TOC2"/>
            <w:tabs>
              <w:tab w:val="right" w:leader="dot" w:pos="9350"/>
            </w:tabs>
            <w:rPr>
              <w:rFonts w:eastAsiaTheme="minorEastAsia"/>
              <w:noProof/>
            </w:rPr>
          </w:pPr>
          <w:hyperlink w:anchor="_Toc3475755" w:history="1">
            <w:r w:rsidR="006D3CE6" w:rsidRPr="005A7763">
              <w:rPr>
                <w:rStyle w:val="Hyperlink"/>
                <w:noProof/>
              </w:rPr>
              <w:t>OnInformation</w:t>
            </w:r>
            <w:r w:rsidR="006D3CE6">
              <w:rPr>
                <w:noProof/>
                <w:webHidden/>
              </w:rPr>
              <w:tab/>
            </w:r>
            <w:r w:rsidR="006D3CE6">
              <w:rPr>
                <w:noProof/>
                <w:webHidden/>
              </w:rPr>
              <w:fldChar w:fldCharType="begin"/>
            </w:r>
            <w:r w:rsidR="006D3CE6">
              <w:rPr>
                <w:noProof/>
                <w:webHidden/>
              </w:rPr>
              <w:instrText xml:space="preserve"> PAGEREF _Toc3475755 \h </w:instrText>
            </w:r>
            <w:r w:rsidR="006D3CE6">
              <w:rPr>
                <w:noProof/>
                <w:webHidden/>
              </w:rPr>
            </w:r>
            <w:r w:rsidR="006D3CE6">
              <w:rPr>
                <w:noProof/>
                <w:webHidden/>
              </w:rPr>
              <w:fldChar w:fldCharType="separate"/>
            </w:r>
            <w:r w:rsidR="008A7FF8">
              <w:rPr>
                <w:noProof/>
                <w:webHidden/>
              </w:rPr>
              <w:t>21</w:t>
            </w:r>
            <w:r w:rsidR="006D3CE6">
              <w:rPr>
                <w:noProof/>
                <w:webHidden/>
              </w:rPr>
              <w:fldChar w:fldCharType="end"/>
            </w:r>
          </w:hyperlink>
        </w:p>
        <w:p w14:paraId="66695DB8" w14:textId="77777777" w:rsidR="006D3CE6" w:rsidRDefault="00BF65B2">
          <w:pPr>
            <w:pStyle w:val="TOC2"/>
            <w:tabs>
              <w:tab w:val="right" w:leader="dot" w:pos="9350"/>
            </w:tabs>
            <w:rPr>
              <w:rFonts w:eastAsiaTheme="minorEastAsia"/>
              <w:noProof/>
            </w:rPr>
          </w:pPr>
          <w:hyperlink w:anchor="_Toc3475756" w:history="1">
            <w:r w:rsidR="006D3CE6" w:rsidRPr="005A7763">
              <w:rPr>
                <w:rStyle w:val="Hyperlink"/>
                <w:noProof/>
              </w:rPr>
              <w:t>OnPreExec</w:t>
            </w:r>
            <w:r w:rsidR="006D3CE6">
              <w:rPr>
                <w:noProof/>
                <w:webHidden/>
              </w:rPr>
              <w:tab/>
            </w:r>
            <w:r w:rsidR="006D3CE6">
              <w:rPr>
                <w:noProof/>
                <w:webHidden/>
              </w:rPr>
              <w:fldChar w:fldCharType="begin"/>
            </w:r>
            <w:r w:rsidR="006D3CE6">
              <w:rPr>
                <w:noProof/>
                <w:webHidden/>
              </w:rPr>
              <w:instrText xml:space="preserve"> PAGEREF _Toc3475756 \h </w:instrText>
            </w:r>
            <w:r w:rsidR="006D3CE6">
              <w:rPr>
                <w:noProof/>
                <w:webHidden/>
              </w:rPr>
            </w:r>
            <w:r w:rsidR="006D3CE6">
              <w:rPr>
                <w:noProof/>
                <w:webHidden/>
              </w:rPr>
              <w:fldChar w:fldCharType="separate"/>
            </w:r>
            <w:r w:rsidR="008A7FF8">
              <w:rPr>
                <w:noProof/>
                <w:webHidden/>
              </w:rPr>
              <w:t>22</w:t>
            </w:r>
            <w:r w:rsidR="006D3CE6">
              <w:rPr>
                <w:noProof/>
                <w:webHidden/>
              </w:rPr>
              <w:fldChar w:fldCharType="end"/>
            </w:r>
          </w:hyperlink>
        </w:p>
        <w:p w14:paraId="733D3980" w14:textId="77777777" w:rsidR="006D3CE6" w:rsidRDefault="00BF65B2">
          <w:pPr>
            <w:pStyle w:val="TOC2"/>
            <w:tabs>
              <w:tab w:val="right" w:leader="dot" w:pos="9350"/>
            </w:tabs>
            <w:rPr>
              <w:rFonts w:eastAsiaTheme="minorEastAsia"/>
              <w:noProof/>
            </w:rPr>
          </w:pPr>
          <w:hyperlink w:anchor="_Toc3475757" w:history="1">
            <w:r w:rsidR="006D3CE6" w:rsidRPr="005A7763">
              <w:rPr>
                <w:rStyle w:val="Hyperlink"/>
                <w:rFonts w:ascii="Consolas" w:hAnsi="Consolas" w:cs="Consolas"/>
                <w:noProof/>
              </w:rPr>
              <w:t>end</w:t>
            </w:r>
            <w:r w:rsidR="006D3CE6">
              <w:rPr>
                <w:noProof/>
                <w:webHidden/>
              </w:rPr>
              <w:tab/>
            </w:r>
            <w:r w:rsidR="006D3CE6">
              <w:rPr>
                <w:noProof/>
                <w:webHidden/>
              </w:rPr>
              <w:fldChar w:fldCharType="begin"/>
            </w:r>
            <w:r w:rsidR="006D3CE6">
              <w:rPr>
                <w:noProof/>
                <w:webHidden/>
              </w:rPr>
              <w:instrText xml:space="preserve"> PAGEREF _Toc3475757 \h </w:instrText>
            </w:r>
            <w:r w:rsidR="006D3CE6">
              <w:rPr>
                <w:noProof/>
                <w:webHidden/>
              </w:rPr>
            </w:r>
            <w:r w:rsidR="006D3CE6">
              <w:rPr>
                <w:noProof/>
                <w:webHidden/>
              </w:rPr>
              <w:fldChar w:fldCharType="separate"/>
            </w:r>
            <w:r w:rsidR="008A7FF8">
              <w:rPr>
                <w:noProof/>
                <w:webHidden/>
              </w:rPr>
              <w:t>22</w:t>
            </w:r>
            <w:r w:rsidR="006D3CE6">
              <w:rPr>
                <w:noProof/>
                <w:webHidden/>
              </w:rPr>
              <w:fldChar w:fldCharType="end"/>
            </w:r>
          </w:hyperlink>
        </w:p>
        <w:p w14:paraId="0ED3E5A7" w14:textId="77777777" w:rsidR="006D3CE6" w:rsidRDefault="00BF65B2">
          <w:pPr>
            <w:pStyle w:val="TOC2"/>
            <w:tabs>
              <w:tab w:val="right" w:leader="dot" w:pos="9350"/>
            </w:tabs>
            <w:rPr>
              <w:rFonts w:eastAsiaTheme="minorEastAsia"/>
              <w:noProof/>
            </w:rPr>
          </w:pPr>
          <w:hyperlink w:anchor="_Toc3475758" w:history="1">
            <w:r w:rsidR="006D3CE6" w:rsidRPr="005A7763">
              <w:rPr>
                <w:rStyle w:val="Hyperlink"/>
                <w:noProof/>
              </w:rPr>
              <w:t>OnPostExec</w:t>
            </w:r>
            <w:r w:rsidR="006D3CE6">
              <w:rPr>
                <w:noProof/>
                <w:webHidden/>
              </w:rPr>
              <w:tab/>
            </w:r>
            <w:r w:rsidR="006D3CE6">
              <w:rPr>
                <w:noProof/>
                <w:webHidden/>
              </w:rPr>
              <w:fldChar w:fldCharType="begin"/>
            </w:r>
            <w:r w:rsidR="006D3CE6">
              <w:rPr>
                <w:noProof/>
                <w:webHidden/>
              </w:rPr>
              <w:instrText xml:space="preserve"> PAGEREF _Toc3475758 \h </w:instrText>
            </w:r>
            <w:r w:rsidR="006D3CE6">
              <w:rPr>
                <w:noProof/>
                <w:webHidden/>
              </w:rPr>
            </w:r>
            <w:r w:rsidR="006D3CE6">
              <w:rPr>
                <w:noProof/>
                <w:webHidden/>
              </w:rPr>
              <w:fldChar w:fldCharType="separate"/>
            </w:r>
            <w:r w:rsidR="008A7FF8">
              <w:rPr>
                <w:noProof/>
                <w:webHidden/>
              </w:rPr>
              <w:t>23</w:t>
            </w:r>
            <w:r w:rsidR="006D3CE6">
              <w:rPr>
                <w:noProof/>
                <w:webHidden/>
              </w:rPr>
              <w:fldChar w:fldCharType="end"/>
            </w:r>
          </w:hyperlink>
        </w:p>
        <w:p w14:paraId="721DFEC6" w14:textId="77777777" w:rsidR="003D724C" w:rsidRDefault="003D724C">
          <w:r>
            <w:rPr>
              <w:b/>
              <w:bCs/>
              <w:noProof/>
            </w:rPr>
            <w:fldChar w:fldCharType="end"/>
          </w:r>
        </w:p>
      </w:sdtContent>
    </w:sdt>
    <w:p w14:paraId="03C3DA3C" w14:textId="77777777" w:rsidR="00A031FF" w:rsidRDefault="00A031FF" w:rsidP="003D724C">
      <w:pPr>
        <w:pStyle w:val="Heading1"/>
      </w:pPr>
      <w:bookmarkStart w:id="0" w:name="_Toc3475745"/>
      <w:r>
        <w:t>Centralize SSIS</w:t>
      </w:r>
      <w:bookmarkEnd w:id="0"/>
    </w:p>
    <w:p w14:paraId="0B97DD48" w14:textId="77777777" w:rsidR="00A031FF" w:rsidRDefault="00A031FF" w:rsidP="003D724C">
      <w:pPr>
        <w:pStyle w:val="Heading2"/>
      </w:pPr>
      <w:bookmarkStart w:id="1" w:name="_Toc3475746"/>
      <w:r>
        <w:t>Advantages</w:t>
      </w:r>
      <w:bookmarkEnd w:id="1"/>
    </w:p>
    <w:p w14:paraId="5C10D072" w14:textId="77777777" w:rsidR="00A031FF" w:rsidRDefault="00A031FF" w:rsidP="00A031FF">
      <w:pPr>
        <w:pStyle w:val="ListParagraph"/>
        <w:numPr>
          <w:ilvl w:val="2"/>
          <w:numId w:val="1"/>
        </w:numPr>
      </w:pPr>
      <w:r>
        <w:t>Central management location</w:t>
      </w:r>
    </w:p>
    <w:p w14:paraId="0C199596" w14:textId="77777777" w:rsidR="00A031FF" w:rsidRDefault="00A031FF" w:rsidP="00A031FF">
      <w:pPr>
        <w:pStyle w:val="ListParagraph"/>
        <w:numPr>
          <w:ilvl w:val="2"/>
          <w:numId w:val="1"/>
        </w:numPr>
      </w:pPr>
      <w:r>
        <w:t>Easily scale packages by adding more memory to the central server</w:t>
      </w:r>
    </w:p>
    <w:p w14:paraId="4C8C4BBF" w14:textId="77777777" w:rsidR="00A031FF" w:rsidRDefault="00A031FF" w:rsidP="00A031FF">
      <w:pPr>
        <w:pStyle w:val="ListParagraph"/>
        <w:numPr>
          <w:ilvl w:val="2"/>
          <w:numId w:val="1"/>
        </w:numPr>
      </w:pPr>
      <w:r>
        <w:t>Keep the ETL workload away from other databases</w:t>
      </w:r>
    </w:p>
    <w:p w14:paraId="3D42B754" w14:textId="77777777" w:rsidR="00645433" w:rsidRDefault="00A031FF" w:rsidP="00645433">
      <w:pPr>
        <w:pStyle w:val="ListParagraph"/>
        <w:numPr>
          <w:ilvl w:val="2"/>
          <w:numId w:val="1"/>
        </w:numPr>
      </w:pPr>
      <w:r>
        <w:t>Standardize and control multiple SQL insta</w:t>
      </w:r>
      <w:r w:rsidR="00645433">
        <w:t>nces using the same SSIS package</w:t>
      </w:r>
    </w:p>
    <w:p w14:paraId="437FDC4B" w14:textId="77777777" w:rsidR="00A031FF" w:rsidRDefault="00A031FF" w:rsidP="003D724C">
      <w:pPr>
        <w:pStyle w:val="Heading2"/>
      </w:pPr>
      <w:bookmarkStart w:id="2" w:name="_Toc3475747"/>
      <w:r>
        <w:t>Disadvantages</w:t>
      </w:r>
      <w:bookmarkEnd w:id="2"/>
    </w:p>
    <w:p w14:paraId="1B330DBA" w14:textId="77777777" w:rsidR="00A031FF" w:rsidRDefault="00A031FF" w:rsidP="00A031FF">
      <w:pPr>
        <w:pStyle w:val="ListParagraph"/>
        <w:numPr>
          <w:ilvl w:val="2"/>
          <w:numId w:val="1"/>
        </w:numPr>
      </w:pPr>
      <w:r>
        <w:t>Must license the SQL Server</w:t>
      </w:r>
    </w:p>
    <w:p w14:paraId="10A2624E" w14:textId="77777777" w:rsidR="00A031FF" w:rsidRDefault="00A031FF" w:rsidP="00A031FF">
      <w:pPr>
        <w:pStyle w:val="ListParagraph"/>
        <w:numPr>
          <w:ilvl w:val="2"/>
          <w:numId w:val="1"/>
        </w:numPr>
      </w:pPr>
      <w:r>
        <w:t>Remote data must be copied over the network before entering the Data flow buffer.</w:t>
      </w:r>
    </w:p>
    <w:p w14:paraId="40A1F39F" w14:textId="77777777" w:rsidR="005F21FC" w:rsidRDefault="005F21FC" w:rsidP="005F21FC">
      <w:pPr>
        <w:pStyle w:val="ListParagraph"/>
        <w:ind w:left="2160"/>
      </w:pPr>
    </w:p>
    <w:p w14:paraId="200BF7D3" w14:textId="77777777" w:rsidR="00745D70" w:rsidRDefault="00745D70" w:rsidP="003D724C">
      <w:pPr>
        <w:pStyle w:val="Heading1"/>
      </w:pPr>
      <w:bookmarkStart w:id="3" w:name="_Toc3475748"/>
      <w:r>
        <w:t>Where to store packages</w:t>
      </w:r>
      <w:r w:rsidR="00645433">
        <w:t>?</w:t>
      </w:r>
      <w:bookmarkEnd w:id="3"/>
      <w:r w:rsidR="00645433">
        <w:t xml:space="preserve"> </w:t>
      </w:r>
    </w:p>
    <w:p w14:paraId="062F240F" w14:textId="77777777" w:rsidR="00745D70" w:rsidRDefault="00745D70" w:rsidP="00745D70">
      <w:pPr>
        <w:pStyle w:val="ListParagraph"/>
        <w:numPr>
          <w:ilvl w:val="1"/>
          <w:numId w:val="1"/>
        </w:numPr>
      </w:pPr>
      <w:r>
        <w:t>In database – Integration Services Catalogs</w:t>
      </w:r>
    </w:p>
    <w:p w14:paraId="59871516" w14:textId="77777777" w:rsidR="009934DD" w:rsidRDefault="009934DD" w:rsidP="00745D70">
      <w:pPr>
        <w:pStyle w:val="ListParagraph"/>
        <w:numPr>
          <w:ilvl w:val="1"/>
          <w:numId w:val="1"/>
        </w:numPr>
      </w:pPr>
      <w:r>
        <w:t>To create the catalog right click on Integration Services Catalog/Create Catalog</w:t>
      </w:r>
    </w:p>
    <w:p w14:paraId="2E40CB54" w14:textId="77777777" w:rsidR="009934DD" w:rsidRDefault="009934DD" w:rsidP="009934DD">
      <w:pPr>
        <w:pStyle w:val="ListParagraph"/>
        <w:ind w:left="1440"/>
      </w:pPr>
      <w:r>
        <w:rPr>
          <w:noProof/>
        </w:rPr>
        <w:drawing>
          <wp:inline distT="0" distB="0" distL="0" distR="0" wp14:anchorId="2A74F11A" wp14:editId="6352374D">
            <wp:extent cx="2514600" cy="10529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8663" cy="1058799"/>
                    </a:xfrm>
                    <a:prstGeom prst="rect">
                      <a:avLst/>
                    </a:prstGeom>
                  </pic:spPr>
                </pic:pic>
              </a:graphicData>
            </a:graphic>
          </wp:inline>
        </w:drawing>
      </w:r>
    </w:p>
    <w:p w14:paraId="06C5234C" w14:textId="77777777" w:rsidR="005F21FC" w:rsidRDefault="005F21FC" w:rsidP="005F21FC">
      <w:pPr>
        <w:pStyle w:val="ListParagraph"/>
        <w:ind w:left="1440"/>
      </w:pPr>
    </w:p>
    <w:p w14:paraId="53E7BC8D" w14:textId="77777777" w:rsidR="009934DD" w:rsidRDefault="009934DD" w:rsidP="009934DD">
      <w:pPr>
        <w:pStyle w:val="ListParagraph"/>
        <w:ind w:left="990"/>
      </w:pPr>
      <w:r>
        <w:rPr>
          <w:noProof/>
        </w:rPr>
        <w:drawing>
          <wp:inline distT="0" distB="0" distL="0" distR="0" wp14:anchorId="64208267" wp14:editId="4E3785CE">
            <wp:extent cx="4152900" cy="292610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6812" cy="2928864"/>
                    </a:xfrm>
                    <a:prstGeom prst="rect">
                      <a:avLst/>
                    </a:prstGeom>
                  </pic:spPr>
                </pic:pic>
              </a:graphicData>
            </a:graphic>
          </wp:inline>
        </w:drawing>
      </w:r>
    </w:p>
    <w:p w14:paraId="7C3951EC" w14:textId="77777777" w:rsidR="009934DD" w:rsidRDefault="009934DD" w:rsidP="009934DD">
      <w:pPr>
        <w:pStyle w:val="ListParagraph"/>
        <w:ind w:left="990"/>
      </w:pPr>
    </w:p>
    <w:p w14:paraId="3E08CFBC" w14:textId="77777777" w:rsidR="00323AEC" w:rsidRDefault="00323AEC" w:rsidP="003D724C">
      <w:pPr>
        <w:pStyle w:val="Heading1"/>
      </w:pPr>
      <w:bookmarkStart w:id="4" w:name="_Toc3475749"/>
      <w:r>
        <w:t>Where does the SSIS take resources (Memory and CPU) – It Depends</w:t>
      </w:r>
      <w:bookmarkEnd w:id="4"/>
    </w:p>
    <w:p w14:paraId="731622A8" w14:textId="77777777" w:rsidR="00323AEC" w:rsidRDefault="00323AEC" w:rsidP="00323AEC">
      <w:pPr>
        <w:pStyle w:val="ListParagraph"/>
        <w:numPr>
          <w:ilvl w:val="1"/>
          <w:numId w:val="1"/>
        </w:numPr>
      </w:pPr>
      <w:r>
        <w:t>Job A created on Server A but points to Server B to pull data</w:t>
      </w:r>
    </w:p>
    <w:p w14:paraId="333C6C30" w14:textId="77777777" w:rsidR="00323AEC" w:rsidRDefault="00323AEC" w:rsidP="00323AEC">
      <w:pPr>
        <w:pStyle w:val="ListParagraph"/>
        <w:numPr>
          <w:ilvl w:val="2"/>
          <w:numId w:val="1"/>
        </w:numPr>
      </w:pPr>
      <w:r>
        <w:t>The job is kicked off on Server A using Server A resources</w:t>
      </w:r>
    </w:p>
    <w:p w14:paraId="300F294E" w14:textId="77777777" w:rsidR="00323AEC" w:rsidRDefault="00323AEC" w:rsidP="00323AEC">
      <w:pPr>
        <w:pStyle w:val="ListParagraph"/>
        <w:numPr>
          <w:ilvl w:val="2"/>
          <w:numId w:val="1"/>
        </w:numPr>
      </w:pPr>
      <w:r>
        <w:t>The select statement will run on Server B and the data will pull across the network to Server A for further analysis or transformation</w:t>
      </w:r>
    </w:p>
    <w:p w14:paraId="50B07432" w14:textId="77777777" w:rsidR="00323AEC" w:rsidRDefault="00323AEC" w:rsidP="00323AEC">
      <w:pPr>
        <w:pStyle w:val="ListParagraph"/>
        <w:numPr>
          <w:ilvl w:val="1"/>
          <w:numId w:val="1"/>
        </w:numPr>
      </w:pPr>
      <w:r>
        <w:t>Job A created on Server A but points to Server B to run backup</w:t>
      </w:r>
    </w:p>
    <w:p w14:paraId="1C667A5B" w14:textId="77777777" w:rsidR="00323AEC" w:rsidRDefault="00323AEC" w:rsidP="00323AEC">
      <w:pPr>
        <w:pStyle w:val="ListParagraph"/>
        <w:numPr>
          <w:ilvl w:val="2"/>
          <w:numId w:val="1"/>
        </w:numPr>
      </w:pPr>
      <w:r>
        <w:t>Job A will kick off on Server A using Server A resources</w:t>
      </w:r>
    </w:p>
    <w:p w14:paraId="2270C6E2" w14:textId="77777777" w:rsidR="00323AEC" w:rsidRDefault="00323AEC" w:rsidP="00323AEC">
      <w:pPr>
        <w:pStyle w:val="ListParagraph"/>
        <w:numPr>
          <w:ilvl w:val="2"/>
          <w:numId w:val="1"/>
        </w:numPr>
      </w:pPr>
      <w:r>
        <w:t>However the backup will occur on Server B using Server B resources</w:t>
      </w:r>
    </w:p>
    <w:p w14:paraId="5B8A8D10" w14:textId="77777777" w:rsidR="00B15636" w:rsidRDefault="00B15636" w:rsidP="00B15636">
      <w:pPr>
        <w:pStyle w:val="ListParagraph"/>
        <w:ind w:left="2160"/>
      </w:pPr>
    </w:p>
    <w:p w14:paraId="6D528B28" w14:textId="77777777" w:rsidR="00323AEC" w:rsidRDefault="00323AEC" w:rsidP="003D724C">
      <w:pPr>
        <w:pStyle w:val="Heading1"/>
      </w:pPr>
      <w:bookmarkStart w:id="5" w:name="_Toc3475750"/>
      <w:r>
        <w:t xml:space="preserve">Where </w:t>
      </w:r>
      <w:r w:rsidR="00B15636">
        <w:t>will</w:t>
      </w:r>
      <w:r>
        <w:t xml:space="preserve"> the job execution information stored?</w:t>
      </w:r>
      <w:bookmarkEnd w:id="5"/>
    </w:p>
    <w:p w14:paraId="12B17066" w14:textId="77777777" w:rsidR="009934DD" w:rsidRDefault="00323AEC" w:rsidP="00323AEC">
      <w:pPr>
        <w:pStyle w:val="ListParagraph"/>
        <w:numPr>
          <w:ilvl w:val="1"/>
          <w:numId w:val="1"/>
        </w:numPr>
      </w:pPr>
      <w:r>
        <w:t>On the centralized server</w:t>
      </w:r>
      <w:r w:rsidR="005F21FC">
        <w:t xml:space="preserve">. </w:t>
      </w:r>
    </w:p>
    <w:p w14:paraId="3C31BE10" w14:textId="77777777" w:rsidR="00323AEC" w:rsidRDefault="005F21FC" w:rsidP="00323AEC">
      <w:pPr>
        <w:pStyle w:val="ListParagraph"/>
        <w:numPr>
          <w:ilvl w:val="1"/>
          <w:numId w:val="1"/>
        </w:numPr>
      </w:pPr>
      <w:r>
        <w:t>In order to review the execution, right click on the project, select reports/Standard Reports/All Executions</w:t>
      </w:r>
    </w:p>
    <w:p w14:paraId="5B5550D1" w14:textId="77777777" w:rsidR="00323AEC" w:rsidRDefault="00323AEC" w:rsidP="00C84AE8">
      <w:pPr>
        <w:pStyle w:val="ListParagraph"/>
        <w:ind w:left="810"/>
      </w:pPr>
      <w:r>
        <w:rPr>
          <w:noProof/>
        </w:rPr>
        <w:drawing>
          <wp:inline distT="0" distB="0" distL="0" distR="0" wp14:anchorId="43150840" wp14:editId="18EA65FB">
            <wp:extent cx="3557588" cy="1896077"/>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4499" cy="1899760"/>
                    </a:xfrm>
                    <a:prstGeom prst="rect">
                      <a:avLst/>
                    </a:prstGeom>
                  </pic:spPr>
                </pic:pic>
              </a:graphicData>
            </a:graphic>
          </wp:inline>
        </w:drawing>
      </w:r>
    </w:p>
    <w:p w14:paraId="730A3611" w14:textId="77777777" w:rsidR="005F21FC" w:rsidRDefault="005F21FC" w:rsidP="00C84AE8">
      <w:pPr>
        <w:pStyle w:val="ListParagraph"/>
        <w:ind w:left="810"/>
      </w:pPr>
      <w:r>
        <w:rPr>
          <w:noProof/>
        </w:rPr>
        <w:lastRenderedPageBreak/>
        <w:drawing>
          <wp:inline distT="0" distB="0" distL="0" distR="0" wp14:anchorId="735702C8" wp14:editId="6C12A020">
            <wp:extent cx="4271963" cy="223867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055" cy="2242914"/>
                    </a:xfrm>
                    <a:prstGeom prst="rect">
                      <a:avLst/>
                    </a:prstGeom>
                  </pic:spPr>
                </pic:pic>
              </a:graphicData>
            </a:graphic>
          </wp:inline>
        </w:drawing>
      </w:r>
    </w:p>
    <w:p w14:paraId="69C929B4" w14:textId="77777777" w:rsidR="005F21FC" w:rsidRDefault="005F21FC" w:rsidP="00323AEC">
      <w:pPr>
        <w:pStyle w:val="ListParagraph"/>
        <w:ind w:left="1440"/>
      </w:pPr>
    </w:p>
    <w:p w14:paraId="6551BE39" w14:textId="77777777" w:rsidR="00C84AE8" w:rsidRDefault="00C84AE8">
      <w:r>
        <w:br w:type="page"/>
      </w:r>
    </w:p>
    <w:p w14:paraId="0BFB76C3" w14:textId="77777777" w:rsidR="005F21FC" w:rsidRDefault="00234421" w:rsidP="003D724C">
      <w:pPr>
        <w:pStyle w:val="Heading1"/>
      </w:pPr>
      <w:bookmarkStart w:id="6" w:name="_Toc3475751"/>
      <w:r>
        <w:lastRenderedPageBreak/>
        <w:t>D</w:t>
      </w:r>
      <w:r w:rsidR="006D3CE6">
        <w:t>EMO</w:t>
      </w:r>
      <w:r>
        <w:t xml:space="preserve">: </w:t>
      </w:r>
      <w:r w:rsidR="005F21FC">
        <w:t>How to run the same SSIS code in several environments.</w:t>
      </w:r>
      <w:bookmarkEnd w:id="6"/>
      <w:r w:rsidR="005F21FC">
        <w:t xml:space="preserve"> </w:t>
      </w:r>
    </w:p>
    <w:p w14:paraId="4907D973" w14:textId="77777777" w:rsidR="005F21FC" w:rsidRDefault="005F21FC" w:rsidP="005F21FC">
      <w:pPr>
        <w:pStyle w:val="ListParagraph"/>
        <w:numPr>
          <w:ilvl w:val="1"/>
          <w:numId w:val="1"/>
        </w:numPr>
      </w:pPr>
      <w:r>
        <w:t>In this demonstration, we will run the same SSIS in two separate environments, without changing the SSIS code.</w:t>
      </w:r>
    </w:p>
    <w:p w14:paraId="4D2DFCF9" w14:textId="77777777" w:rsidR="009934DD" w:rsidRDefault="009934DD" w:rsidP="005F21FC">
      <w:pPr>
        <w:pStyle w:val="ListParagraph"/>
        <w:numPr>
          <w:ilvl w:val="1"/>
          <w:numId w:val="1"/>
        </w:numPr>
      </w:pPr>
      <w:r>
        <w:t>Permissions: The Service Account running SQL Agent must have permissions on the target server to execute in the server or database what the SSIS code is executing.</w:t>
      </w:r>
    </w:p>
    <w:p w14:paraId="784EC162" w14:textId="77777777" w:rsidR="009934DD" w:rsidRDefault="009934DD" w:rsidP="005F21FC">
      <w:pPr>
        <w:pStyle w:val="ListParagraph"/>
        <w:numPr>
          <w:ilvl w:val="1"/>
          <w:numId w:val="1"/>
        </w:numPr>
      </w:pPr>
      <w:r>
        <w:t>Permissions tip: I run my master Server/SQL Agent and all target Servers/SQL Agents under the same Service Account.</w:t>
      </w:r>
    </w:p>
    <w:p w14:paraId="005DC025" w14:textId="77777777" w:rsidR="005F21FC" w:rsidRDefault="005F21FC" w:rsidP="005F21FC">
      <w:pPr>
        <w:pStyle w:val="ListParagraph"/>
      </w:pPr>
    </w:p>
    <w:p w14:paraId="27A10284" w14:textId="77777777" w:rsidR="005F21FC" w:rsidRDefault="005F21FC" w:rsidP="00645433">
      <w:pPr>
        <w:pStyle w:val="ListParagraph"/>
        <w:numPr>
          <w:ilvl w:val="0"/>
          <w:numId w:val="2"/>
        </w:numPr>
      </w:pPr>
      <w:r>
        <w:t>Create your SSIS package and deploy to the centralized server</w:t>
      </w:r>
    </w:p>
    <w:p w14:paraId="66EA48D6" w14:textId="77777777" w:rsidR="005F21FC" w:rsidRDefault="005F21FC" w:rsidP="00645433">
      <w:pPr>
        <w:pStyle w:val="ListParagraph"/>
        <w:numPr>
          <w:ilvl w:val="0"/>
          <w:numId w:val="2"/>
        </w:numPr>
      </w:pPr>
      <w:r>
        <w:t xml:space="preserve">Create a folder for the Environment Variables: </w:t>
      </w:r>
    </w:p>
    <w:p w14:paraId="44F91B86" w14:textId="77777777" w:rsidR="00645433" w:rsidRDefault="00645433" w:rsidP="005F21FC">
      <w:pPr>
        <w:pStyle w:val="ListParagraph"/>
        <w:numPr>
          <w:ilvl w:val="1"/>
          <w:numId w:val="2"/>
        </w:numPr>
      </w:pPr>
      <w:r>
        <w:t xml:space="preserve">Under “Integration Services Catalogs”, create a folder for your environment variables; or under the package, create an environment variable. </w:t>
      </w:r>
    </w:p>
    <w:p w14:paraId="23A1BF18" w14:textId="77777777" w:rsidR="00645433" w:rsidRDefault="00645433" w:rsidP="00645433">
      <w:pPr>
        <w:pStyle w:val="ListParagraph"/>
        <w:numPr>
          <w:ilvl w:val="0"/>
          <w:numId w:val="2"/>
        </w:numPr>
      </w:pPr>
      <w:r>
        <w:t>Add an Environment variable by right clicking on “Environments”</w:t>
      </w:r>
    </w:p>
    <w:p w14:paraId="0F2CC647" w14:textId="77777777" w:rsidR="00645433" w:rsidRDefault="00645433" w:rsidP="00645433">
      <w:pPr>
        <w:pStyle w:val="ListParagraph"/>
      </w:pPr>
      <w:r>
        <w:rPr>
          <w:noProof/>
        </w:rPr>
        <w:drawing>
          <wp:inline distT="0" distB="0" distL="0" distR="0" wp14:anchorId="2195D401" wp14:editId="0BF2DEE4">
            <wp:extent cx="2962275" cy="1485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2275" cy="1485900"/>
                    </a:xfrm>
                    <a:prstGeom prst="rect">
                      <a:avLst/>
                    </a:prstGeom>
                  </pic:spPr>
                </pic:pic>
              </a:graphicData>
            </a:graphic>
          </wp:inline>
        </w:drawing>
      </w:r>
    </w:p>
    <w:p w14:paraId="43BF3B01" w14:textId="77777777" w:rsidR="00645433" w:rsidRDefault="00645433" w:rsidP="00645433">
      <w:pPr>
        <w:pStyle w:val="ListParagraph"/>
        <w:numPr>
          <w:ilvl w:val="0"/>
          <w:numId w:val="2"/>
        </w:numPr>
      </w:pPr>
      <w:r>
        <w:t>Select Create Environment…</w:t>
      </w:r>
    </w:p>
    <w:p w14:paraId="1A476B75" w14:textId="77777777" w:rsidR="00645433" w:rsidRDefault="00645433" w:rsidP="00645433">
      <w:pPr>
        <w:pStyle w:val="ListParagraph"/>
      </w:pPr>
      <w:r>
        <w:rPr>
          <w:noProof/>
        </w:rPr>
        <w:lastRenderedPageBreak/>
        <w:drawing>
          <wp:inline distT="0" distB="0" distL="0" distR="0" wp14:anchorId="7F5D90F7" wp14:editId="438F4027">
            <wp:extent cx="5943600" cy="4296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96410"/>
                    </a:xfrm>
                    <a:prstGeom prst="rect">
                      <a:avLst/>
                    </a:prstGeom>
                  </pic:spPr>
                </pic:pic>
              </a:graphicData>
            </a:graphic>
          </wp:inline>
        </w:drawing>
      </w:r>
    </w:p>
    <w:p w14:paraId="40F23607" w14:textId="77777777" w:rsidR="00645433" w:rsidRDefault="00645433" w:rsidP="00645433">
      <w:pPr>
        <w:pStyle w:val="ListParagraph"/>
      </w:pPr>
    </w:p>
    <w:p w14:paraId="270F922C" w14:textId="77777777" w:rsidR="00645433" w:rsidRDefault="00645433" w:rsidP="00645433">
      <w:pPr>
        <w:pStyle w:val="ListParagraph"/>
        <w:numPr>
          <w:ilvl w:val="0"/>
          <w:numId w:val="2"/>
        </w:numPr>
      </w:pPr>
      <w:r>
        <w:t>Type an Environment Name and then click the OK button.</w:t>
      </w:r>
    </w:p>
    <w:p w14:paraId="1B675D7B" w14:textId="77777777" w:rsidR="00645433" w:rsidRDefault="00645433" w:rsidP="00645433">
      <w:pPr>
        <w:pStyle w:val="ListParagraph"/>
        <w:numPr>
          <w:ilvl w:val="0"/>
          <w:numId w:val="2"/>
        </w:numPr>
      </w:pPr>
      <w:r>
        <w:t xml:space="preserve">Go to the </w:t>
      </w:r>
      <w:r w:rsidR="00EB3899">
        <w:t>project and then right click. Select “Configure…”</w:t>
      </w:r>
    </w:p>
    <w:p w14:paraId="6779F3B3" w14:textId="77777777" w:rsidR="00EB3899" w:rsidRDefault="00EB3899" w:rsidP="00EB3899">
      <w:pPr>
        <w:pStyle w:val="ListParagraph"/>
      </w:pPr>
      <w:r>
        <w:rPr>
          <w:noProof/>
        </w:rPr>
        <w:drawing>
          <wp:inline distT="0" distB="0" distL="0" distR="0" wp14:anchorId="699CEBB6" wp14:editId="440B9343">
            <wp:extent cx="27336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2762250"/>
                    </a:xfrm>
                    <a:prstGeom prst="rect">
                      <a:avLst/>
                    </a:prstGeom>
                  </pic:spPr>
                </pic:pic>
              </a:graphicData>
            </a:graphic>
          </wp:inline>
        </w:drawing>
      </w:r>
    </w:p>
    <w:p w14:paraId="4C8706D3" w14:textId="77777777" w:rsidR="00EB3899" w:rsidRDefault="00EB3899" w:rsidP="00EB3899">
      <w:pPr>
        <w:pStyle w:val="ListParagraph"/>
      </w:pPr>
    </w:p>
    <w:p w14:paraId="731D9C99" w14:textId="77777777" w:rsidR="00EB3899" w:rsidRDefault="00EB3899" w:rsidP="00645433">
      <w:pPr>
        <w:pStyle w:val="ListParagraph"/>
        <w:numPr>
          <w:ilvl w:val="0"/>
          <w:numId w:val="2"/>
        </w:numPr>
      </w:pPr>
      <w:r>
        <w:t>Make a screen shot of the parameters needed.</w:t>
      </w:r>
    </w:p>
    <w:p w14:paraId="520D9284" w14:textId="77777777" w:rsidR="00EB3899" w:rsidRDefault="00EB3899" w:rsidP="00EB3899">
      <w:pPr>
        <w:pStyle w:val="ListParagraph"/>
      </w:pPr>
      <w:r>
        <w:rPr>
          <w:noProof/>
        </w:rPr>
        <w:lastRenderedPageBreak/>
        <w:drawing>
          <wp:inline distT="0" distB="0" distL="0" distR="0" wp14:anchorId="0B1D4BA2" wp14:editId="7DEB349A">
            <wp:extent cx="5943600" cy="2585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5085"/>
                    </a:xfrm>
                    <a:prstGeom prst="rect">
                      <a:avLst/>
                    </a:prstGeom>
                  </pic:spPr>
                </pic:pic>
              </a:graphicData>
            </a:graphic>
          </wp:inline>
        </w:drawing>
      </w:r>
    </w:p>
    <w:p w14:paraId="6DBAB262" w14:textId="77777777" w:rsidR="00645433" w:rsidRDefault="00645433" w:rsidP="00645433">
      <w:pPr>
        <w:pStyle w:val="ListParagraph"/>
        <w:numPr>
          <w:ilvl w:val="0"/>
          <w:numId w:val="2"/>
        </w:numPr>
      </w:pPr>
      <w:r>
        <w:t>Find your new Environment variable and right click, select properties.</w:t>
      </w:r>
    </w:p>
    <w:p w14:paraId="2E5A510A" w14:textId="77777777" w:rsidR="00645433" w:rsidRDefault="00645433" w:rsidP="00645433">
      <w:pPr>
        <w:pStyle w:val="ListParagraph"/>
      </w:pPr>
      <w:r>
        <w:rPr>
          <w:noProof/>
        </w:rPr>
        <w:drawing>
          <wp:inline distT="0" distB="0" distL="0" distR="0" wp14:anchorId="434E0556" wp14:editId="232F84CB">
            <wp:extent cx="2590800"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800" cy="1943100"/>
                    </a:xfrm>
                    <a:prstGeom prst="rect">
                      <a:avLst/>
                    </a:prstGeom>
                  </pic:spPr>
                </pic:pic>
              </a:graphicData>
            </a:graphic>
          </wp:inline>
        </w:drawing>
      </w:r>
    </w:p>
    <w:p w14:paraId="59E3B4CA" w14:textId="77777777" w:rsidR="00645433" w:rsidRDefault="00EB3899" w:rsidP="00645433">
      <w:pPr>
        <w:pStyle w:val="ListParagraph"/>
        <w:numPr>
          <w:ilvl w:val="0"/>
          <w:numId w:val="2"/>
        </w:numPr>
      </w:pPr>
      <w:r>
        <w:t>Type in the parameter names from the screen shot into the variable names on the environment variable.</w:t>
      </w:r>
    </w:p>
    <w:p w14:paraId="0F9B8027" w14:textId="77777777" w:rsidR="00EB3899" w:rsidRDefault="00EB3899" w:rsidP="00EB3899">
      <w:pPr>
        <w:pStyle w:val="ListParagraph"/>
      </w:pPr>
      <w:r>
        <w:rPr>
          <w:noProof/>
        </w:rPr>
        <w:lastRenderedPageBreak/>
        <w:drawing>
          <wp:inline distT="0" distB="0" distL="0" distR="0" wp14:anchorId="71061D56" wp14:editId="12A051EC">
            <wp:extent cx="5943600" cy="3447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47415"/>
                    </a:xfrm>
                    <a:prstGeom prst="rect">
                      <a:avLst/>
                    </a:prstGeom>
                  </pic:spPr>
                </pic:pic>
              </a:graphicData>
            </a:graphic>
          </wp:inline>
        </w:drawing>
      </w:r>
    </w:p>
    <w:p w14:paraId="5B9018AE" w14:textId="77777777" w:rsidR="00EB3899" w:rsidRDefault="00EB3899" w:rsidP="00645433">
      <w:pPr>
        <w:pStyle w:val="ListParagraph"/>
        <w:numPr>
          <w:ilvl w:val="0"/>
          <w:numId w:val="2"/>
        </w:numPr>
      </w:pPr>
      <w:r>
        <w:t>Type in the values you want for this Environment; click OK</w:t>
      </w:r>
    </w:p>
    <w:p w14:paraId="420FB41C" w14:textId="77777777" w:rsidR="00EB3899" w:rsidRDefault="00EB3899" w:rsidP="00645433">
      <w:pPr>
        <w:pStyle w:val="ListParagraph"/>
        <w:numPr>
          <w:ilvl w:val="0"/>
          <w:numId w:val="2"/>
        </w:numPr>
      </w:pPr>
      <w:r>
        <w:t xml:space="preserve">Right Click on the project again </w:t>
      </w:r>
    </w:p>
    <w:p w14:paraId="6F7D7B66" w14:textId="77777777" w:rsidR="00EB3899" w:rsidRDefault="00EB3899" w:rsidP="00EB3899">
      <w:pPr>
        <w:pStyle w:val="ListParagraph"/>
      </w:pPr>
      <w:r>
        <w:rPr>
          <w:noProof/>
        </w:rPr>
        <w:drawing>
          <wp:inline distT="0" distB="0" distL="0" distR="0" wp14:anchorId="2B7390F2" wp14:editId="0B8C4EF6">
            <wp:extent cx="5943600" cy="2613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3025"/>
                    </a:xfrm>
                    <a:prstGeom prst="rect">
                      <a:avLst/>
                    </a:prstGeom>
                  </pic:spPr>
                </pic:pic>
              </a:graphicData>
            </a:graphic>
          </wp:inline>
        </w:drawing>
      </w:r>
    </w:p>
    <w:p w14:paraId="3BF3E11B" w14:textId="77777777" w:rsidR="00EB3899" w:rsidRDefault="00EB3899" w:rsidP="00645433">
      <w:pPr>
        <w:pStyle w:val="ListParagraph"/>
        <w:numPr>
          <w:ilvl w:val="0"/>
          <w:numId w:val="2"/>
        </w:numPr>
      </w:pPr>
      <w:r>
        <w:t>Now we are going to assign the parameters to the environment variables.</w:t>
      </w:r>
    </w:p>
    <w:p w14:paraId="160F95C3" w14:textId="77777777" w:rsidR="00EB3899" w:rsidRDefault="00EB3899" w:rsidP="00645433">
      <w:pPr>
        <w:pStyle w:val="ListParagraph"/>
        <w:numPr>
          <w:ilvl w:val="0"/>
          <w:numId w:val="2"/>
        </w:numPr>
      </w:pPr>
      <w:r>
        <w:t>Select References</w:t>
      </w:r>
    </w:p>
    <w:p w14:paraId="6EF12238" w14:textId="77777777" w:rsidR="00EB3899" w:rsidRDefault="00EB3899" w:rsidP="00645433">
      <w:pPr>
        <w:pStyle w:val="ListParagraph"/>
        <w:numPr>
          <w:ilvl w:val="0"/>
          <w:numId w:val="2"/>
        </w:numPr>
      </w:pPr>
      <w:r>
        <w:t>Click Add…</w:t>
      </w:r>
    </w:p>
    <w:p w14:paraId="33BAAA04" w14:textId="77777777" w:rsidR="00EB3899" w:rsidRDefault="00EB3899" w:rsidP="00EB3899">
      <w:pPr>
        <w:pStyle w:val="ListParagraph"/>
      </w:pPr>
      <w:r>
        <w:rPr>
          <w:noProof/>
        </w:rPr>
        <w:lastRenderedPageBreak/>
        <w:drawing>
          <wp:inline distT="0" distB="0" distL="0" distR="0" wp14:anchorId="20BDEBF1" wp14:editId="31113559">
            <wp:extent cx="5943600" cy="2583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3815"/>
                    </a:xfrm>
                    <a:prstGeom prst="rect">
                      <a:avLst/>
                    </a:prstGeom>
                  </pic:spPr>
                </pic:pic>
              </a:graphicData>
            </a:graphic>
          </wp:inline>
        </w:drawing>
      </w:r>
    </w:p>
    <w:p w14:paraId="1B19360B" w14:textId="77777777" w:rsidR="00EB3899" w:rsidRDefault="00FC51A0" w:rsidP="00645433">
      <w:pPr>
        <w:pStyle w:val="ListParagraph"/>
        <w:numPr>
          <w:ilvl w:val="0"/>
          <w:numId w:val="2"/>
        </w:numPr>
      </w:pPr>
      <w:r>
        <w:t>Select the Environment variable you created and select OK</w:t>
      </w:r>
    </w:p>
    <w:p w14:paraId="313B0EA0" w14:textId="77777777" w:rsidR="00FC51A0" w:rsidRDefault="00FC51A0" w:rsidP="00FC51A0">
      <w:pPr>
        <w:pStyle w:val="ListParagraph"/>
      </w:pPr>
      <w:r>
        <w:rPr>
          <w:noProof/>
        </w:rPr>
        <w:drawing>
          <wp:inline distT="0" distB="0" distL="0" distR="0" wp14:anchorId="7C386508" wp14:editId="1A88CB9C">
            <wp:extent cx="5943600" cy="2591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1435"/>
                    </a:xfrm>
                    <a:prstGeom prst="rect">
                      <a:avLst/>
                    </a:prstGeom>
                  </pic:spPr>
                </pic:pic>
              </a:graphicData>
            </a:graphic>
          </wp:inline>
        </w:drawing>
      </w:r>
    </w:p>
    <w:p w14:paraId="41ACE6AB" w14:textId="77777777" w:rsidR="00FC51A0" w:rsidRDefault="00FC51A0" w:rsidP="00645433">
      <w:pPr>
        <w:pStyle w:val="ListParagraph"/>
        <w:numPr>
          <w:ilvl w:val="0"/>
          <w:numId w:val="2"/>
        </w:numPr>
      </w:pPr>
      <w:r>
        <w:t>Select Parameters from the left menu</w:t>
      </w:r>
    </w:p>
    <w:p w14:paraId="211A0018" w14:textId="77777777" w:rsidR="00FC51A0" w:rsidRDefault="00FC51A0" w:rsidP="00FC51A0">
      <w:pPr>
        <w:pStyle w:val="ListParagraph"/>
      </w:pPr>
      <w:r>
        <w:rPr>
          <w:noProof/>
        </w:rPr>
        <w:drawing>
          <wp:inline distT="0" distB="0" distL="0" distR="0" wp14:anchorId="0CF7E223" wp14:editId="1CAB109D">
            <wp:extent cx="5943600"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80640"/>
                    </a:xfrm>
                    <a:prstGeom prst="rect">
                      <a:avLst/>
                    </a:prstGeom>
                  </pic:spPr>
                </pic:pic>
              </a:graphicData>
            </a:graphic>
          </wp:inline>
        </w:drawing>
      </w:r>
    </w:p>
    <w:p w14:paraId="7D82679D" w14:textId="77777777" w:rsidR="00FC51A0" w:rsidRDefault="00FC51A0" w:rsidP="00645433">
      <w:pPr>
        <w:pStyle w:val="ListParagraph"/>
        <w:numPr>
          <w:ilvl w:val="0"/>
          <w:numId w:val="2"/>
        </w:numPr>
      </w:pPr>
      <w:r>
        <w:lastRenderedPageBreak/>
        <w:t>Click on the ellipses next to the first parameter name</w:t>
      </w:r>
    </w:p>
    <w:p w14:paraId="0ECDFC82" w14:textId="77777777" w:rsidR="00FC51A0" w:rsidRDefault="00FC51A0" w:rsidP="00FC51A0">
      <w:pPr>
        <w:pStyle w:val="ListParagraph"/>
      </w:pPr>
      <w:r>
        <w:rPr>
          <w:noProof/>
        </w:rPr>
        <w:drawing>
          <wp:inline distT="0" distB="0" distL="0" distR="0" wp14:anchorId="69A91DD7" wp14:editId="17EAB3E6">
            <wp:extent cx="5943600" cy="2634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4615"/>
                    </a:xfrm>
                    <a:prstGeom prst="rect">
                      <a:avLst/>
                    </a:prstGeom>
                  </pic:spPr>
                </pic:pic>
              </a:graphicData>
            </a:graphic>
          </wp:inline>
        </w:drawing>
      </w:r>
    </w:p>
    <w:p w14:paraId="0F5CAE1E" w14:textId="77777777" w:rsidR="00FC51A0" w:rsidRDefault="00FC51A0" w:rsidP="00645433">
      <w:pPr>
        <w:pStyle w:val="ListParagraph"/>
        <w:numPr>
          <w:ilvl w:val="0"/>
          <w:numId w:val="2"/>
        </w:numPr>
      </w:pPr>
      <w:r>
        <w:t>Select “Use Environment Variable:” and select the variable that ties to this parameter.</w:t>
      </w:r>
    </w:p>
    <w:p w14:paraId="719072C9" w14:textId="77777777" w:rsidR="00FC51A0" w:rsidRDefault="00FC51A0" w:rsidP="00FC51A0">
      <w:pPr>
        <w:pStyle w:val="ListParagraph"/>
      </w:pPr>
      <w:r>
        <w:rPr>
          <w:noProof/>
        </w:rPr>
        <w:drawing>
          <wp:inline distT="0" distB="0" distL="0" distR="0" wp14:anchorId="22043C86" wp14:editId="17929C7A">
            <wp:extent cx="3857625" cy="387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625" cy="3876675"/>
                    </a:xfrm>
                    <a:prstGeom prst="rect">
                      <a:avLst/>
                    </a:prstGeom>
                  </pic:spPr>
                </pic:pic>
              </a:graphicData>
            </a:graphic>
          </wp:inline>
        </w:drawing>
      </w:r>
    </w:p>
    <w:p w14:paraId="4D908A92" w14:textId="77777777" w:rsidR="00FC51A0" w:rsidRDefault="00FC51A0" w:rsidP="00645433">
      <w:pPr>
        <w:pStyle w:val="ListParagraph"/>
        <w:numPr>
          <w:ilvl w:val="0"/>
          <w:numId w:val="2"/>
        </w:numPr>
      </w:pPr>
      <w:r>
        <w:t>Click OK and notice the value is underlined. The Underline means the value is now linked to the environment variable.</w:t>
      </w:r>
    </w:p>
    <w:p w14:paraId="3D20DF20" w14:textId="77777777" w:rsidR="00FC51A0" w:rsidRDefault="00FC51A0" w:rsidP="00645433">
      <w:pPr>
        <w:pStyle w:val="ListParagraph"/>
        <w:numPr>
          <w:ilvl w:val="0"/>
          <w:numId w:val="2"/>
        </w:numPr>
      </w:pPr>
      <w:r>
        <w:t>Click the ellipses for each name and tie it to a variable. When finished assigning variables, click OK.</w:t>
      </w:r>
    </w:p>
    <w:p w14:paraId="311CB188" w14:textId="77777777" w:rsidR="00FC51A0" w:rsidRDefault="00FC51A0" w:rsidP="00FC51A0">
      <w:pPr>
        <w:pStyle w:val="ListParagraph"/>
      </w:pPr>
      <w:r>
        <w:rPr>
          <w:noProof/>
        </w:rPr>
        <w:lastRenderedPageBreak/>
        <w:drawing>
          <wp:inline distT="0" distB="0" distL="0" distR="0" wp14:anchorId="6E89A5D8" wp14:editId="31AC5225">
            <wp:extent cx="5943600" cy="263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2075"/>
                    </a:xfrm>
                    <a:prstGeom prst="rect">
                      <a:avLst/>
                    </a:prstGeom>
                  </pic:spPr>
                </pic:pic>
              </a:graphicData>
            </a:graphic>
          </wp:inline>
        </w:drawing>
      </w:r>
    </w:p>
    <w:p w14:paraId="34D37F41" w14:textId="77777777" w:rsidR="00FC51A0" w:rsidRDefault="00FC51A0" w:rsidP="00645433">
      <w:pPr>
        <w:pStyle w:val="ListParagraph"/>
        <w:numPr>
          <w:ilvl w:val="0"/>
          <w:numId w:val="2"/>
        </w:numPr>
      </w:pPr>
      <w:r>
        <w:t>Go back to the job you created. Right Click, select properties, and then select steps and edit the SSIS step we created.</w:t>
      </w:r>
    </w:p>
    <w:p w14:paraId="30C5BA14" w14:textId="77777777" w:rsidR="00FC51A0" w:rsidRDefault="00FC51A0" w:rsidP="00B15636">
      <w:pPr>
        <w:pStyle w:val="ListParagraph"/>
      </w:pPr>
    </w:p>
    <w:p w14:paraId="2C806676" w14:textId="77777777" w:rsidR="00FC51A0" w:rsidRDefault="00FC51A0" w:rsidP="00FC51A0">
      <w:pPr>
        <w:pStyle w:val="ListParagraph"/>
      </w:pPr>
      <w:r>
        <w:rPr>
          <w:noProof/>
        </w:rPr>
        <w:drawing>
          <wp:inline distT="0" distB="0" distL="0" distR="0" wp14:anchorId="3AD826E4" wp14:editId="1158BD51">
            <wp:extent cx="3898127" cy="3786188"/>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2111" cy="3790057"/>
                    </a:xfrm>
                    <a:prstGeom prst="rect">
                      <a:avLst/>
                    </a:prstGeom>
                  </pic:spPr>
                </pic:pic>
              </a:graphicData>
            </a:graphic>
          </wp:inline>
        </w:drawing>
      </w:r>
    </w:p>
    <w:p w14:paraId="54E7847F" w14:textId="77777777" w:rsidR="00FC51A0" w:rsidRDefault="00FC51A0" w:rsidP="00FC51A0">
      <w:pPr>
        <w:pStyle w:val="ListParagraph"/>
        <w:numPr>
          <w:ilvl w:val="0"/>
          <w:numId w:val="2"/>
        </w:numPr>
      </w:pPr>
      <w:r>
        <w:t>You will receive a warning, click OK.</w:t>
      </w:r>
    </w:p>
    <w:p w14:paraId="50D2EEDA" w14:textId="77777777" w:rsidR="00FC51A0" w:rsidRDefault="00FC51A0" w:rsidP="00FC51A0">
      <w:pPr>
        <w:pStyle w:val="ListParagraph"/>
        <w:numPr>
          <w:ilvl w:val="0"/>
          <w:numId w:val="2"/>
        </w:numPr>
      </w:pPr>
      <w:r>
        <w:t>The Job step properties box will open. Select the Configuration tab.</w:t>
      </w:r>
    </w:p>
    <w:p w14:paraId="4721FE8E" w14:textId="77777777" w:rsidR="00FC51A0" w:rsidRDefault="00FC51A0" w:rsidP="00FC51A0">
      <w:pPr>
        <w:pStyle w:val="ListParagraph"/>
      </w:pPr>
      <w:r>
        <w:rPr>
          <w:noProof/>
        </w:rPr>
        <w:lastRenderedPageBreak/>
        <w:drawing>
          <wp:inline distT="0" distB="0" distL="0" distR="0" wp14:anchorId="146380A7" wp14:editId="484B514C">
            <wp:extent cx="4648200" cy="314001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1807" cy="3142454"/>
                    </a:xfrm>
                    <a:prstGeom prst="rect">
                      <a:avLst/>
                    </a:prstGeom>
                  </pic:spPr>
                </pic:pic>
              </a:graphicData>
            </a:graphic>
          </wp:inline>
        </w:drawing>
      </w:r>
    </w:p>
    <w:p w14:paraId="7E2F73DC" w14:textId="77777777" w:rsidR="00FC51A0" w:rsidRDefault="00FC51A0" w:rsidP="00FC51A0">
      <w:pPr>
        <w:pStyle w:val="ListParagraph"/>
        <w:numPr>
          <w:ilvl w:val="0"/>
          <w:numId w:val="2"/>
        </w:numPr>
      </w:pPr>
      <w:r>
        <w:t>Check the Environment box and select the centralized environment variable you want to use.</w:t>
      </w:r>
    </w:p>
    <w:p w14:paraId="7D7CBCCC" w14:textId="77777777" w:rsidR="00FC51A0" w:rsidRDefault="00FC51A0" w:rsidP="00FC51A0">
      <w:pPr>
        <w:pStyle w:val="ListParagraph"/>
      </w:pPr>
      <w:r>
        <w:rPr>
          <w:noProof/>
        </w:rPr>
        <w:drawing>
          <wp:inline distT="0" distB="0" distL="0" distR="0" wp14:anchorId="0C7AA728" wp14:editId="586B5523">
            <wp:extent cx="4457700" cy="2954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2068" cy="2957550"/>
                    </a:xfrm>
                    <a:prstGeom prst="rect">
                      <a:avLst/>
                    </a:prstGeom>
                  </pic:spPr>
                </pic:pic>
              </a:graphicData>
            </a:graphic>
          </wp:inline>
        </w:drawing>
      </w:r>
    </w:p>
    <w:p w14:paraId="3563E44F" w14:textId="77777777" w:rsidR="00FC51A0" w:rsidRDefault="00FC51A0" w:rsidP="00FC51A0">
      <w:pPr>
        <w:pStyle w:val="ListParagraph"/>
        <w:numPr>
          <w:ilvl w:val="0"/>
          <w:numId w:val="2"/>
        </w:numPr>
      </w:pPr>
      <w:r>
        <w:t>Notice the values from the environment are shown and they are underlined.</w:t>
      </w:r>
    </w:p>
    <w:p w14:paraId="543A6A76" w14:textId="77777777" w:rsidR="00FC51A0" w:rsidRDefault="00FC51A0" w:rsidP="00FC51A0">
      <w:pPr>
        <w:pStyle w:val="ListParagraph"/>
        <w:numPr>
          <w:ilvl w:val="0"/>
          <w:numId w:val="2"/>
        </w:numPr>
      </w:pPr>
      <w:r>
        <w:t>NOTE: When someone changes a variable in the job, instead of the environment variable</w:t>
      </w:r>
      <w:r w:rsidR="00FE1A7D">
        <w:t>, the underline will change to a value without an underline. The only way to switch back to an environment variable is to recreate the job.</w:t>
      </w:r>
    </w:p>
    <w:p w14:paraId="601320CF" w14:textId="77777777" w:rsidR="00FE1A7D" w:rsidRDefault="00FE1A7D" w:rsidP="00FE1A7D">
      <w:pPr>
        <w:pStyle w:val="ListParagraph"/>
      </w:pPr>
      <w:r>
        <w:rPr>
          <w:noProof/>
        </w:rPr>
        <w:lastRenderedPageBreak/>
        <w:drawing>
          <wp:inline distT="0" distB="0" distL="0" distR="0" wp14:anchorId="28AE14FB" wp14:editId="39679EED">
            <wp:extent cx="4510088" cy="30539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6490" cy="3058281"/>
                    </a:xfrm>
                    <a:prstGeom prst="rect">
                      <a:avLst/>
                    </a:prstGeom>
                  </pic:spPr>
                </pic:pic>
              </a:graphicData>
            </a:graphic>
          </wp:inline>
        </w:drawing>
      </w:r>
    </w:p>
    <w:p w14:paraId="58DE8D46" w14:textId="77777777" w:rsidR="00FE1A7D" w:rsidRDefault="00FE1A7D" w:rsidP="00FC51A0">
      <w:pPr>
        <w:pStyle w:val="ListParagraph"/>
        <w:numPr>
          <w:ilvl w:val="0"/>
          <w:numId w:val="2"/>
        </w:numPr>
      </w:pPr>
      <w:r>
        <w:t>Do Not change the variables in the job, instead change the environment variables or create a new environment variable to use.</w:t>
      </w:r>
    </w:p>
    <w:p w14:paraId="6CDE9BBB" w14:textId="77777777" w:rsidR="00FE1A7D" w:rsidRDefault="00FE1A7D" w:rsidP="00FC51A0">
      <w:pPr>
        <w:pStyle w:val="ListParagraph"/>
        <w:numPr>
          <w:ilvl w:val="0"/>
          <w:numId w:val="2"/>
        </w:numPr>
      </w:pPr>
      <w:r>
        <w:t>The first environment variable we used was for QA, now I want to move into Prod. Just create a new environment variable and reference in the package; and then select in the job. Let’s do this.</w:t>
      </w:r>
    </w:p>
    <w:p w14:paraId="330944F4" w14:textId="77777777" w:rsidR="00FE1A7D" w:rsidRDefault="00FE1A7D" w:rsidP="00FC51A0">
      <w:pPr>
        <w:pStyle w:val="ListParagraph"/>
        <w:numPr>
          <w:ilvl w:val="0"/>
          <w:numId w:val="2"/>
        </w:numPr>
      </w:pPr>
      <w:r>
        <w:t>Create a New Environment Variable. Go to the directory where you stored the QA environment variable. Right click and create a new variable.</w:t>
      </w:r>
    </w:p>
    <w:p w14:paraId="05A70D66" w14:textId="77777777" w:rsidR="00FE1A7D" w:rsidRDefault="00FE1A7D" w:rsidP="00FE1A7D">
      <w:pPr>
        <w:pStyle w:val="ListParagraph"/>
      </w:pPr>
      <w:r>
        <w:rPr>
          <w:noProof/>
        </w:rPr>
        <w:drawing>
          <wp:inline distT="0" distB="0" distL="0" distR="0" wp14:anchorId="5748B759" wp14:editId="1BAEB597">
            <wp:extent cx="2524125" cy="1552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1552575"/>
                    </a:xfrm>
                    <a:prstGeom prst="rect">
                      <a:avLst/>
                    </a:prstGeom>
                  </pic:spPr>
                </pic:pic>
              </a:graphicData>
            </a:graphic>
          </wp:inline>
        </w:drawing>
      </w:r>
    </w:p>
    <w:p w14:paraId="74B9C3D7" w14:textId="77777777" w:rsidR="00FE1A7D" w:rsidRDefault="00FE1A7D" w:rsidP="00FC51A0">
      <w:pPr>
        <w:pStyle w:val="ListParagraph"/>
        <w:numPr>
          <w:ilvl w:val="0"/>
          <w:numId w:val="2"/>
        </w:numPr>
      </w:pPr>
      <w:r>
        <w:t xml:space="preserve">I keep the same naming scheme for each environment variable that I am linking to my </w:t>
      </w:r>
      <w:proofErr w:type="spellStart"/>
      <w:r>
        <w:t>TestCentral</w:t>
      </w:r>
      <w:proofErr w:type="spellEnd"/>
      <w:r>
        <w:t xml:space="preserve"> package. Keeping the same name at the front, helps me find the variable when I need to link it in the job.</w:t>
      </w:r>
    </w:p>
    <w:p w14:paraId="159AFB61" w14:textId="77777777" w:rsidR="00FE1A7D" w:rsidRDefault="00FE1A7D" w:rsidP="00FE1A7D">
      <w:pPr>
        <w:pStyle w:val="ListParagraph"/>
      </w:pPr>
      <w:r>
        <w:rPr>
          <w:noProof/>
        </w:rPr>
        <w:lastRenderedPageBreak/>
        <w:drawing>
          <wp:inline distT="0" distB="0" distL="0" distR="0" wp14:anchorId="187916AF" wp14:editId="7867ED38">
            <wp:extent cx="4371975" cy="26353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7785" cy="2638831"/>
                    </a:xfrm>
                    <a:prstGeom prst="rect">
                      <a:avLst/>
                    </a:prstGeom>
                  </pic:spPr>
                </pic:pic>
              </a:graphicData>
            </a:graphic>
          </wp:inline>
        </w:drawing>
      </w:r>
    </w:p>
    <w:p w14:paraId="75AA7DD8" w14:textId="77777777" w:rsidR="00FE1A7D" w:rsidRDefault="0004344C" w:rsidP="00FC51A0">
      <w:pPr>
        <w:pStyle w:val="ListParagraph"/>
        <w:numPr>
          <w:ilvl w:val="0"/>
          <w:numId w:val="2"/>
        </w:numPr>
      </w:pPr>
      <w:r>
        <w:t>Click OK to create the environment variable.</w:t>
      </w:r>
    </w:p>
    <w:p w14:paraId="28AABDDB" w14:textId="77777777" w:rsidR="0004344C" w:rsidRDefault="0004344C" w:rsidP="00FC51A0">
      <w:pPr>
        <w:pStyle w:val="ListParagraph"/>
        <w:numPr>
          <w:ilvl w:val="0"/>
          <w:numId w:val="2"/>
        </w:numPr>
      </w:pPr>
      <w:r>
        <w:t>We can copy the variables from the QA variable to the PROD variable. This is helpful when there are too many variables to type. Be careful to copy QA to PROD and not PROD to QA, because PROD is blank and if copied to QA then QA will become blank.</w:t>
      </w:r>
    </w:p>
    <w:p w14:paraId="39425419" w14:textId="77777777" w:rsidR="0004344C" w:rsidRDefault="0004344C" w:rsidP="0004344C">
      <w:pPr>
        <w:pStyle w:val="ListParagraph"/>
      </w:pPr>
      <w:r>
        <w:rPr>
          <w:noProof/>
        </w:rPr>
        <w:drawing>
          <wp:inline distT="0" distB="0" distL="0" distR="0" wp14:anchorId="46047FA5" wp14:editId="35A1B1FC">
            <wp:extent cx="4424363" cy="258324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317" cy="2597228"/>
                    </a:xfrm>
                    <a:prstGeom prst="rect">
                      <a:avLst/>
                    </a:prstGeom>
                  </pic:spPr>
                </pic:pic>
              </a:graphicData>
            </a:graphic>
          </wp:inline>
        </w:drawing>
      </w:r>
    </w:p>
    <w:p w14:paraId="40A11F3E" w14:textId="77777777" w:rsidR="0004344C" w:rsidRDefault="0004344C" w:rsidP="0004344C">
      <w:pPr>
        <w:pStyle w:val="ListParagraph"/>
      </w:pPr>
      <w:r>
        <w:rPr>
          <w:noProof/>
        </w:rPr>
        <w:lastRenderedPageBreak/>
        <w:drawing>
          <wp:inline distT="0" distB="0" distL="0" distR="0" wp14:anchorId="1735F09C" wp14:editId="0B5C3EE8">
            <wp:extent cx="4229100" cy="24561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4837" cy="2459463"/>
                    </a:xfrm>
                    <a:prstGeom prst="rect">
                      <a:avLst/>
                    </a:prstGeom>
                  </pic:spPr>
                </pic:pic>
              </a:graphicData>
            </a:graphic>
          </wp:inline>
        </w:drawing>
      </w:r>
    </w:p>
    <w:p w14:paraId="00387767" w14:textId="77777777" w:rsidR="0004344C" w:rsidRDefault="0004344C" w:rsidP="0004344C">
      <w:pPr>
        <w:pStyle w:val="ListParagraph"/>
        <w:numPr>
          <w:ilvl w:val="0"/>
          <w:numId w:val="2"/>
        </w:numPr>
      </w:pPr>
      <w:r>
        <w:t>Below is the code to copy QA into PROD</w:t>
      </w:r>
    </w:p>
    <w:p w14:paraId="114950C9" w14:textId="77777777" w:rsidR="0004344C" w:rsidRPr="0004344C" w:rsidRDefault="0004344C" w:rsidP="0004344C">
      <w:pPr>
        <w:autoSpaceDE w:val="0"/>
        <w:autoSpaceDN w:val="0"/>
        <w:adjustRightInd w:val="0"/>
        <w:spacing w:after="0" w:line="240" w:lineRule="auto"/>
        <w:ind w:left="360"/>
        <w:rPr>
          <w:rFonts w:ascii="Consolas" w:hAnsi="Consolas" w:cs="Consolas"/>
          <w:color w:val="000000"/>
          <w:sz w:val="19"/>
          <w:szCs w:val="19"/>
        </w:rPr>
      </w:pPr>
      <w:r w:rsidRPr="0004344C">
        <w:rPr>
          <w:rFonts w:ascii="Consolas" w:hAnsi="Consolas" w:cs="Consolas"/>
          <w:color w:val="0000FF"/>
          <w:sz w:val="19"/>
          <w:szCs w:val="19"/>
        </w:rPr>
        <w:t>INSERT</w:t>
      </w:r>
      <w:r w:rsidRPr="0004344C">
        <w:rPr>
          <w:rFonts w:ascii="Consolas" w:hAnsi="Consolas" w:cs="Consolas"/>
          <w:color w:val="000000"/>
          <w:sz w:val="19"/>
          <w:szCs w:val="19"/>
        </w:rPr>
        <w:t xml:space="preserve"> </w:t>
      </w:r>
      <w:r w:rsidRPr="0004344C">
        <w:rPr>
          <w:rFonts w:ascii="Consolas" w:hAnsi="Consolas" w:cs="Consolas"/>
          <w:color w:val="0000FF"/>
          <w:sz w:val="19"/>
          <w:szCs w:val="19"/>
        </w:rPr>
        <w:t>INTO</w:t>
      </w:r>
      <w:r w:rsidRPr="0004344C">
        <w:rPr>
          <w:rFonts w:ascii="Consolas" w:hAnsi="Consolas" w:cs="Consolas"/>
          <w:color w:val="000000"/>
          <w:sz w:val="19"/>
          <w:szCs w:val="19"/>
        </w:rPr>
        <w:t xml:space="preserve"> [SSISDB</w:t>
      </w:r>
      <w:proofErr w:type="gramStart"/>
      <w:r w:rsidRPr="0004344C">
        <w:rPr>
          <w:rFonts w:ascii="Consolas" w:hAnsi="Consolas" w:cs="Consolas"/>
          <w:color w:val="000000"/>
          <w:sz w:val="19"/>
          <w:szCs w:val="19"/>
        </w:rPr>
        <w:t>]</w:t>
      </w:r>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internal]</w:t>
      </w:r>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r w:rsidRPr="0004344C">
        <w:rPr>
          <w:rFonts w:ascii="Consolas" w:hAnsi="Consolas" w:cs="Consolas"/>
          <w:color w:val="000000"/>
          <w:sz w:val="19"/>
          <w:szCs w:val="19"/>
        </w:rPr>
        <w:t>environment_variables</w:t>
      </w:r>
      <w:proofErr w:type="spellEnd"/>
      <w:r w:rsidRPr="0004344C">
        <w:rPr>
          <w:rFonts w:ascii="Consolas" w:hAnsi="Consolas" w:cs="Consolas"/>
          <w:color w:val="000000"/>
          <w:sz w:val="19"/>
          <w:szCs w:val="19"/>
        </w:rPr>
        <w:t>]</w:t>
      </w:r>
    </w:p>
    <w:p w14:paraId="44ACE27F"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r w:rsidRPr="0004344C">
        <w:rPr>
          <w:rFonts w:ascii="Consolas" w:hAnsi="Consolas" w:cs="Consolas"/>
          <w:color w:val="000000"/>
          <w:sz w:val="19"/>
          <w:szCs w:val="19"/>
        </w:rPr>
        <w:t>environment_id</w:t>
      </w:r>
      <w:proofErr w:type="spellEnd"/>
      <w:r w:rsidRPr="0004344C">
        <w:rPr>
          <w:rFonts w:ascii="Consolas" w:hAnsi="Consolas" w:cs="Consolas"/>
          <w:color w:val="000000"/>
          <w:sz w:val="19"/>
          <w:szCs w:val="19"/>
        </w:rPr>
        <w:t>]</w:t>
      </w:r>
    </w:p>
    <w:p w14:paraId="377A022D"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name]</w:t>
      </w:r>
    </w:p>
    <w:p w14:paraId="5EB254CF"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description]</w:t>
      </w:r>
    </w:p>
    <w:p w14:paraId="7A6C6894"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type]</w:t>
      </w:r>
    </w:p>
    <w:p w14:paraId="2BF4FEBC"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sensitive]</w:t>
      </w:r>
    </w:p>
    <w:p w14:paraId="70DD4DA2"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value]</w:t>
      </w:r>
    </w:p>
    <w:p w14:paraId="74F829CC"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proofErr w:type="gramEnd"/>
      <w:r w:rsidRPr="0004344C">
        <w:rPr>
          <w:rFonts w:ascii="Consolas" w:hAnsi="Consolas" w:cs="Consolas"/>
          <w:color w:val="000000"/>
          <w:sz w:val="19"/>
          <w:szCs w:val="19"/>
        </w:rPr>
        <w:t>sensitive_value</w:t>
      </w:r>
      <w:proofErr w:type="spellEnd"/>
      <w:r w:rsidRPr="0004344C">
        <w:rPr>
          <w:rFonts w:ascii="Consolas" w:hAnsi="Consolas" w:cs="Consolas"/>
          <w:color w:val="000000"/>
          <w:sz w:val="19"/>
          <w:szCs w:val="19"/>
        </w:rPr>
        <w:t>]</w:t>
      </w:r>
    </w:p>
    <w:p w14:paraId="6F687151"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proofErr w:type="gramEnd"/>
      <w:r w:rsidRPr="0004344C">
        <w:rPr>
          <w:rFonts w:ascii="Consolas" w:hAnsi="Consolas" w:cs="Consolas"/>
          <w:color w:val="000000"/>
          <w:sz w:val="19"/>
          <w:szCs w:val="19"/>
        </w:rPr>
        <w:t>base_data_type</w:t>
      </w:r>
      <w:proofErr w:type="spellEnd"/>
      <w:r w:rsidRPr="0004344C">
        <w:rPr>
          <w:rFonts w:ascii="Consolas" w:hAnsi="Consolas" w:cs="Consolas"/>
          <w:color w:val="000000"/>
          <w:sz w:val="19"/>
          <w:szCs w:val="19"/>
        </w:rPr>
        <w:t>]</w:t>
      </w:r>
      <w:r w:rsidRPr="0004344C">
        <w:rPr>
          <w:rFonts w:ascii="Consolas" w:hAnsi="Consolas" w:cs="Consolas"/>
          <w:color w:val="808080"/>
          <w:sz w:val="19"/>
          <w:szCs w:val="19"/>
        </w:rPr>
        <w:t>)</w:t>
      </w:r>
    </w:p>
    <w:p w14:paraId="14D01429" w14:textId="77777777" w:rsidR="0004344C" w:rsidRPr="0004344C" w:rsidRDefault="0004344C" w:rsidP="0004344C">
      <w:pPr>
        <w:autoSpaceDE w:val="0"/>
        <w:autoSpaceDN w:val="0"/>
        <w:adjustRightInd w:val="0"/>
        <w:spacing w:after="0" w:line="240" w:lineRule="auto"/>
        <w:ind w:left="360"/>
        <w:rPr>
          <w:rFonts w:ascii="Consolas" w:hAnsi="Consolas" w:cs="Consolas"/>
          <w:color w:val="000000"/>
          <w:sz w:val="19"/>
          <w:szCs w:val="19"/>
        </w:rPr>
      </w:pPr>
      <w:r w:rsidRPr="0004344C">
        <w:rPr>
          <w:rFonts w:ascii="Consolas" w:hAnsi="Consolas" w:cs="Consolas"/>
          <w:color w:val="0000FF"/>
          <w:sz w:val="19"/>
          <w:szCs w:val="19"/>
        </w:rPr>
        <w:t>SELECT</w:t>
      </w:r>
      <w:r w:rsidRPr="0004344C">
        <w:rPr>
          <w:rFonts w:ascii="Consolas" w:hAnsi="Consolas" w:cs="Consolas"/>
          <w:color w:val="000000"/>
          <w:sz w:val="19"/>
          <w:szCs w:val="19"/>
        </w:rPr>
        <w:t xml:space="preserve">  </w:t>
      </w:r>
      <w:r w:rsidRPr="0004344C">
        <w:rPr>
          <w:rFonts w:ascii="Consolas" w:hAnsi="Consolas" w:cs="Consolas"/>
          <w:color w:val="000000"/>
          <w:sz w:val="19"/>
          <w:szCs w:val="19"/>
          <w:highlight w:val="yellow"/>
        </w:rPr>
        <w:t>161</w:t>
      </w:r>
      <w:r w:rsidRPr="0004344C">
        <w:rPr>
          <w:rFonts w:ascii="Consolas" w:hAnsi="Consolas" w:cs="Consolas"/>
          <w:color w:val="000000"/>
          <w:sz w:val="19"/>
          <w:szCs w:val="19"/>
        </w:rPr>
        <w:t xml:space="preserve"> </w:t>
      </w:r>
      <w:r w:rsidRPr="0004344C">
        <w:rPr>
          <w:rFonts w:ascii="Consolas" w:hAnsi="Consolas" w:cs="Consolas"/>
          <w:color w:val="0000FF"/>
          <w:sz w:val="19"/>
          <w:szCs w:val="19"/>
        </w:rPr>
        <w:t>as</w:t>
      </w:r>
      <w:r w:rsidRPr="0004344C">
        <w:rPr>
          <w:rFonts w:ascii="Consolas" w:hAnsi="Consolas" w:cs="Consolas"/>
          <w:color w:val="000000"/>
          <w:sz w:val="19"/>
          <w:szCs w:val="19"/>
        </w:rPr>
        <w:t xml:space="preserve"> </w:t>
      </w:r>
      <w:proofErr w:type="spellStart"/>
      <w:r w:rsidRPr="0004344C">
        <w:rPr>
          <w:rFonts w:ascii="Consolas" w:hAnsi="Consolas" w:cs="Consolas"/>
          <w:color w:val="000000"/>
          <w:sz w:val="19"/>
          <w:szCs w:val="19"/>
        </w:rPr>
        <w:t>environment_id</w:t>
      </w:r>
      <w:proofErr w:type="spellEnd"/>
      <w:r w:rsidRPr="0004344C">
        <w:rPr>
          <w:rFonts w:ascii="Consolas" w:hAnsi="Consolas" w:cs="Consolas"/>
          <w:color w:val="000000"/>
          <w:sz w:val="19"/>
          <w:szCs w:val="19"/>
        </w:rPr>
        <w:t xml:space="preserve"> </w:t>
      </w:r>
      <w:r w:rsidRPr="0004344C">
        <w:rPr>
          <w:rFonts w:ascii="Consolas" w:hAnsi="Consolas" w:cs="Consolas"/>
          <w:color w:val="008000"/>
          <w:sz w:val="19"/>
          <w:szCs w:val="19"/>
          <w:highlight w:val="yellow"/>
        </w:rPr>
        <w:t>--New Environment ID</w:t>
      </w:r>
    </w:p>
    <w:p w14:paraId="0DA21362"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name]</w:t>
      </w:r>
    </w:p>
    <w:p w14:paraId="1DCE49B4"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description]</w:t>
      </w:r>
    </w:p>
    <w:p w14:paraId="0DEE5396"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type]</w:t>
      </w:r>
    </w:p>
    <w:p w14:paraId="0B096921"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sensitive]</w:t>
      </w:r>
    </w:p>
    <w:p w14:paraId="0312BCFB"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value]</w:t>
      </w:r>
    </w:p>
    <w:p w14:paraId="00E8A02F"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proofErr w:type="gramEnd"/>
      <w:r w:rsidRPr="0004344C">
        <w:rPr>
          <w:rFonts w:ascii="Consolas" w:hAnsi="Consolas" w:cs="Consolas"/>
          <w:color w:val="000000"/>
          <w:sz w:val="19"/>
          <w:szCs w:val="19"/>
        </w:rPr>
        <w:t>sensitive_value</w:t>
      </w:r>
      <w:proofErr w:type="spellEnd"/>
      <w:r w:rsidRPr="0004344C">
        <w:rPr>
          <w:rFonts w:ascii="Consolas" w:hAnsi="Consolas" w:cs="Consolas"/>
          <w:color w:val="000000"/>
          <w:sz w:val="19"/>
          <w:szCs w:val="19"/>
        </w:rPr>
        <w:t>]</w:t>
      </w:r>
    </w:p>
    <w:p w14:paraId="7755EAFD" w14:textId="77777777" w:rsidR="0004344C" w:rsidRPr="0004344C" w:rsidRDefault="0004344C" w:rsidP="0004344C">
      <w:pPr>
        <w:autoSpaceDE w:val="0"/>
        <w:autoSpaceDN w:val="0"/>
        <w:adjustRightInd w:val="0"/>
        <w:spacing w:after="0" w:line="240" w:lineRule="auto"/>
        <w:ind w:left="720"/>
        <w:rPr>
          <w:rFonts w:ascii="Consolas" w:hAnsi="Consolas" w:cs="Consolas"/>
          <w:color w:val="000000"/>
          <w:sz w:val="19"/>
          <w:szCs w:val="19"/>
        </w:rPr>
      </w:pPr>
      <w:proofErr w:type="gramStart"/>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proofErr w:type="gramEnd"/>
      <w:r w:rsidRPr="0004344C">
        <w:rPr>
          <w:rFonts w:ascii="Consolas" w:hAnsi="Consolas" w:cs="Consolas"/>
          <w:color w:val="000000"/>
          <w:sz w:val="19"/>
          <w:szCs w:val="19"/>
        </w:rPr>
        <w:t>base_data_type</w:t>
      </w:r>
      <w:proofErr w:type="spellEnd"/>
      <w:r w:rsidRPr="0004344C">
        <w:rPr>
          <w:rFonts w:ascii="Consolas" w:hAnsi="Consolas" w:cs="Consolas"/>
          <w:color w:val="000000"/>
          <w:sz w:val="19"/>
          <w:szCs w:val="19"/>
        </w:rPr>
        <w:t>]</w:t>
      </w:r>
    </w:p>
    <w:p w14:paraId="3624DA6D" w14:textId="77777777" w:rsidR="0004344C" w:rsidRPr="0004344C" w:rsidRDefault="0004344C" w:rsidP="0004344C">
      <w:pPr>
        <w:autoSpaceDE w:val="0"/>
        <w:autoSpaceDN w:val="0"/>
        <w:adjustRightInd w:val="0"/>
        <w:spacing w:after="0" w:line="240" w:lineRule="auto"/>
        <w:ind w:left="360"/>
        <w:rPr>
          <w:rFonts w:ascii="Consolas" w:hAnsi="Consolas" w:cs="Consolas"/>
          <w:color w:val="000000"/>
          <w:sz w:val="19"/>
          <w:szCs w:val="19"/>
        </w:rPr>
      </w:pPr>
      <w:r w:rsidRPr="0004344C">
        <w:rPr>
          <w:rFonts w:ascii="Consolas" w:hAnsi="Consolas" w:cs="Consolas"/>
          <w:color w:val="0000FF"/>
          <w:sz w:val="19"/>
          <w:szCs w:val="19"/>
        </w:rPr>
        <w:t>FROM</w:t>
      </w:r>
      <w:r w:rsidRPr="0004344C">
        <w:rPr>
          <w:rFonts w:ascii="Consolas" w:hAnsi="Consolas" w:cs="Consolas"/>
          <w:color w:val="000000"/>
          <w:sz w:val="19"/>
          <w:szCs w:val="19"/>
        </w:rPr>
        <w:t xml:space="preserve"> [SSISDB</w:t>
      </w:r>
      <w:proofErr w:type="gramStart"/>
      <w:r w:rsidRPr="0004344C">
        <w:rPr>
          <w:rFonts w:ascii="Consolas" w:hAnsi="Consolas" w:cs="Consolas"/>
          <w:color w:val="000000"/>
          <w:sz w:val="19"/>
          <w:szCs w:val="19"/>
        </w:rPr>
        <w:t>]</w:t>
      </w:r>
      <w:r w:rsidRPr="0004344C">
        <w:rPr>
          <w:rFonts w:ascii="Consolas" w:hAnsi="Consolas" w:cs="Consolas"/>
          <w:color w:val="808080"/>
          <w:sz w:val="19"/>
          <w:szCs w:val="19"/>
        </w:rPr>
        <w:t>.</w:t>
      </w:r>
      <w:r w:rsidRPr="0004344C">
        <w:rPr>
          <w:rFonts w:ascii="Consolas" w:hAnsi="Consolas" w:cs="Consolas"/>
          <w:color w:val="000000"/>
          <w:sz w:val="19"/>
          <w:szCs w:val="19"/>
        </w:rPr>
        <w:t>[</w:t>
      </w:r>
      <w:proofErr w:type="gramEnd"/>
      <w:r w:rsidRPr="0004344C">
        <w:rPr>
          <w:rFonts w:ascii="Consolas" w:hAnsi="Consolas" w:cs="Consolas"/>
          <w:color w:val="000000"/>
          <w:sz w:val="19"/>
          <w:szCs w:val="19"/>
        </w:rPr>
        <w:t>internal]</w:t>
      </w:r>
      <w:r w:rsidRPr="0004344C">
        <w:rPr>
          <w:rFonts w:ascii="Consolas" w:hAnsi="Consolas" w:cs="Consolas"/>
          <w:color w:val="808080"/>
          <w:sz w:val="19"/>
          <w:szCs w:val="19"/>
        </w:rPr>
        <w:t>.</w:t>
      </w:r>
      <w:r w:rsidRPr="0004344C">
        <w:rPr>
          <w:rFonts w:ascii="Consolas" w:hAnsi="Consolas" w:cs="Consolas"/>
          <w:color w:val="000000"/>
          <w:sz w:val="19"/>
          <w:szCs w:val="19"/>
        </w:rPr>
        <w:t>[</w:t>
      </w:r>
      <w:proofErr w:type="spellStart"/>
      <w:r w:rsidRPr="0004344C">
        <w:rPr>
          <w:rFonts w:ascii="Consolas" w:hAnsi="Consolas" w:cs="Consolas"/>
          <w:color w:val="000000"/>
          <w:sz w:val="19"/>
          <w:szCs w:val="19"/>
        </w:rPr>
        <w:t>environment_variables</w:t>
      </w:r>
      <w:proofErr w:type="spellEnd"/>
      <w:r w:rsidRPr="0004344C">
        <w:rPr>
          <w:rFonts w:ascii="Consolas" w:hAnsi="Consolas" w:cs="Consolas"/>
          <w:color w:val="000000"/>
          <w:sz w:val="19"/>
          <w:szCs w:val="19"/>
        </w:rPr>
        <w:t>]</w:t>
      </w:r>
    </w:p>
    <w:p w14:paraId="3EDC4B42" w14:textId="77777777" w:rsidR="0004344C" w:rsidRDefault="0004344C" w:rsidP="0004344C">
      <w:pPr>
        <w:ind w:left="360"/>
        <w:rPr>
          <w:rFonts w:ascii="Consolas" w:hAnsi="Consolas" w:cs="Consolas"/>
          <w:color w:val="008000"/>
          <w:sz w:val="19"/>
          <w:szCs w:val="19"/>
        </w:rPr>
      </w:pPr>
      <w:r w:rsidRPr="0004344C">
        <w:rPr>
          <w:rFonts w:ascii="Consolas" w:hAnsi="Consolas" w:cs="Consolas"/>
          <w:color w:val="0000FF"/>
          <w:sz w:val="19"/>
          <w:szCs w:val="19"/>
        </w:rPr>
        <w:t>where</w:t>
      </w:r>
      <w:r w:rsidRPr="0004344C">
        <w:rPr>
          <w:rFonts w:ascii="Consolas" w:hAnsi="Consolas" w:cs="Consolas"/>
          <w:color w:val="000000"/>
          <w:sz w:val="19"/>
          <w:szCs w:val="19"/>
        </w:rPr>
        <w:t xml:space="preserve"> </w:t>
      </w:r>
      <w:proofErr w:type="spellStart"/>
      <w:r w:rsidRPr="0004344C">
        <w:rPr>
          <w:rFonts w:ascii="Consolas" w:hAnsi="Consolas" w:cs="Consolas"/>
          <w:color w:val="000000"/>
          <w:sz w:val="19"/>
          <w:szCs w:val="19"/>
        </w:rPr>
        <w:t>environment_id</w:t>
      </w:r>
      <w:proofErr w:type="spellEnd"/>
      <w:r w:rsidRPr="0004344C">
        <w:rPr>
          <w:rFonts w:ascii="Consolas" w:hAnsi="Consolas" w:cs="Consolas"/>
          <w:color w:val="000000"/>
          <w:sz w:val="19"/>
          <w:szCs w:val="19"/>
        </w:rPr>
        <w:t xml:space="preserve"> </w:t>
      </w:r>
      <w:r w:rsidRPr="0004344C">
        <w:rPr>
          <w:rFonts w:ascii="Consolas" w:hAnsi="Consolas" w:cs="Consolas"/>
          <w:color w:val="808080"/>
          <w:sz w:val="19"/>
          <w:szCs w:val="19"/>
        </w:rPr>
        <w:t>=</w:t>
      </w:r>
      <w:r w:rsidRPr="0004344C">
        <w:rPr>
          <w:rFonts w:ascii="Consolas" w:hAnsi="Consolas" w:cs="Consolas"/>
          <w:color w:val="000000"/>
          <w:sz w:val="19"/>
          <w:szCs w:val="19"/>
        </w:rPr>
        <w:t xml:space="preserve"> </w:t>
      </w:r>
      <w:r w:rsidRPr="0004344C">
        <w:rPr>
          <w:rFonts w:ascii="Consolas" w:hAnsi="Consolas" w:cs="Consolas"/>
          <w:color w:val="000000"/>
          <w:sz w:val="19"/>
          <w:szCs w:val="19"/>
          <w:highlight w:val="yellow"/>
        </w:rPr>
        <w:t>160</w:t>
      </w:r>
      <w:r w:rsidRPr="0004344C">
        <w:rPr>
          <w:rFonts w:ascii="Consolas" w:hAnsi="Consolas" w:cs="Consolas"/>
          <w:color w:val="000000"/>
          <w:sz w:val="19"/>
          <w:szCs w:val="19"/>
        </w:rPr>
        <w:t xml:space="preserve"> </w:t>
      </w:r>
      <w:r w:rsidRPr="0004344C">
        <w:rPr>
          <w:rFonts w:ascii="Consolas" w:hAnsi="Consolas" w:cs="Consolas"/>
          <w:color w:val="008000"/>
          <w:sz w:val="19"/>
          <w:szCs w:val="19"/>
          <w:highlight w:val="yellow"/>
        </w:rPr>
        <w:t>--Previous Environment ID</w:t>
      </w:r>
    </w:p>
    <w:p w14:paraId="243FFDA4" w14:textId="77777777" w:rsidR="004E6073" w:rsidRDefault="004E6073" w:rsidP="0004344C">
      <w:pPr>
        <w:ind w:left="360"/>
      </w:pPr>
      <w:r>
        <w:rPr>
          <w:noProof/>
        </w:rPr>
        <w:lastRenderedPageBreak/>
        <w:drawing>
          <wp:inline distT="0" distB="0" distL="0" distR="0" wp14:anchorId="6CE60087" wp14:editId="4EAF285D">
            <wp:extent cx="2900363" cy="34733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2960" cy="3476472"/>
                    </a:xfrm>
                    <a:prstGeom prst="rect">
                      <a:avLst/>
                    </a:prstGeom>
                  </pic:spPr>
                </pic:pic>
              </a:graphicData>
            </a:graphic>
          </wp:inline>
        </w:drawing>
      </w:r>
    </w:p>
    <w:p w14:paraId="45F24E2D" w14:textId="77777777" w:rsidR="004E6073" w:rsidRDefault="004E6073" w:rsidP="004E6073">
      <w:pPr>
        <w:pStyle w:val="ListParagraph"/>
        <w:numPr>
          <w:ilvl w:val="0"/>
          <w:numId w:val="2"/>
        </w:numPr>
      </w:pPr>
      <w:r>
        <w:t>Verify and change the values for the new environment variables.</w:t>
      </w:r>
    </w:p>
    <w:p w14:paraId="7BADE6C4" w14:textId="77777777" w:rsidR="004E6073" w:rsidRDefault="004E6073" w:rsidP="004E6073">
      <w:pPr>
        <w:pStyle w:val="ListParagraph"/>
      </w:pPr>
      <w:r>
        <w:rPr>
          <w:noProof/>
        </w:rPr>
        <w:drawing>
          <wp:inline distT="0" distB="0" distL="0" distR="0" wp14:anchorId="30AC523A" wp14:editId="5DDB37C3">
            <wp:extent cx="4662488" cy="2721777"/>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102" cy="2724471"/>
                    </a:xfrm>
                    <a:prstGeom prst="rect">
                      <a:avLst/>
                    </a:prstGeom>
                  </pic:spPr>
                </pic:pic>
              </a:graphicData>
            </a:graphic>
          </wp:inline>
        </w:drawing>
      </w:r>
    </w:p>
    <w:p w14:paraId="597AE5E9" w14:textId="77777777" w:rsidR="004E6073" w:rsidRDefault="004E6073" w:rsidP="004E6073">
      <w:pPr>
        <w:pStyle w:val="ListParagraph"/>
        <w:numPr>
          <w:ilvl w:val="0"/>
          <w:numId w:val="2"/>
        </w:numPr>
      </w:pPr>
      <w:r>
        <w:t>Link the new PROD Environment variable to the Package; and then click OK.</w:t>
      </w:r>
    </w:p>
    <w:p w14:paraId="5AD30D76" w14:textId="77777777" w:rsidR="004E6073" w:rsidRDefault="004E6073" w:rsidP="004E6073">
      <w:pPr>
        <w:pStyle w:val="ListParagraph"/>
      </w:pPr>
      <w:r>
        <w:rPr>
          <w:noProof/>
        </w:rPr>
        <w:lastRenderedPageBreak/>
        <w:drawing>
          <wp:inline distT="0" distB="0" distL="0" distR="0" wp14:anchorId="3DF712A0" wp14:editId="4A925559">
            <wp:extent cx="4528078" cy="32480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313" cy="3251780"/>
                    </a:xfrm>
                    <a:prstGeom prst="rect">
                      <a:avLst/>
                    </a:prstGeom>
                  </pic:spPr>
                </pic:pic>
              </a:graphicData>
            </a:graphic>
          </wp:inline>
        </w:drawing>
      </w:r>
    </w:p>
    <w:p w14:paraId="6DB83E55" w14:textId="77777777" w:rsidR="004E6073" w:rsidRDefault="004E6073" w:rsidP="004E6073">
      <w:pPr>
        <w:pStyle w:val="ListParagraph"/>
        <w:numPr>
          <w:ilvl w:val="0"/>
          <w:numId w:val="2"/>
        </w:numPr>
      </w:pPr>
      <w:r>
        <w:t>Either change the job step and select the new PROD environment variable or create a new job to point to PROD. I am creating a new job for Production.</w:t>
      </w:r>
    </w:p>
    <w:p w14:paraId="503C343F" w14:textId="77777777" w:rsidR="004E6073" w:rsidRDefault="004E6073" w:rsidP="00323AEC">
      <w:pPr>
        <w:pStyle w:val="ListParagraph"/>
      </w:pPr>
      <w:r>
        <w:rPr>
          <w:noProof/>
        </w:rPr>
        <w:drawing>
          <wp:inline distT="0" distB="0" distL="0" distR="0" wp14:anchorId="6AE10D46" wp14:editId="56C71D61">
            <wp:extent cx="4967288" cy="334230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3264" cy="3346327"/>
                    </a:xfrm>
                    <a:prstGeom prst="rect">
                      <a:avLst/>
                    </a:prstGeom>
                  </pic:spPr>
                </pic:pic>
              </a:graphicData>
            </a:graphic>
          </wp:inline>
        </w:drawing>
      </w:r>
    </w:p>
    <w:p w14:paraId="30AD27FC" w14:textId="77777777" w:rsidR="00323AEC" w:rsidRDefault="00323AEC" w:rsidP="00B15636">
      <w:pPr>
        <w:pStyle w:val="ListParagraph"/>
      </w:pPr>
    </w:p>
    <w:p w14:paraId="7DE3B2E1" w14:textId="77777777" w:rsidR="00AA6364" w:rsidRDefault="00AA6364">
      <w:r>
        <w:br w:type="page"/>
      </w:r>
    </w:p>
    <w:p w14:paraId="235254C1" w14:textId="77777777" w:rsidR="00B15636" w:rsidRDefault="00AA6364" w:rsidP="003D724C">
      <w:pPr>
        <w:pStyle w:val="Heading1"/>
      </w:pPr>
      <w:bookmarkStart w:id="7" w:name="_Toc3475752"/>
      <w:r>
        <w:lastRenderedPageBreak/>
        <w:t xml:space="preserve">DEMO: </w:t>
      </w:r>
      <w:r w:rsidR="00B15636">
        <w:t>How to create a log table</w:t>
      </w:r>
      <w:bookmarkEnd w:id="7"/>
    </w:p>
    <w:p w14:paraId="288A4310" w14:textId="77777777" w:rsidR="00B15636" w:rsidRDefault="00B15636" w:rsidP="00B15636">
      <w:pPr>
        <w:pStyle w:val="ListParagraph"/>
        <w:numPr>
          <w:ilvl w:val="1"/>
          <w:numId w:val="3"/>
        </w:numPr>
      </w:pPr>
      <w:r>
        <w:t xml:space="preserve">Create a database to store the centralized logs, procedures, functions, </w:t>
      </w:r>
      <w:proofErr w:type="spellStart"/>
      <w:r>
        <w:t>etc</w:t>
      </w:r>
      <w:proofErr w:type="spellEnd"/>
      <w:r>
        <w:t>…</w:t>
      </w:r>
    </w:p>
    <w:p w14:paraId="5B3B7336" w14:textId="77777777" w:rsidR="00B15636" w:rsidRDefault="00B15636" w:rsidP="00B15636">
      <w:pPr>
        <w:pStyle w:val="ListParagraph"/>
        <w:numPr>
          <w:ilvl w:val="1"/>
          <w:numId w:val="3"/>
        </w:numPr>
      </w:pPr>
      <w:r>
        <w:t>Decide what you want to log.</w:t>
      </w:r>
    </w:p>
    <w:p w14:paraId="12BFB384" w14:textId="77777777" w:rsidR="00B15636" w:rsidRDefault="00B15636" w:rsidP="00B15636">
      <w:pPr>
        <w:pStyle w:val="ListParagraph"/>
        <w:numPr>
          <w:ilvl w:val="1"/>
          <w:numId w:val="3"/>
        </w:numPr>
      </w:pPr>
      <w:r>
        <w:t>Create a table to store all the variables you would like to log.</w:t>
      </w:r>
    </w:p>
    <w:p w14:paraId="5F567AB6"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FF"/>
          <w:sz w:val="19"/>
          <w:szCs w:val="19"/>
        </w:rPr>
        <w:t>CREATE</w:t>
      </w:r>
      <w:r w:rsidRPr="00CE547F">
        <w:rPr>
          <w:rFonts w:ascii="Consolas" w:hAnsi="Consolas" w:cs="Consolas"/>
          <w:color w:val="000000"/>
          <w:sz w:val="19"/>
          <w:szCs w:val="19"/>
        </w:rPr>
        <w:t xml:space="preserve"> </w:t>
      </w:r>
      <w:r w:rsidRPr="00CE547F">
        <w:rPr>
          <w:rFonts w:ascii="Consolas" w:hAnsi="Consolas" w:cs="Consolas"/>
          <w:color w:val="0000FF"/>
          <w:sz w:val="19"/>
          <w:szCs w:val="19"/>
        </w:rPr>
        <w:t>TABLE</w:t>
      </w:r>
      <w:r w:rsidRPr="00CE547F">
        <w:rPr>
          <w:rFonts w:ascii="Consolas" w:hAnsi="Consolas" w:cs="Consolas"/>
          <w:color w:val="000000"/>
          <w:sz w:val="19"/>
          <w:szCs w:val="19"/>
        </w:rPr>
        <w:t xml:space="preserve"> [</w:t>
      </w:r>
      <w:proofErr w:type="spellStart"/>
      <w:r w:rsidRPr="00CE547F">
        <w:rPr>
          <w:rFonts w:ascii="Consolas" w:hAnsi="Consolas" w:cs="Consolas"/>
          <w:color w:val="000000"/>
          <w:sz w:val="19"/>
          <w:szCs w:val="19"/>
        </w:rPr>
        <w:t>dbo</w:t>
      </w:r>
      <w:proofErr w:type="spellEnd"/>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w:t>
      </w:r>
      <w:proofErr w:type="spellStart"/>
      <w:proofErr w:type="gramEnd"/>
      <w:r w:rsidRPr="00CE547F">
        <w:rPr>
          <w:rFonts w:ascii="Consolas" w:hAnsi="Consolas" w:cs="Consolas"/>
          <w:color w:val="000000"/>
          <w:sz w:val="19"/>
          <w:szCs w:val="19"/>
        </w:rPr>
        <w:t>ProcessStatusLog</w:t>
      </w:r>
      <w:proofErr w:type="spellEnd"/>
      <w:r w:rsidRPr="00CE547F">
        <w:rPr>
          <w:rFonts w:ascii="Consolas" w:hAnsi="Consolas" w:cs="Consolas"/>
          <w:color w:val="000000"/>
          <w:sz w:val="19"/>
          <w:szCs w:val="19"/>
        </w:rPr>
        <w:t>]</w:t>
      </w:r>
      <w:r w:rsidRPr="00CE547F">
        <w:rPr>
          <w:rFonts w:ascii="Consolas" w:hAnsi="Consolas" w:cs="Consolas"/>
          <w:color w:val="808080"/>
          <w:sz w:val="19"/>
          <w:szCs w:val="19"/>
        </w:rPr>
        <w:t>(</w:t>
      </w:r>
    </w:p>
    <w:p w14:paraId="13AE74F5"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 xml:space="preserve">[ID] [int] </w:t>
      </w:r>
      <w:proofErr w:type="gramStart"/>
      <w:r w:rsidRPr="00CE547F">
        <w:rPr>
          <w:rFonts w:ascii="Consolas" w:hAnsi="Consolas" w:cs="Consolas"/>
          <w:color w:val="0000FF"/>
          <w:sz w:val="19"/>
          <w:szCs w:val="19"/>
        </w:rPr>
        <w:t>IDENTITY</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1</w:t>
      </w:r>
      <w:r w:rsidRPr="00CE547F">
        <w:rPr>
          <w:rFonts w:ascii="Consolas" w:hAnsi="Consolas" w:cs="Consolas"/>
          <w:color w:val="808080"/>
          <w:sz w:val="19"/>
          <w:szCs w:val="19"/>
        </w:rPr>
        <w:t>,</w:t>
      </w:r>
      <w:r w:rsidRPr="00CE547F">
        <w:rPr>
          <w:rFonts w:ascii="Consolas" w:hAnsi="Consolas" w:cs="Consolas"/>
          <w:color w:val="000000"/>
          <w:sz w:val="19"/>
          <w:szCs w:val="19"/>
        </w:rPr>
        <w:t>1</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26C99081"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Notification_Code</w:t>
      </w:r>
      <w:proofErr w:type="spellEnd"/>
      <w:r w:rsidRPr="00CE547F">
        <w:rPr>
          <w:rFonts w:ascii="Consolas" w:hAnsi="Consolas" w:cs="Consolas"/>
          <w:color w:val="000000"/>
          <w:sz w:val="19"/>
          <w:szCs w:val="19"/>
        </w:rPr>
        <w:t>] [</w:t>
      </w:r>
      <w:proofErr w:type="spellStart"/>
      <w:r w:rsidRPr="00CE547F">
        <w:rPr>
          <w:rFonts w:ascii="Consolas" w:hAnsi="Consolas" w:cs="Consolas"/>
          <w:color w:val="000000"/>
          <w:sz w:val="19"/>
          <w:szCs w:val="19"/>
        </w:rPr>
        <w:t>nvarchar</w:t>
      </w:r>
      <w:proofErr w:type="spellEnd"/>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1DB972DE"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[Type] [char</w:t>
      </w:r>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10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6E78657E"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ServerName</w:t>
      </w:r>
      <w:proofErr w:type="spellEnd"/>
      <w:r w:rsidRPr="00CE547F">
        <w:rPr>
          <w:rFonts w:ascii="Consolas" w:hAnsi="Consolas" w:cs="Consolas"/>
          <w:color w:val="000000"/>
          <w:sz w:val="19"/>
          <w:szCs w:val="19"/>
        </w:rPr>
        <w:t>] [</w:t>
      </w:r>
      <w:proofErr w:type="spellStart"/>
      <w:r w:rsidRPr="00CE547F">
        <w:rPr>
          <w:rFonts w:ascii="Consolas" w:hAnsi="Consolas" w:cs="Consolas"/>
          <w:color w:val="000000"/>
          <w:sz w:val="19"/>
          <w:szCs w:val="19"/>
        </w:rPr>
        <w:t>nvarchar</w:t>
      </w:r>
      <w:proofErr w:type="spellEnd"/>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1BDA917B"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DBName</w:t>
      </w:r>
      <w:proofErr w:type="spellEnd"/>
      <w:r w:rsidRPr="00CE547F">
        <w:rPr>
          <w:rFonts w:ascii="Consolas" w:hAnsi="Consolas" w:cs="Consolas"/>
          <w:color w:val="000000"/>
          <w:sz w:val="19"/>
          <w:szCs w:val="19"/>
        </w:rPr>
        <w:t>] [</w:t>
      </w:r>
      <w:proofErr w:type="spellStart"/>
      <w:r w:rsidRPr="00CE547F">
        <w:rPr>
          <w:rFonts w:ascii="Consolas" w:hAnsi="Consolas" w:cs="Consolas"/>
          <w:color w:val="000000"/>
          <w:sz w:val="19"/>
          <w:szCs w:val="19"/>
        </w:rPr>
        <w:t>nvarchar</w:t>
      </w:r>
      <w:proofErr w:type="spellEnd"/>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2B0BD528"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JobPackageName</w:t>
      </w:r>
      <w:proofErr w:type="spellEnd"/>
      <w:r w:rsidRPr="00CE547F">
        <w:rPr>
          <w:rFonts w:ascii="Consolas" w:hAnsi="Consolas" w:cs="Consolas"/>
          <w:color w:val="000000"/>
          <w:sz w:val="19"/>
          <w:szCs w:val="19"/>
        </w:rPr>
        <w:t>] [</w:t>
      </w:r>
      <w:proofErr w:type="spellStart"/>
      <w:r w:rsidRPr="00CE547F">
        <w:rPr>
          <w:rFonts w:ascii="Consolas" w:hAnsi="Consolas" w:cs="Consolas"/>
          <w:color w:val="000000"/>
          <w:sz w:val="19"/>
          <w:szCs w:val="19"/>
        </w:rPr>
        <w:t>nvarchar</w:t>
      </w:r>
      <w:proofErr w:type="spellEnd"/>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7FFD1F37"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ExecutionPath</w:t>
      </w:r>
      <w:proofErr w:type="spellEnd"/>
      <w:r w:rsidRPr="00CE547F">
        <w:rPr>
          <w:rFonts w:ascii="Consolas" w:hAnsi="Consolas" w:cs="Consolas"/>
          <w:color w:val="000000"/>
          <w:sz w:val="19"/>
          <w:szCs w:val="19"/>
        </w:rPr>
        <w:t>] [</w:t>
      </w:r>
      <w:proofErr w:type="spellStart"/>
      <w:r w:rsidRPr="00CE547F">
        <w:rPr>
          <w:rFonts w:ascii="Consolas" w:hAnsi="Consolas" w:cs="Consolas"/>
          <w:color w:val="000000"/>
          <w:sz w:val="19"/>
          <w:szCs w:val="19"/>
        </w:rPr>
        <w:t>nvarchar</w:t>
      </w:r>
      <w:proofErr w:type="spellEnd"/>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500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2CA39052"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TaskName</w:t>
      </w:r>
      <w:proofErr w:type="spellEnd"/>
      <w:r w:rsidRPr="00CE547F">
        <w:rPr>
          <w:rFonts w:ascii="Consolas" w:hAnsi="Consolas" w:cs="Consolas"/>
          <w:color w:val="000000"/>
          <w:sz w:val="19"/>
          <w:szCs w:val="19"/>
        </w:rPr>
        <w:t>] [</w:t>
      </w:r>
      <w:proofErr w:type="spellStart"/>
      <w:r w:rsidRPr="00CE547F">
        <w:rPr>
          <w:rFonts w:ascii="Consolas" w:hAnsi="Consolas" w:cs="Consolas"/>
          <w:color w:val="000000"/>
          <w:sz w:val="19"/>
          <w:szCs w:val="19"/>
        </w:rPr>
        <w:t>nvarchar</w:t>
      </w:r>
      <w:proofErr w:type="spellEnd"/>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19E45FB3"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EventName</w:t>
      </w:r>
      <w:proofErr w:type="spellEnd"/>
      <w:r w:rsidRPr="00CE547F">
        <w:rPr>
          <w:rFonts w:ascii="Consolas" w:hAnsi="Consolas" w:cs="Consolas"/>
          <w:color w:val="000000"/>
          <w:sz w:val="19"/>
          <w:szCs w:val="19"/>
        </w:rPr>
        <w:t>] [</w:t>
      </w:r>
      <w:proofErr w:type="spellStart"/>
      <w:r w:rsidRPr="00CE547F">
        <w:rPr>
          <w:rFonts w:ascii="Consolas" w:hAnsi="Consolas" w:cs="Consolas"/>
          <w:color w:val="000000"/>
          <w:sz w:val="19"/>
          <w:szCs w:val="19"/>
        </w:rPr>
        <w:t>nvarchar</w:t>
      </w:r>
      <w:proofErr w:type="spellEnd"/>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proofErr w:type="gramEnd"/>
      <w:r w:rsidRPr="00CE547F">
        <w:rPr>
          <w:rFonts w:ascii="Consolas" w:hAnsi="Consolas" w:cs="Consolas"/>
          <w:color w:val="000000"/>
          <w:sz w:val="19"/>
          <w:szCs w:val="19"/>
        </w:rPr>
        <w:t>100</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69381B8F"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ErrorMessage</w:t>
      </w:r>
      <w:proofErr w:type="spellEnd"/>
      <w:r w:rsidRPr="00CE547F">
        <w:rPr>
          <w:rFonts w:ascii="Consolas" w:hAnsi="Consolas" w:cs="Consolas"/>
          <w:color w:val="000000"/>
          <w:sz w:val="19"/>
          <w:szCs w:val="19"/>
        </w:rPr>
        <w:t>] [</w:t>
      </w:r>
      <w:proofErr w:type="spellStart"/>
      <w:r w:rsidRPr="00CE547F">
        <w:rPr>
          <w:rFonts w:ascii="Consolas" w:hAnsi="Consolas" w:cs="Consolas"/>
          <w:color w:val="000000"/>
          <w:sz w:val="19"/>
          <w:szCs w:val="19"/>
        </w:rPr>
        <w:t>nvarchar</w:t>
      </w:r>
      <w:proofErr w:type="spell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FF00FF"/>
          <w:sz w:val="19"/>
          <w:szCs w:val="19"/>
        </w:rPr>
        <w:t>max</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28862C5F"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[Note] [</w:t>
      </w:r>
      <w:proofErr w:type="spellStart"/>
      <w:r w:rsidRPr="00CE547F">
        <w:rPr>
          <w:rFonts w:ascii="Consolas" w:hAnsi="Consolas" w:cs="Consolas"/>
          <w:color w:val="000000"/>
          <w:sz w:val="19"/>
          <w:szCs w:val="19"/>
        </w:rPr>
        <w:t>nvarchar</w:t>
      </w:r>
      <w:proofErr w:type="spellEnd"/>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FF00FF"/>
          <w:sz w:val="19"/>
          <w:szCs w:val="19"/>
        </w:rPr>
        <w:t>max</w:t>
      </w: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3E60EFCF"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w:t>
      </w:r>
      <w:proofErr w:type="spellStart"/>
      <w:r w:rsidRPr="00CE547F">
        <w:rPr>
          <w:rFonts w:ascii="Consolas" w:hAnsi="Consolas" w:cs="Consolas"/>
          <w:color w:val="000000"/>
          <w:sz w:val="19"/>
          <w:szCs w:val="19"/>
        </w:rPr>
        <w:t>EntryTimeStamp</w:t>
      </w:r>
      <w:proofErr w:type="spellEnd"/>
      <w:r w:rsidRPr="00CE547F">
        <w:rPr>
          <w:rFonts w:ascii="Consolas" w:hAnsi="Consolas" w:cs="Consolas"/>
          <w:color w:val="000000"/>
          <w:sz w:val="19"/>
          <w:szCs w:val="19"/>
        </w:rPr>
        <w:t xml:space="preserve">] [datetime] </w:t>
      </w:r>
      <w:r w:rsidRPr="00CE547F">
        <w:rPr>
          <w:rFonts w:ascii="Consolas" w:hAnsi="Consolas" w:cs="Consolas"/>
          <w:color w:val="808080"/>
          <w:sz w:val="19"/>
          <w:szCs w:val="19"/>
        </w:rPr>
        <w:t>NOT</w:t>
      </w:r>
      <w:r w:rsidRPr="00CE547F">
        <w:rPr>
          <w:rFonts w:ascii="Consolas" w:hAnsi="Consolas" w:cs="Consolas"/>
          <w:color w:val="000000"/>
          <w:sz w:val="19"/>
          <w:szCs w:val="19"/>
        </w:rPr>
        <w:t xml:space="preserve"> </w:t>
      </w:r>
      <w:r w:rsidRPr="00CE547F">
        <w:rPr>
          <w:rFonts w:ascii="Consolas" w:hAnsi="Consolas" w:cs="Consolas"/>
          <w:color w:val="808080"/>
          <w:sz w:val="19"/>
          <w:szCs w:val="19"/>
        </w:rPr>
        <w:t>NULL,</w:t>
      </w:r>
    </w:p>
    <w:p w14:paraId="27DCB3FD"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 xml:space="preserve"> </w:t>
      </w:r>
      <w:r w:rsidRPr="00CE547F">
        <w:rPr>
          <w:rFonts w:ascii="Consolas" w:hAnsi="Consolas" w:cs="Consolas"/>
          <w:color w:val="0000FF"/>
          <w:sz w:val="19"/>
          <w:szCs w:val="19"/>
        </w:rPr>
        <w:t>CONSTRAINT</w:t>
      </w:r>
      <w:r w:rsidRPr="00CE547F">
        <w:rPr>
          <w:rFonts w:ascii="Consolas" w:hAnsi="Consolas" w:cs="Consolas"/>
          <w:color w:val="000000"/>
          <w:sz w:val="19"/>
          <w:szCs w:val="19"/>
        </w:rPr>
        <w:t xml:space="preserve"> [</w:t>
      </w:r>
      <w:proofErr w:type="spellStart"/>
      <w:r w:rsidRPr="00CE547F">
        <w:rPr>
          <w:rFonts w:ascii="Consolas" w:hAnsi="Consolas" w:cs="Consolas"/>
          <w:color w:val="000000"/>
          <w:sz w:val="19"/>
          <w:szCs w:val="19"/>
        </w:rPr>
        <w:t>PK_ProcessStatusLog</w:t>
      </w:r>
      <w:proofErr w:type="spellEnd"/>
      <w:r w:rsidRPr="00CE547F">
        <w:rPr>
          <w:rFonts w:ascii="Consolas" w:hAnsi="Consolas" w:cs="Consolas"/>
          <w:color w:val="000000"/>
          <w:sz w:val="19"/>
          <w:szCs w:val="19"/>
        </w:rPr>
        <w:t xml:space="preserve">] </w:t>
      </w:r>
      <w:r w:rsidRPr="00CE547F">
        <w:rPr>
          <w:rFonts w:ascii="Consolas" w:hAnsi="Consolas" w:cs="Consolas"/>
          <w:color w:val="0000FF"/>
          <w:sz w:val="19"/>
          <w:szCs w:val="19"/>
        </w:rPr>
        <w:t>PRIMARY</w:t>
      </w:r>
      <w:r w:rsidRPr="00CE547F">
        <w:rPr>
          <w:rFonts w:ascii="Consolas" w:hAnsi="Consolas" w:cs="Consolas"/>
          <w:color w:val="000000"/>
          <w:sz w:val="19"/>
          <w:szCs w:val="19"/>
        </w:rPr>
        <w:t xml:space="preserve"> </w:t>
      </w:r>
      <w:r w:rsidRPr="00CE547F">
        <w:rPr>
          <w:rFonts w:ascii="Consolas" w:hAnsi="Consolas" w:cs="Consolas"/>
          <w:color w:val="0000FF"/>
          <w:sz w:val="19"/>
          <w:szCs w:val="19"/>
        </w:rPr>
        <w:t>KEY</w:t>
      </w:r>
      <w:r w:rsidRPr="00CE547F">
        <w:rPr>
          <w:rFonts w:ascii="Consolas" w:hAnsi="Consolas" w:cs="Consolas"/>
          <w:color w:val="000000"/>
          <w:sz w:val="19"/>
          <w:szCs w:val="19"/>
        </w:rPr>
        <w:t xml:space="preserve"> </w:t>
      </w:r>
      <w:r w:rsidRPr="00CE547F">
        <w:rPr>
          <w:rFonts w:ascii="Consolas" w:hAnsi="Consolas" w:cs="Consolas"/>
          <w:color w:val="0000FF"/>
          <w:sz w:val="19"/>
          <w:szCs w:val="19"/>
        </w:rPr>
        <w:t>CLUSTERED</w:t>
      </w:r>
      <w:r w:rsidRPr="00CE547F">
        <w:rPr>
          <w:rFonts w:ascii="Consolas" w:hAnsi="Consolas" w:cs="Consolas"/>
          <w:color w:val="000000"/>
          <w:sz w:val="19"/>
          <w:szCs w:val="19"/>
        </w:rPr>
        <w:t xml:space="preserve"> </w:t>
      </w:r>
    </w:p>
    <w:p w14:paraId="58F1B7F1"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808080"/>
          <w:sz w:val="19"/>
          <w:szCs w:val="19"/>
        </w:rPr>
        <w:t>(</w:t>
      </w:r>
    </w:p>
    <w:p w14:paraId="4C2A79E2"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00"/>
          <w:sz w:val="19"/>
          <w:szCs w:val="19"/>
        </w:rPr>
        <w:tab/>
        <w:t xml:space="preserve">[ID] </w:t>
      </w:r>
      <w:r w:rsidRPr="00CE547F">
        <w:rPr>
          <w:rFonts w:ascii="Consolas" w:hAnsi="Consolas" w:cs="Consolas"/>
          <w:color w:val="0000FF"/>
          <w:sz w:val="19"/>
          <w:szCs w:val="19"/>
        </w:rPr>
        <w:t>ASC</w:t>
      </w:r>
    </w:p>
    <w:p w14:paraId="1492AB12"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0000FF"/>
          <w:sz w:val="19"/>
          <w:szCs w:val="19"/>
        </w:rPr>
        <w:t>ON</w:t>
      </w:r>
      <w:r w:rsidRPr="00CE547F">
        <w:rPr>
          <w:rFonts w:ascii="Consolas" w:hAnsi="Consolas" w:cs="Consolas"/>
          <w:color w:val="000000"/>
          <w:sz w:val="19"/>
          <w:szCs w:val="19"/>
        </w:rPr>
        <w:t xml:space="preserve"> [PRIMARY]</w:t>
      </w:r>
    </w:p>
    <w:p w14:paraId="59B98E74"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0000FF"/>
          <w:sz w:val="19"/>
          <w:szCs w:val="19"/>
        </w:rPr>
        <w:t>ON</w:t>
      </w:r>
      <w:r w:rsidRPr="00CE547F">
        <w:rPr>
          <w:rFonts w:ascii="Consolas" w:hAnsi="Consolas" w:cs="Consolas"/>
          <w:color w:val="000000"/>
          <w:sz w:val="19"/>
          <w:szCs w:val="19"/>
        </w:rPr>
        <w:t xml:space="preserve"> [PRIMARY] </w:t>
      </w:r>
      <w:r w:rsidRPr="00CE547F">
        <w:rPr>
          <w:rFonts w:ascii="Consolas" w:hAnsi="Consolas" w:cs="Consolas"/>
          <w:color w:val="0000FF"/>
          <w:sz w:val="19"/>
          <w:szCs w:val="19"/>
        </w:rPr>
        <w:t>TEXTIMAGE_ON</w:t>
      </w:r>
      <w:r w:rsidRPr="00CE547F">
        <w:rPr>
          <w:rFonts w:ascii="Consolas" w:hAnsi="Consolas" w:cs="Consolas"/>
          <w:color w:val="000000"/>
          <w:sz w:val="19"/>
          <w:szCs w:val="19"/>
        </w:rPr>
        <w:t xml:space="preserve"> [PRIMARY]</w:t>
      </w:r>
    </w:p>
    <w:p w14:paraId="3E9AEBD5"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p>
    <w:p w14:paraId="58560F3D"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FF"/>
          <w:sz w:val="19"/>
          <w:szCs w:val="19"/>
        </w:rPr>
        <w:t>GO</w:t>
      </w:r>
    </w:p>
    <w:p w14:paraId="78936E39"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p>
    <w:p w14:paraId="4AF88375"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FF"/>
          <w:sz w:val="19"/>
          <w:szCs w:val="19"/>
        </w:rPr>
        <w:t>ALTER</w:t>
      </w:r>
      <w:r w:rsidRPr="00CE547F">
        <w:rPr>
          <w:rFonts w:ascii="Consolas" w:hAnsi="Consolas" w:cs="Consolas"/>
          <w:color w:val="000000"/>
          <w:sz w:val="19"/>
          <w:szCs w:val="19"/>
        </w:rPr>
        <w:t xml:space="preserve"> </w:t>
      </w:r>
      <w:r w:rsidRPr="00CE547F">
        <w:rPr>
          <w:rFonts w:ascii="Consolas" w:hAnsi="Consolas" w:cs="Consolas"/>
          <w:color w:val="0000FF"/>
          <w:sz w:val="19"/>
          <w:szCs w:val="19"/>
        </w:rPr>
        <w:t>TABLE</w:t>
      </w:r>
      <w:r w:rsidRPr="00CE547F">
        <w:rPr>
          <w:rFonts w:ascii="Consolas" w:hAnsi="Consolas" w:cs="Consolas"/>
          <w:color w:val="000000"/>
          <w:sz w:val="19"/>
          <w:szCs w:val="19"/>
        </w:rPr>
        <w:t xml:space="preserve"> [</w:t>
      </w:r>
      <w:proofErr w:type="spellStart"/>
      <w:r w:rsidRPr="00CE547F">
        <w:rPr>
          <w:rFonts w:ascii="Consolas" w:hAnsi="Consolas" w:cs="Consolas"/>
          <w:color w:val="000000"/>
          <w:sz w:val="19"/>
          <w:szCs w:val="19"/>
        </w:rPr>
        <w:t>dbo</w:t>
      </w:r>
      <w:proofErr w:type="spellEnd"/>
      <w:proofErr w:type="gramStart"/>
      <w:r w:rsidRPr="00CE547F">
        <w:rPr>
          <w:rFonts w:ascii="Consolas" w:hAnsi="Consolas" w:cs="Consolas"/>
          <w:color w:val="000000"/>
          <w:sz w:val="19"/>
          <w:szCs w:val="19"/>
        </w:rPr>
        <w:t>]</w:t>
      </w:r>
      <w:r w:rsidRPr="00CE547F">
        <w:rPr>
          <w:rFonts w:ascii="Consolas" w:hAnsi="Consolas" w:cs="Consolas"/>
          <w:color w:val="808080"/>
          <w:sz w:val="19"/>
          <w:szCs w:val="19"/>
        </w:rPr>
        <w:t>.</w:t>
      </w:r>
      <w:r w:rsidRPr="00CE547F">
        <w:rPr>
          <w:rFonts w:ascii="Consolas" w:hAnsi="Consolas" w:cs="Consolas"/>
          <w:color w:val="000000"/>
          <w:sz w:val="19"/>
          <w:szCs w:val="19"/>
        </w:rPr>
        <w:t>[</w:t>
      </w:r>
      <w:proofErr w:type="spellStart"/>
      <w:proofErr w:type="gramEnd"/>
      <w:r w:rsidRPr="00CE547F">
        <w:rPr>
          <w:rFonts w:ascii="Consolas" w:hAnsi="Consolas" w:cs="Consolas"/>
          <w:color w:val="000000"/>
          <w:sz w:val="19"/>
          <w:szCs w:val="19"/>
        </w:rPr>
        <w:t>ProcessStatusLog</w:t>
      </w:r>
      <w:proofErr w:type="spellEnd"/>
      <w:r w:rsidRPr="00CE547F">
        <w:rPr>
          <w:rFonts w:ascii="Consolas" w:hAnsi="Consolas" w:cs="Consolas"/>
          <w:color w:val="000000"/>
          <w:sz w:val="19"/>
          <w:szCs w:val="19"/>
        </w:rPr>
        <w:t xml:space="preserve">] </w:t>
      </w:r>
      <w:r w:rsidRPr="00CE547F">
        <w:rPr>
          <w:rFonts w:ascii="Consolas" w:hAnsi="Consolas" w:cs="Consolas"/>
          <w:color w:val="0000FF"/>
          <w:sz w:val="19"/>
          <w:szCs w:val="19"/>
        </w:rPr>
        <w:t>ADD</w:t>
      </w:r>
      <w:r w:rsidRPr="00CE547F">
        <w:rPr>
          <w:rFonts w:ascii="Consolas" w:hAnsi="Consolas" w:cs="Consolas"/>
          <w:color w:val="000000"/>
          <w:sz w:val="19"/>
          <w:szCs w:val="19"/>
        </w:rPr>
        <w:t xml:space="preserve">  </w:t>
      </w:r>
      <w:r w:rsidRPr="00CE547F">
        <w:rPr>
          <w:rFonts w:ascii="Consolas" w:hAnsi="Consolas" w:cs="Consolas"/>
          <w:color w:val="0000FF"/>
          <w:sz w:val="19"/>
          <w:szCs w:val="19"/>
        </w:rPr>
        <w:t xml:space="preserve">DEFAULT </w:t>
      </w:r>
      <w:r w:rsidRPr="00CE547F">
        <w:rPr>
          <w:rFonts w:ascii="Consolas" w:hAnsi="Consolas" w:cs="Consolas"/>
          <w:color w:val="808080"/>
          <w:sz w:val="19"/>
          <w:szCs w:val="19"/>
        </w:rPr>
        <w:t>(</w:t>
      </w:r>
      <w:proofErr w:type="spellStart"/>
      <w:r w:rsidRPr="00CE547F">
        <w:rPr>
          <w:rFonts w:ascii="Consolas" w:hAnsi="Consolas" w:cs="Consolas"/>
          <w:color w:val="FF00FF"/>
          <w:sz w:val="19"/>
          <w:szCs w:val="19"/>
        </w:rPr>
        <w:t>getdate</w:t>
      </w:r>
      <w:proofErr w:type="spellEnd"/>
      <w:r w:rsidRPr="00CE547F">
        <w:rPr>
          <w:rFonts w:ascii="Consolas" w:hAnsi="Consolas" w:cs="Consolas"/>
          <w:color w:val="808080"/>
          <w:sz w:val="19"/>
          <w:szCs w:val="19"/>
        </w:rPr>
        <w:t>())</w:t>
      </w:r>
      <w:r w:rsidRPr="00CE547F">
        <w:rPr>
          <w:rFonts w:ascii="Consolas" w:hAnsi="Consolas" w:cs="Consolas"/>
          <w:color w:val="000000"/>
          <w:sz w:val="19"/>
          <w:szCs w:val="19"/>
        </w:rPr>
        <w:t xml:space="preserve"> </w:t>
      </w:r>
      <w:r w:rsidRPr="00CE547F">
        <w:rPr>
          <w:rFonts w:ascii="Consolas" w:hAnsi="Consolas" w:cs="Consolas"/>
          <w:color w:val="0000FF"/>
          <w:sz w:val="19"/>
          <w:szCs w:val="19"/>
        </w:rPr>
        <w:t>FOR</w:t>
      </w:r>
      <w:r w:rsidRPr="00CE547F">
        <w:rPr>
          <w:rFonts w:ascii="Consolas" w:hAnsi="Consolas" w:cs="Consolas"/>
          <w:color w:val="000000"/>
          <w:sz w:val="19"/>
          <w:szCs w:val="19"/>
        </w:rPr>
        <w:t xml:space="preserve"> [</w:t>
      </w:r>
      <w:proofErr w:type="spellStart"/>
      <w:r w:rsidRPr="00CE547F">
        <w:rPr>
          <w:rFonts w:ascii="Consolas" w:hAnsi="Consolas" w:cs="Consolas"/>
          <w:color w:val="000000"/>
          <w:sz w:val="19"/>
          <w:szCs w:val="19"/>
        </w:rPr>
        <w:t>EntryTimeStamp</w:t>
      </w:r>
      <w:proofErr w:type="spellEnd"/>
      <w:r w:rsidRPr="00CE547F">
        <w:rPr>
          <w:rFonts w:ascii="Consolas" w:hAnsi="Consolas" w:cs="Consolas"/>
          <w:color w:val="000000"/>
          <w:sz w:val="19"/>
          <w:szCs w:val="19"/>
        </w:rPr>
        <w:t>]</w:t>
      </w:r>
    </w:p>
    <w:p w14:paraId="3AD7F7FF" w14:textId="77777777" w:rsidR="00CE547F" w:rsidRPr="00CE547F" w:rsidRDefault="00CE547F" w:rsidP="00CE547F">
      <w:pPr>
        <w:autoSpaceDE w:val="0"/>
        <w:autoSpaceDN w:val="0"/>
        <w:adjustRightInd w:val="0"/>
        <w:spacing w:after="0" w:line="240" w:lineRule="auto"/>
        <w:ind w:left="1080"/>
        <w:rPr>
          <w:rFonts w:ascii="Consolas" w:hAnsi="Consolas" w:cs="Consolas"/>
          <w:color w:val="000000"/>
          <w:sz w:val="19"/>
          <w:szCs w:val="19"/>
        </w:rPr>
      </w:pPr>
      <w:r w:rsidRPr="00CE547F">
        <w:rPr>
          <w:rFonts w:ascii="Consolas" w:hAnsi="Consolas" w:cs="Consolas"/>
          <w:color w:val="0000FF"/>
          <w:sz w:val="19"/>
          <w:szCs w:val="19"/>
        </w:rPr>
        <w:t>GO</w:t>
      </w:r>
    </w:p>
    <w:p w14:paraId="0A51B8F9" w14:textId="77777777" w:rsidR="00CE547F" w:rsidRDefault="00CE547F" w:rsidP="00CE547F">
      <w:pPr>
        <w:pStyle w:val="ListParagraph"/>
        <w:ind w:left="2160"/>
      </w:pPr>
    </w:p>
    <w:p w14:paraId="7C31D8EF" w14:textId="77777777" w:rsidR="00B15636" w:rsidRDefault="00B15636" w:rsidP="00B15636">
      <w:pPr>
        <w:pStyle w:val="ListParagraph"/>
        <w:numPr>
          <w:ilvl w:val="1"/>
          <w:numId w:val="3"/>
        </w:numPr>
      </w:pPr>
      <w:r>
        <w:t>In the SSIS Project, create a main template with event handlers.</w:t>
      </w:r>
    </w:p>
    <w:p w14:paraId="1F5C36AC" w14:textId="77777777" w:rsidR="00B15636" w:rsidRDefault="00B15636" w:rsidP="00B15636">
      <w:pPr>
        <w:pStyle w:val="ListParagraph"/>
        <w:numPr>
          <w:ilvl w:val="1"/>
          <w:numId w:val="3"/>
        </w:numPr>
      </w:pPr>
      <w:r>
        <w:t>Each event handler will call a procedure in the database you created to store the logs.</w:t>
      </w:r>
    </w:p>
    <w:p w14:paraId="2FAA230D" w14:textId="77777777" w:rsidR="00B15636" w:rsidRDefault="00B15636" w:rsidP="00B15636">
      <w:pPr>
        <w:pStyle w:val="ListParagraph"/>
        <w:numPr>
          <w:ilvl w:val="1"/>
          <w:numId w:val="3"/>
        </w:numPr>
      </w:pPr>
      <w:r>
        <w:t>The Procedure will insert a record into the process log table.</w:t>
      </w:r>
    </w:p>
    <w:p w14:paraId="2D0F76E6" w14:textId="77777777" w:rsidR="00CE547F" w:rsidRDefault="00CE547F" w:rsidP="00CE547F">
      <w:pPr>
        <w:pStyle w:val="ListParagraph"/>
        <w:ind w:left="2160"/>
      </w:pPr>
      <w:r>
        <w:t>See Procedures in Appendix A</w:t>
      </w:r>
    </w:p>
    <w:p w14:paraId="455132D7" w14:textId="77777777" w:rsidR="00B15636" w:rsidRDefault="00B15636" w:rsidP="00B15636">
      <w:pPr>
        <w:pStyle w:val="ListParagraph"/>
        <w:numPr>
          <w:ilvl w:val="0"/>
          <w:numId w:val="3"/>
        </w:numPr>
      </w:pPr>
      <w:r>
        <w:t>Demo</w:t>
      </w:r>
    </w:p>
    <w:p w14:paraId="5718416A" w14:textId="77777777" w:rsidR="00B15636" w:rsidRDefault="00B15636" w:rsidP="00B15636">
      <w:pPr>
        <w:pStyle w:val="ListParagraph"/>
        <w:numPr>
          <w:ilvl w:val="1"/>
          <w:numId w:val="3"/>
        </w:numPr>
      </w:pPr>
      <w:r>
        <w:t>In your SSIS package, create a main template.</w:t>
      </w:r>
    </w:p>
    <w:p w14:paraId="58925B25" w14:textId="77777777" w:rsidR="00B15636" w:rsidRDefault="00B15636" w:rsidP="00B15636">
      <w:pPr>
        <w:pStyle w:val="ListParagraph"/>
        <w:ind w:left="2160"/>
      </w:pPr>
    </w:p>
    <w:p w14:paraId="01BF79E7" w14:textId="77777777" w:rsidR="00B15636" w:rsidRDefault="00B15636" w:rsidP="00EF02B6">
      <w:pPr>
        <w:pStyle w:val="ListParagraph"/>
        <w:numPr>
          <w:ilvl w:val="1"/>
          <w:numId w:val="3"/>
        </w:numPr>
      </w:pPr>
      <w:r>
        <w:t>In the template, call the package from the main package.</w:t>
      </w:r>
    </w:p>
    <w:p w14:paraId="29B45621" w14:textId="77777777" w:rsidR="00EF02B6" w:rsidRDefault="00EF02B6" w:rsidP="00EF02B6">
      <w:pPr>
        <w:pStyle w:val="ListParagraph"/>
      </w:pPr>
      <w:r>
        <w:rPr>
          <w:noProof/>
        </w:rPr>
        <w:lastRenderedPageBreak/>
        <w:drawing>
          <wp:inline distT="0" distB="0" distL="0" distR="0" wp14:anchorId="2FBF0242" wp14:editId="4DC666A8">
            <wp:extent cx="4721256" cy="23717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554" cy="2372879"/>
                    </a:xfrm>
                    <a:prstGeom prst="rect">
                      <a:avLst/>
                    </a:prstGeom>
                  </pic:spPr>
                </pic:pic>
              </a:graphicData>
            </a:graphic>
          </wp:inline>
        </w:drawing>
      </w:r>
    </w:p>
    <w:p w14:paraId="06590736" w14:textId="77777777" w:rsidR="00EF02B6" w:rsidRDefault="00EF02B6" w:rsidP="00EF02B6">
      <w:r>
        <w:rPr>
          <w:noProof/>
        </w:rPr>
        <w:drawing>
          <wp:inline distT="0" distB="0" distL="0" distR="0" wp14:anchorId="4F5D1C36" wp14:editId="42103403">
            <wp:extent cx="4762500" cy="306153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6747" cy="3064264"/>
                    </a:xfrm>
                    <a:prstGeom prst="rect">
                      <a:avLst/>
                    </a:prstGeom>
                  </pic:spPr>
                </pic:pic>
              </a:graphicData>
            </a:graphic>
          </wp:inline>
        </w:drawing>
      </w:r>
    </w:p>
    <w:p w14:paraId="20765738" w14:textId="77777777" w:rsidR="00EF02B6" w:rsidRDefault="00EF02B6" w:rsidP="00EF02B6">
      <w:pPr>
        <w:pStyle w:val="ListParagraph"/>
        <w:numPr>
          <w:ilvl w:val="1"/>
          <w:numId w:val="3"/>
        </w:numPr>
      </w:pPr>
      <w:r>
        <w:t>In the Main package, add the following event handlers.</w:t>
      </w:r>
    </w:p>
    <w:p w14:paraId="76FCC673" w14:textId="77777777" w:rsidR="00EF02B6" w:rsidRDefault="00EF02B6" w:rsidP="00EF02B6">
      <w:pPr>
        <w:pStyle w:val="ListParagraph"/>
        <w:numPr>
          <w:ilvl w:val="2"/>
          <w:numId w:val="3"/>
        </w:numPr>
      </w:pPr>
      <w:proofErr w:type="spellStart"/>
      <w:r>
        <w:t>OnError</w:t>
      </w:r>
      <w:proofErr w:type="spellEnd"/>
    </w:p>
    <w:p w14:paraId="5A561214" w14:textId="77777777" w:rsidR="00EF02B6" w:rsidRDefault="00EF02B6" w:rsidP="00EF02B6">
      <w:pPr>
        <w:pStyle w:val="ListParagraph"/>
        <w:numPr>
          <w:ilvl w:val="2"/>
          <w:numId w:val="3"/>
        </w:numPr>
      </w:pPr>
      <w:proofErr w:type="spellStart"/>
      <w:r>
        <w:t>OnInformation</w:t>
      </w:r>
      <w:proofErr w:type="spellEnd"/>
    </w:p>
    <w:p w14:paraId="33005D1D" w14:textId="77777777" w:rsidR="00EF02B6" w:rsidRDefault="00EF02B6" w:rsidP="00EF02B6">
      <w:pPr>
        <w:pStyle w:val="ListParagraph"/>
        <w:numPr>
          <w:ilvl w:val="2"/>
          <w:numId w:val="3"/>
        </w:numPr>
      </w:pPr>
      <w:proofErr w:type="spellStart"/>
      <w:r>
        <w:t>OnPostExecute</w:t>
      </w:r>
      <w:proofErr w:type="spellEnd"/>
    </w:p>
    <w:p w14:paraId="3000DED4" w14:textId="77777777" w:rsidR="00EF02B6" w:rsidRDefault="00EF02B6" w:rsidP="00EF02B6">
      <w:pPr>
        <w:pStyle w:val="ListParagraph"/>
        <w:numPr>
          <w:ilvl w:val="2"/>
          <w:numId w:val="3"/>
        </w:numPr>
      </w:pPr>
      <w:proofErr w:type="spellStart"/>
      <w:r>
        <w:t>OnPreExecute</w:t>
      </w:r>
      <w:proofErr w:type="spellEnd"/>
    </w:p>
    <w:p w14:paraId="2C7134D2" w14:textId="77777777" w:rsidR="00EF02B6" w:rsidRDefault="00EF02B6" w:rsidP="00EF02B6">
      <w:pPr>
        <w:pStyle w:val="ListParagraph"/>
        <w:numPr>
          <w:ilvl w:val="2"/>
          <w:numId w:val="3"/>
        </w:numPr>
      </w:pPr>
      <w:proofErr w:type="spellStart"/>
      <w:r>
        <w:t>OnWarning</w:t>
      </w:r>
      <w:proofErr w:type="spellEnd"/>
    </w:p>
    <w:p w14:paraId="0E0432E9" w14:textId="77777777" w:rsidR="00EF02B6" w:rsidRDefault="00EF02B6" w:rsidP="00EF02B6">
      <w:pPr>
        <w:pStyle w:val="ListParagraph"/>
        <w:numPr>
          <w:ilvl w:val="1"/>
          <w:numId w:val="3"/>
        </w:numPr>
      </w:pPr>
      <w:r>
        <w:t>Why each event handler is used?</w:t>
      </w:r>
    </w:p>
    <w:p w14:paraId="5221C738" w14:textId="77777777" w:rsidR="00EF02B6" w:rsidRDefault="00EF02B6" w:rsidP="00EF02B6">
      <w:pPr>
        <w:pStyle w:val="ListParagraph"/>
        <w:numPr>
          <w:ilvl w:val="2"/>
          <w:numId w:val="3"/>
        </w:numPr>
      </w:pPr>
      <w:proofErr w:type="spellStart"/>
      <w:r>
        <w:t>OnError</w:t>
      </w:r>
      <w:proofErr w:type="spellEnd"/>
      <w:r>
        <w:t xml:space="preserve"> - When the calling package fails the error will bubble up to the main template and use the </w:t>
      </w:r>
      <w:proofErr w:type="spellStart"/>
      <w:r>
        <w:t>onError</w:t>
      </w:r>
      <w:proofErr w:type="spellEnd"/>
      <w:r>
        <w:t xml:space="preserve"> </w:t>
      </w:r>
      <w:proofErr w:type="spellStart"/>
      <w:r>
        <w:t>EventHandler</w:t>
      </w:r>
      <w:proofErr w:type="spellEnd"/>
      <w:r>
        <w:t xml:space="preserve">. </w:t>
      </w:r>
    </w:p>
    <w:p w14:paraId="74E4A07C" w14:textId="77777777" w:rsidR="00EF02B6" w:rsidRDefault="00EF02B6" w:rsidP="00EF02B6">
      <w:pPr>
        <w:pStyle w:val="ListParagraph"/>
        <w:numPr>
          <w:ilvl w:val="2"/>
          <w:numId w:val="3"/>
        </w:numPr>
      </w:pPr>
      <w:proofErr w:type="spellStart"/>
      <w:r>
        <w:t>OnInformation</w:t>
      </w:r>
      <w:proofErr w:type="spellEnd"/>
      <w:r>
        <w:t xml:space="preserve"> – </w:t>
      </w:r>
      <w:r w:rsidR="001903D4">
        <w:t>This event is raised during the validation and execution of an executable to report information.</w:t>
      </w:r>
    </w:p>
    <w:p w14:paraId="01ED9988" w14:textId="77777777" w:rsidR="00EF02B6" w:rsidRDefault="00EF02B6" w:rsidP="00EF02B6">
      <w:pPr>
        <w:pStyle w:val="ListParagraph"/>
        <w:numPr>
          <w:ilvl w:val="2"/>
          <w:numId w:val="3"/>
        </w:numPr>
      </w:pPr>
      <w:proofErr w:type="spellStart"/>
      <w:r>
        <w:t>OnPostExecute</w:t>
      </w:r>
      <w:proofErr w:type="spellEnd"/>
      <w:r>
        <w:t xml:space="preserve"> – Executed before the package ends</w:t>
      </w:r>
    </w:p>
    <w:p w14:paraId="132799DA" w14:textId="77777777" w:rsidR="00EF02B6" w:rsidRDefault="00EF02B6" w:rsidP="00EF02B6">
      <w:pPr>
        <w:pStyle w:val="ListParagraph"/>
        <w:numPr>
          <w:ilvl w:val="2"/>
          <w:numId w:val="3"/>
        </w:numPr>
      </w:pPr>
      <w:proofErr w:type="spellStart"/>
      <w:r>
        <w:t>OnPreExecute</w:t>
      </w:r>
      <w:proofErr w:type="spellEnd"/>
      <w:r>
        <w:t xml:space="preserve"> – Executed before the package starts</w:t>
      </w:r>
    </w:p>
    <w:p w14:paraId="7145F073" w14:textId="77777777" w:rsidR="00EF02B6" w:rsidRDefault="00EF02B6" w:rsidP="00EF02B6">
      <w:pPr>
        <w:pStyle w:val="ListParagraph"/>
        <w:numPr>
          <w:ilvl w:val="2"/>
          <w:numId w:val="3"/>
        </w:numPr>
      </w:pPr>
      <w:proofErr w:type="spellStart"/>
      <w:r>
        <w:lastRenderedPageBreak/>
        <w:t>OnWarning</w:t>
      </w:r>
      <w:proofErr w:type="spellEnd"/>
      <w:r>
        <w:t xml:space="preserve"> – When the calling package has a warning, the warning will bubble up to the main template and use the </w:t>
      </w:r>
      <w:proofErr w:type="spellStart"/>
      <w:r>
        <w:t>OnWarning</w:t>
      </w:r>
      <w:proofErr w:type="spellEnd"/>
      <w:r>
        <w:t xml:space="preserve"> </w:t>
      </w:r>
      <w:proofErr w:type="spellStart"/>
      <w:r>
        <w:t>EventHandler</w:t>
      </w:r>
      <w:proofErr w:type="spellEnd"/>
      <w:r>
        <w:t>.</w:t>
      </w:r>
    </w:p>
    <w:p w14:paraId="23265BB9" w14:textId="77777777" w:rsidR="00EF02B6" w:rsidRDefault="00EF02B6" w:rsidP="00EF02B6">
      <w:pPr>
        <w:pStyle w:val="ListParagraph"/>
        <w:ind w:left="2160"/>
      </w:pPr>
    </w:p>
    <w:p w14:paraId="11998A12" w14:textId="77777777" w:rsidR="00EF02B6" w:rsidRDefault="00EF02B6" w:rsidP="00EF02B6">
      <w:pPr>
        <w:pStyle w:val="ListParagraph"/>
        <w:numPr>
          <w:ilvl w:val="1"/>
          <w:numId w:val="3"/>
        </w:numPr>
      </w:pPr>
      <w:r>
        <w:t>Configure the Each event handler to execute a SQL Task from the centralized log database you created. The SQL Task will be a procedure stored in that database.</w:t>
      </w:r>
    </w:p>
    <w:p w14:paraId="4A52A16A" w14:textId="77777777" w:rsidR="00EF02B6" w:rsidRDefault="00EF02B6" w:rsidP="00EF02B6">
      <w:pPr>
        <w:pStyle w:val="ListParagraph"/>
        <w:numPr>
          <w:ilvl w:val="2"/>
          <w:numId w:val="3"/>
        </w:numPr>
      </w:pPr>
      <w:proofErr w:type="spellStart"/>
      <w:r>
        <w:t>OnError</w:t>
      </w:r>
      <w:proofErr w:type="spellEnd"/>
      <w:r>
        <w:t xml:space="preserve"> – </w:t>
      </w:r>
      <w:r w:rsidRPr="00EF02B6">
        <w:t>exec [</w:t>
      </w:r>
      <w:proofErr w:type="spellStart"/>
      <w:r w:rsidRPr="00EF02B6">
        <w:t>dbo</w:t>
      </w:r>
      <w:proofErr w:type="spellEnd"/>
      <w:proofErr w:type="gramStart"/>
      <w:r w:rsidRPr="00EF02B6">
        <w:t>].[</w:t>
      </w:r>
      <w:proofErr w:type="gramEnd"/>
      <w:r w:rsidRPr="00EF02B6">
        <w:t>OnError2] ?, ?, ?, ?, ?, ?</w:t>
      </w:r>
    </w:p>
    <w:p w14:paraId="5F074748" w14:textId="77777777" w:rsidR="00EF02B6" w:rsidRDefault="00EF02B6" w:rsidP="00EF02B6">
      <w:pPr>
        <w:pStyle w:val="ListParagraph"/>
        <w:numPr>
          <w:ilvl w:val="2"/>
          <w:numId w:val="3"/>
        </w:numPr>
      </w:pPr>
      <w:proofErr w:type="spellStart"/>
      <w:r>
        <w:t>OnInformation</w:t>
      </w:r>
      <w:proofErr w:type="spellEnd"/>
      <w:r>
        <w:t xml:space="preserve"> - </w:t>
      </w:r>
      <w:r w:rsidRPr="00EF02B6">
        <w:t>exec [</w:t>
      </w:r>
      <w:proofErr w:type="spellStart"/>
      <w:r w:rsidRPr="00EF02B6">
        <w:t>dbo</w:t>
      </w:r>
      <w:proofErr w:type="spellEnd"/>
      <w:proofErr w:type="gramStart"/>
      <w:r w:rsidRPr="00EF02B6">
        <w:t>].[</w:t>
      </w:r>
      <w:proofErr w:type="gramEnd"/>
      <w:r w:rsidRPr="00EF02B6">
        <w:t>OnInformation2] ?, ?, ?, ?, ?, ?</w:t>
      </w:r>
    </w:p>
    <w:p w14:paraId="354684F3" w14:textId="77777777" w:rsidR="00EF02B6" w:rsidRDefault="00EF02B6" w:rsidP="00EF02B6">
      <w:pPr>
        <w:pStyle w:val="ListParagraph"/>
        <w:numPr>
          <w:ilvl w:val="2"/>
          <w:numId w:val="3"/>
        </w:numPr>
      </w:pPr>
      <w:proofErr w:type="spellStart"/>
      <w:r>
        <w:t>OnPostExecute</w:t>
      </w:r>
      <w:proofErr w:type="spellEnd"/>
      <w:r>
        <w:t xml:space="preserve"> - </w:t>
      </w:r>
      <w:r w:rsidRPr="00EF02B6">
        <w:t>exec [</w:t>
      </w:r>
      <w:proofErr w:type="spellStart"/>
      <w:r w:rsidRPr="00EF02B6">
        <w:t>dbo</w:t>
      </w:r>
      <w:proofErr w:type="spellEnd"/>
      <w:proofErr w:type="gramStart"/>
      <w:r w:rsidRPr="00EF02B6">
        <w:t>].[</w:t>
      </w:r>
      <w:proofErr w:type="gramEnd"/>
      <w:r w:rsidRPr="00EF02B6">
        <w:t>OnPostExec2] ?, ?, ?, ?, ?, ?</w:t>
      </w:r>
    </w:p>
    <w:p w14:paraId="6D67386A" w14:textId="77777777" w:rsidR="00EF02B6" w:rsidRDefault="00EF02B6" w:rsidP="00EF02B6">
      <w:pPr>
        <w:pStyle w:val="ListParagraph"/>
        <w:numPr>
          <w:ilvl w:val="2"/>
          <w:numId w:val="3"/>
        </w:numPr>
      </w:pPr>
      <w:proofErr w:type="spellStart"/>
      <w:r>
        <w:t>OnPreExecute</w:t>
      </w:r>
      <w:proofErr w:type="spellEnd"/>
      <w:r>
        <w:t xml:space="preserve"> - </w:t>
      </w:r>
      <w:r w:rsidRPr="00EF02B6">
        <w:t>exec [</w:t>
      </w:r>
      <w:proofErr w:type="spellStart"/>
      <w:r w:rsidRPr="00EF02B6">
        <w:t>dbo</w:t>
      </w:r>
      <w:proofErr w:type="spellEnd"/>
      <w:proofErr w:type="gramStart"/>
      <w:r w:rsidRPr="00EF02B6">
        <w:t>].[</w:t>
      </w:r>
      <w:proofErr w:type="gramEnd"/>
      <w:r w:rsidRPr="00EF02B6">
        <w:t>OnPreExec2] ?, ?, ?, ?, ?, ?</w:t>
      </w:r>
    </w:p>
    <w:p w14:paraId="2BEC280E" w14:textId="77777777" w:rsidR="00EF02B6" w:rsidRDefault="00EF02B6" w:rsidP="00EF02B6">
      <w:pPr>
        <w:pStyle w:val="ListParagraph"/>
        <w:numPr>
          <w:ilvl w:val="2"/>
          <w:numId w:val="3"/>
        </w:numPr>
      </w:pPr>
      <w:proofErr w:type="spellStart"/>
      <w:r>
        <w:t>OnWarning</w:t>
      </w:r>
      <w:proofErr w:type="spellEnd"/>
      <w:r>
        <w:t xml:space="preserve"> - </w:t>
      </w:r>
      <w:r w:rsidRPr="00EF02B6">
        <w:t>exec [</w:t>
      </w:r>
      <w:proofErr w:type="spellStart"/>
      <w:r w:rsidRPr="00EF02B6">
        <w:t>dbo</w:t>
      </w:r>
      <w:proofErr w:type="spellEnd"/>
      <w:proofErr w:type="gramStart"/>
      <w:r w:rsidRPr="00EF02B6">
        <w:t>].[</w:t>
      </w:r>
      <w:proofErr w:type="gramEnd"/>
      <w:r w:rsidRPr="00EF02B6">
        <w:t>OnInformation2] ?, ?, ?, ?, ?, ?</w:t>
      </w:r>
    </w:p>
    <w:p w14:paraId="1DC96A25" w14:textId="77777777" w:rsidR="00EF02B6" w:rsidRDefault="00EF02B6" w:rsidP="00EF02B6">
      <w:pPr>
        <w:pStyle w:val="ListParagraph"/>
        <w:ind w:left="2880"/>
      </w:pPr>
    </w:p>
    <w:p w14:paraId="52F9C4BD" w14:textId="77777777" w:rsidR="00EF02B6" w:rsidRDefault="00EF02B6" w:rsidP="00EF02B6">
      <w:pPr>
        <w:pStyle w:val="ListParagraph"/>
        <w:numPr>
          <w:ilvl w:val="1"/>
          <w:numId w:val="3"/>
        </w:numPr>
      </w:pPr>
      <w:r>
        <w:t xml:space="preserve">Map </w:t>
      </w:r>
      <w:proofErr w:type="gramStart"/>
      <w:r>
        <w:t>the ?</w:t>
      </w:r>
      <w:proofErr w:type="gramEnd"/>
      <w:r>
        <w:t xml:space="preserve"> parameters to a project or system variable.</w:t>
      </w:r>
    </w:p>
    <w:p w14:paraId="52FD6272" w14:textId="77777777" w:rsidR="00EF02B6" w:rsidRDefault="00EF02B6" w:rsidP="00EF02B6">
      <w:pPr>
        <w:pStyle w:val="ListParagraph"/>
        <w:ind w:left="270"/>
      </w:pPr>
      <w:r>
        <w:rPr>
          <w:noProof/>
        </w:rPr>
        <w:drawing>
          <wp:inline distT="0" distB="0" distL="0" distR="0" wp14:anchorId="02A81C41" wp14:editId="06508FD5">
            <wp:extent cx="4500563" cy="41033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369" cy="4107780"/>
                    </a:xfrm>
                    <a:prstGeom prst="rect">
                      <a:avLst/>
                    </a:prstGeom>
                  </pic:spPr>
                </pic:pic>
              </a:graphicData>
            </a:graphic>
          </wp:inline>
        </w:drawing>
      </w:r>
    </w:p>
    <w:p w14:paraId="5DB69CCF" w14:textId="77777777" w:rsidR="00CE547F" w:rsidRDefault="00CE547F" w:rsidP="00EF02B6">
      <w:pPr>
        <w:pStyle w:val="ListParagraph"/>
        <w:ind w:left="270"/>
      </w:pPr>
    </w:p>
    <w:p w14:paraId="41AA9288" w14:textId="77777777" w:rsidR="00CE547F" w:rsidRDefault="00CE547F" w:rsidP="00EF02B6">
      <w:pPr>
        <w:pStyle w:val="ListParagraph"/>
        <w:ind w:left="270"/>
      </w:pPr>
    </w:p>
    <w:p w14:paraId="47C4435F" w14:textId="77777777" w:rsidR="00CE547F" w:rsidRDefault="00CE547F">
      <w:r>
        <w:br w:type="page"/>
      </w:r>
    </w:p>
    <w:p w14:paraId="4F5976CB" w14:textId="77777777" w:rsidR="00CE547F" w:rsidRPr="00234421" w:rsidRDefault="00CE547F" w:rsidP="00234421">
      <w:pPr>
        <w:pStyle w:val="Heading1"/>
      </w:pPr>
      <w:bookmarkStart w:id="8" w:name="_Toc3475753"/>
      <w:r w:rsidRPr="00234421">
        <w:lastRenderedPageBreak/>
        <w:t>Appendix A</w:t>
      </w:r>
      <w:bookmarkEnd w:id="8"/>
    </w:p>
    <w:p w14:paraId="362F1713" w14:textId="77777777" w:rsidR="00CE547F" w:rsidRDefault="00CE547F" w:rsidP="00EF02B6">
      <w:pPr>
        <w:pStyle w:val="ListParagraph"/>
        <w:ind w:left="270"/>
      </w:pPr>
    </w:p>
    <w:p w14:paraId="4794F8C3" w14:textId="77777777" w:rsidR="00CE547F" w:rsidRPr="00234421" w:rsidRDefault="00CE547F" w:rsidP="00234421">
      <w:pPr>
        <w:pStyle w:val="Heading2"/>
      </w:pPr>
      <w:bookmarkStart w:id="9" w:name="_Toc3475754"/>
      <w:proofErr w:type="spellStart"/>
      <w:r w:rsidRPr="00234421">
        <w:t>OnError</w:t>
      </w:r>
      <w:bookmarkEnd w:id="9"/>
      <w:proofErr w:type="spellEnd"/>
    </w:p>
    <w:p w14:paraId="391827E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OnError2]</w:t>
      </w:r>
    </w:p>
    <w:p w14:paraId="6EBFCBA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@serverName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4EF5378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@DBName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3060697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@JobPackageName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7DBC081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@ProjectName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318F948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@TaskName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6C42CD9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@ErrorMessage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ab/>
      </w:r>
    </w:p>
    <w:p w14:paraId="59D6416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B979F3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2C43E40"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4D94F05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@EventName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@Notification_Code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65D54AA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429E4EC6"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@EventName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OnError</w:t>
      </w:r>
      <w:proofErr w:type="spellEnd"/>
      <w:r>
        <w:rPr>
          <w:rFonts w:ascii="Consolas" w:hAnsi="Consolas" w:cs="Consolas"/>
          <w:color w:val="FF0000"/>
          <w:sz w:val="19"/>
          <w:szCs w:val="19"/>
        </w:rPr>
        <w:t>'</w:t>
      </w:r>
    </w:p>
    <w:p w14:paraId="4E40D4C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@Notification_Code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rtrim</w:t>
      </w:r>
      <w:proofErr w:type="spellEnd"/>
      <w:r>
        <w:rPr>
          <w:rFonts w:ascii="Consolas" w:hAnsi="Consolas" w:cs="Consolas"/>
          <w:color w:val="808080"/>
          <w:sz w:val="19"/>
          <w:szCs w:val="19"/>
        </w:rPr>
        <w:t>(</w:t>
      </w:r>
      <w:r>
        <w:rPr>
          <w:rFonts w:ascii="Consolas" w:hAnsi="Consolas" w:cs="Consolas"/>
          <w:color w:val="000000"/>
          <w:sz w:val="19"/>
          <w:szCs w:val="19"/>
        </w:rPr>
        <w:t>@ProjectName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@EventName</w:t>
      </w:r>
    </w:p>
    <w:p w14:paraId="28309244"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6A6813B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35C94B9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ProcessStatusLog</w:t>
      </w:r>
      <w:proofErr w:type="spellEnd"/>
      <w:r>
        <w:rPr>
          <w:rFonts w:ascii="Consolas" w:hAnsi="Consolas" w:cs="Consolas"/>
          <w:color w:val="000000"/>
          <w:sz w:val="19"/>
          <w:szCs w:val="19"/>
        </w:rPr>
        <w:t>]</w:t>
      </w:r>
    </w:p>
    <w:p w14:paraId="0665C03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w:t>
      </w:r>
    </w:p>
    <w:p w14:paraId="088BC81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w:t>
      </w:r>
    </w:p>
    <w:p w14:paraId="7587C01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w:t>
      </w:r>
    </w:p>
    <w:p w14:paraId="73E22DB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w:t>
      </w:r>
    </w:p>
    <w:p w14:paraId="4700B83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w:t>
      </w:r>
    </w:p>
    <w:p w14:paraId="01A7339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ExecutionPath</w:t>
      </w:r>
      <w:proofErr w:type="spellEnd"/>
      <w:r>
        <w:rPr>
          <w:rFonts w:ascii="Consolas" w:hAnsi="Consolas" w:cs="Consolas"/>
          <w:color w:val="000000"/>
          <w:sz w:val="19"/>
          <w:szCs w:val="19"/>
        </w:rPr>
        <w:t>]</w:t>
      </w:r>
    </w:p>
    <w:p w14:paraId="067361D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w:t>
      </w:r>
    </w:p>
    <w:p w14:paraId="137CD56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w:t>
      </w:r>
    </w:p>
    <w:p w14:paraId="371408D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w:t>
      </w:r>
    </w:p>
    <w:p w14:paraId="16A45664"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w:t>
      </w:r>
    </w:p>
    <w:p w14:paraId="3992F30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14:paraId="55830074"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14:paraId="1DB54DF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'SSIS'</w:t>
      </w:r>
      <w:r>
        <w:rPr>
          <w:rFonts w:ascii="Consolas" w:hAnsi="Consolas" w:cs="Consolas"/>
          <w:color w:val="000000"/>
          <w:sz w:val="19"/>
          <w:szCs w:val="19"/>
        </w:rPr>
        <w:t xml:space="preserve"> </w:t>
      </w:r>
      <w:r>
        <w:rPr>
          <w:rFonts w:ascii="Consolas" w:hAnsi="Consolas" w:cs="Consolas"/>
          <w:color w:val="008000"/>
          <w:sz w:val="19"/>
          <w:szCs w:val="19"/>
        </w:rPr>
        <w:t xml:space="preserve">--&lt;Type, </w:t>
      </w:r>
      <w:proofErr w:type="gramStart"/>
      <w:r>
        <w:rPr>
          <w:rFonts w:ascii="Consolas" w:hAnsi="Consolas" w:cs="Consolas"/>
          <w:color w:val="008000"/>
          <w:sz w:val="19"/>
          <w:szCs w:val="19"/>
        </w:rPr>
        <w:t>char(</w:t>
      </w:r>
      <w:proofErr w:type="gramEnd"/>
      <w:r>
        <w:rPr>
          <w:rFonts w:ascii="Consolas" w:hAnsi="Consolas" w:cs="Consolas"/>
          <w:color w:val="008000"/>
          <w:sz w:val="19"/>
          <w:szCs w:val="19"/>
        </w:rPr>
        <w:t>10),&gt;</w:t>
      </w:r>
    </w:p>
    <w:p w14:paraId="4F7CBED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p>
    <w:p w14:paraId="7FB139B4"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ServerName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4CFFB02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DBName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08162C2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JobPackageName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55A989E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ProjectName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ExecutionPath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(500),&gt;</w:t>
      </w:r>
    </w:p>
    <w:p w14:paraId="641CF8D3"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TaskName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4682AB8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EventName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1DFBB4C3"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ErrorMessage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(max),&gt;</w:t>
      </w:r>
    </w:p>
    <w:p w14:paraId="5C52585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 datetime,&gt;</w:t>
      </w:r>
    </w:p>
    <w:p w14:paraId="5E13974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14:paraId="309EABC6"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52309AE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DB27C50" w14:textId="77777777" w:rsidR="00CE547F" w:rsidRDefault="00CE547F">
      <w:r>
        <w:br w:type="page"/>
      </w:r>
    </w:p>
    <w:p w14:paraId="3357C2FC" w14:textId="77777777" w:rsidR="00CE547F" w:rsidRDefault="00CE547F" w:rsidP="00CE547F">
      <w:pPr>
        <w:pStyle w:val="Heading2"/>
      </w:pPr>
      <w:bookmarkStart w:id="10" w:name="_Toc3475755"/>
      <w:proofErr w:type="spellStart"/>
      <w:r>
        <w:lastRenderedPageBreak/>
        <w:t>OnInformation</w:t>
      </w:r>
      <w:bookmarkEnd w:id="10"/>
      <w:proofErr w:type="spellEnd"/>
    </w:p>
    <w:p w14:paraId="48E000A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OnInformation2]</w:t>
      </w:r>
    </w:p>
    <w:p w14:paraId="548709D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@serverName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5B90ABB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@DBName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58191B1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@JobPackageName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563152B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@ProjectName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3D3F1F0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@TaskName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3995521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@Note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07BF9D4"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F2C04F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6C683F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38C1829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@JobPackageName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@TaskName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@JobPackageName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'MAIN_PROCESS'</w:t>
      </w:r>
    </w:p>
    <w:p w14:paraId="72BB5EA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92BF6C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@EventName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@Notification_Code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46A7FC4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3586EA0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@EventName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OnInformation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@JobPackageName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@JobPackageName</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@TaskName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@TaskName</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13CD7A3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@Notification_Code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rtrim</w:t>
      </w:r>
      <w:proofErr w:type="spellEnd"/>
      <w:r>
        <w:rPr>
          <w:rFonts w:ascii="Consolas" w:hAnsi="Consolas" w:cs="Consolas"/>
          <w:color w:val="808080"/>
          <w:sz w:val="19"/>
          <w:szCs w:val="19"/>
        </w:rPr>
        <w:t>(</w:t>
      </w:r>
      <w:r>
        <w:rPr>
          <w:rFonts w:ascii="Consolas" w:hAnsi="Consolas" w:cs="Consolas"/>
          <w:color w:val="000000"/>
          <w:sz w:val="19"/>
          <w:szCs w:val="19"/>
        </w:rPr>
        <w:t>@ProjectName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@EventName</w:t>
      </w:r>
    </w:p>
    <w:p w14:paraId="4CD58D9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37A64B0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019A001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ProcessStatusLog</w:t>
      </w:r>
      <w:proofErr w:type="spellEnd"/>
      <w:r>
        <w:rPr>
          <w:rFonts w:ascii="Consolas" w:hAnsi="Consolas" w:cs="Consolas"/>
          <w:color w:val="000000"/>
          <w:sz w:val="19"/>
          <w:szCs w:val="19"/>
        </w:rPr>
        <w:t>]</w:t>
      </w:r>
    </w:p>
    <w:p w14:paraId="0C0298C6"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w:t>
      </w:r>
    </w:p>
    <w:p w14:paraId="5AABA7A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w:t>
      </w:r>
    </w:p>
    <w:p w14:paraId="064C11E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w:t>
      </w:r>
    </w:p>
    <w:p w14:paraId="2F5733F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w:t>
      </w:r>
    </w:p>
    <w:p w14:paraId="3F725AC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w:t>
      </w:r>
    </w:p>
    <w:p w14:paraId="21119DC0"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ExecutionPath</w:t>
      </w:r>
      <w:proofErr w:type="spellEnd"/>
      <w:r>
        <w:rPr>
          <w:rFonts w:ascii="Consolas" w:hAnsi="Consolas" w:cs="Consolas"/>
          <w:color w:val="000000"/>
          <w:sz w:val="19"/>
          <w:szCs w:val="19"/>
        </w:rPr>
        <w:t>]</w:t>
      </w:r>
    </w:p>
    <w:p w14:paraId="3BDD823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w:t>
      </w:r>
    </w:p>
    <w:p w14:paraId="3BD9BCB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w:t>
      </w:r>
    </w:p>
    <w:p w14:paraId="2B2A9E6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Note]</w:t>
      </w:r>
    </w:p>
    <w:p w14:paraId="1D0C16B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w:t>
      </w:r>
    </w:p>
    <w:p w14:paraId="73D0F60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14:paraId="327C1CB3"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14:paraId="5E65E00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'SSIS'</w:t>
      </w:r>
      <w:r>
        <w:rPr>
          <w:rFonts w:ascii="Consolas" w:hAnsi="Consolas" w:cs="Consolas"/>
          <w:color w:val="000000"/>
          <w:sz w:val="19"/>
          <w:szCs w:val="19"/>
        </w:rPr>
        <w:t xml:space="preserve"> </w:t>
      </w:r>
      <w:r>
        <w:rPr>
          <w:rFonts w:ascii="Consolas" w:hAnsi="Consolas" w:cs="Consolas"/>
          <w:color w:val="008000"/>
          <w:sz w:val="19"/>
          <w:szCs w:val="19"/>
        </w:rPr>
        <w:t xml:space="preserve">--&lt;Type, </w:t>
      </w:r>
      <w:proofErr w:type="gramStart"/>
      <w:r>
        <w:rPr>
          <w:rFonts w:ascii="Consolas" w:hAnsi="Consolas" w:cs="Consolas"/>
          <w:color w:val="008000"/>
          <w:sz w:val="19"/>
          <w:szCs w:val="19"/>
        </w:rPr>
        <w:t>char(</w:t>
      </w:r>
      <w:proofErr w:type="gramEnd"/>
      <w:r>
        <w:rPr>
          <w:rFonts w:ascii="Consolas" w:hAnsi="Consolas" w:cs="Consolas"/>
          <w:color w:val="008000"/>
          <w:sz w:val="19"/>
          <w:szCs w:val="19"/>
        </w:rPr>
        <w:t>10),&gt;</w:t>
      </w:r>
    </w:p>
    <w:p w14:paraId="055181E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 xml:space="preserve"> </w:t>
      </w:r>
    </w:p>
    <w:p w14:paraId="22F16EA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ServerName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232FFB6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DBName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02CC715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JobPackageName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7825D98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ProjectName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ExecutionPath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(500),&gt;</w:t>
      </w:r>
    </w:p>
    <w:p w14:paraId="5F17A4C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TaskName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2918693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EventName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288A1CE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Note </w:t>
      </w:r>
      <w:r>
        <w:rPr>
          <w:rFonts w:ascii="Consolas" w:hAnsi="Consolas" w:cs="Consolas"/>
          <w:color w:val="008000"/>
          <w:sz w:val="19"/>
          <w:szCs w:val="19"/>
        </w:rPr>
        <w:t>--&lt;</w:t>
      </w:r>
      <w:proofErr w:type="spellStart"/>
      <w:r>
        <w:rPr>
          <w:rFonts w:ascii="Consolas" w:hAnsi="Consolas" w:cs="Consolas"/>
          <w:color w:val="008000"/>
          <w:sz w:val="19"/>
          <w:szCs w:val="19"/>
        </w:rPr>
        <w:t>ErrorMessage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(max),&gt;</w:t>
      </w:r>
    </w:p>
    <w:p w14:paraId="5584B32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 datetime,&gt;</w:t>
      </w:r>
    </w:p>
    <w:p w14:paraId="5ED986B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14:paraId="5A128A2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144BBCD0"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8973095" w14:textId="77777777" w:rsidR="00CE547F" w:rsidRDefault="00CE547F" w:rsidP="00CE547F">
      <w:pPr>
        <w:rPr>
          <w:rFonts w:ascii="Consolas" w:hAnsi="Consolas" w:cs="Consolas"/>
          <w:color w:val="0000FF"/>
          <w:sz w:val="19"/>
          <w:szCs w:val="19"/>
        </w:rPr>
      </w:pPr>
      <w:r>
        <w:rPr>
          <w:rFonts w:ascii="Consolas" w:hAnsi="Consolas" w:cs="Consolas"/>
          <w:color w:val="0000FF"/>
          <w:sz w:val="19"/>
          <w:szCs w:val="19"/>
        </w:rPr>
        <w:t>end</w:t>
      </w:r>
    </w:p>
    <w:p w14:paraId="1B2FA6BD" w14:textId="77777777" w:rsidR="00CE547F" w:rsidRDefault="00CE547F">
      <w:pPr>
        <w:rPr>
          <w:rFonts w:ascii="Consolas" w:hAnsi="Consolas" w:cs="Consolas"/>
          <w:color w:val="0000FF"/>
          <w:sz w:val="19"/>
          <w:szCs w:val="19"/>
        </w:rPr>
      </w:pPr>
      <w:r>
        <w:rPr>
          <w:rFonts w:ascii="Consolas" w:hAnsi="Consolas" w:cs="Consolas"/>
          <w:color w:val="0000FF"/>
          <w:sz w:val="19"/>
          <w:szCs w:val="19"/>
        </w:rPr>
        <w:br w:type="page"/>
      </w:r>
    </w:p>
    <w:p w14:paraId="0E1C55A3" w14:textId="77777777" w:rsidR="00CE547F" w:rsidRDefault="00CE547F" w:rsidP="00CE547F">
      <w:pPr>
        <w:pStyle w:val="Heading2"/>
      </w:pPr>
      <w:bookmarkStart w:id="11" w:name="_Toc3475756"/>
      <w:proofErr w:type="spellStart"/>
      <w:r>
        <w:lastRenderedPageBreak/>
        <w:t>OnPreExec</w:t>
      </w:r>
      <w:bookmarkEnd w:id="11"/>
      <w:proofErr w:type="spellEnd"/>
    </w:p>
    <w:p w14:paraId="700E11CC" w14:textId="77777777" w:rsidR="00CE547F" w:rsidRDefault="00CE547F" w:rsidP="00CE547F">
      <w:pPr>
        <w:autoSpaceDE w:val="0"/>
        <w:autoSpaceDN w:val="0"/>
        <w:adjustRightInd w:val="0"/>
        <w:spacing w:after="0" w:line="240" w:lineRule="auto"/>
      </w:pPr>
    </w:p>
    <w:p w14:paraId="66CDB92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OnPreExec2]</w:t>
      </w:r>
    </w:p>
    <w:p w14:paraId="7D457C6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@serverName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6DC2C78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@DBName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646D316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@JobPackageName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4C0E030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@ProjectName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50971AF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@TaskName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4FF2D730"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@Note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2363BA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659A7E9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72F7E87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B9DBCC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D5FE3E6"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42B6E4F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@JobPackageName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@TaskName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@JobPackageName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'MAIN_PROCESS'</w:t>
      </w:r>
    </w:p>
    <w:p w14:paraId="7D79CB16"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4710D84"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@EventName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@Notification_Code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40206AF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36B4D37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@EventName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OnPreExec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@JobPackageName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replace</w:t>
      </w:r>
      <w:r>
        <w:rPr>
          <w:rFonts w:ascii="Consolas" w:hAnsi="Consolas" w:cs="Consolas"/>
          <w:color w:val="808080"/>
          <w:sz w:val="19"/>
          <w:szCs w:val="19"/>
        </w:rPr>
        <w:t>(</w:t>
      </w:r>
      <w:proofErr w:type="gramEnd"/>
      <w:r>
        <w:rPr>
          <w:rFonts w:ascii="Consolas" w:hAnsi="Consolas" w:cs="Consolas"/>
          <w:color w:val="000000"/>
          <w:sz w:val="19"/>
          <w:szCs w:val="19"/>
        </w:rPr>
        <w:t>@JobPackageName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@TaskName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@TaskName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52220DA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@Notification_Code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rtrim</w:t>
      </w:r>
      <w:proofErr w:type="spellEnd"/>
      <w:r>
        <w:rPr>
          <w:rFonts w:ascii="Consolas" w:hAnsi="Consolas" w:cs="Consolas"/>
          <w:color w:val="808080"/>
          <w:sz w:val="19"/>
          <w:szCs w:val="19"/>
        </w:rPr>
        <w:t>(</w:t>
      </w:r>
      <w:r>
        <w:rPr>
          <w:rFonts w:ascii="Consolas" w:hAnsi="Consolas" w:cs="Consolas"/>
          <w:color w:val="000000"/>
          <w:sz w:val="19"/>
          <w:szCs w:val="19"/>
        </w:rPr>
        <w:t>@ProjectName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@EventName</w:t>
      </w:r>
    </w:p>
    <w:p w14:paraId="7F72455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5DDBD32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553F8AC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ProcessStatusLog</w:t>
      </w:r>
      <w:proofErr w:type="spellEnd"/>
      <w:r>
        <w:rPr>
          <w:rFonts w:ascii="Consolas" w:hAnsi="Consolas" w:cs="Consolas"/>
          <w:color w:val="000000"/>
          <w:sz w:val="19"/>
          <w:szCs w:val="19"/>
        </w:rPr>
        <w:t>]</w:t>
      </w:r>
    </w:p>
    <w:p w14:paraId="01BCD74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w:t>
      </w:r>
    </w:p>
    <w:p w14:paraId="449C965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w:t>
      </w:r>
    </w:p>
    <w:p w14:paraId="46405AA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w:t>
      </w:r>
    </w:p>
    <w:p w14:paraId="2DE1A6D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w:t>
      </w:r>
    </w:p>
    <w:p w14:paraId="44CB0DA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w:t>
      </w:r>
    </w:p>
    <w:p w14:paraId="3CD6ACC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ExecutionPath</w:t>
      </w:r>
      <w:proofErr w:type="spellEnd"/>
      <w:r>
        <w:rPr>
          <w:rFonts w:ascii="Consolas" w:hAnsi="Consolas" w:cs="Consolas"/>
          <w:color w:val="000000"/>
          <w:sz w:val="19"/>
          <w:szCs w:val="19"/>
        </w:rPr>
        <w:t>]</w:t>
      </w:r>
    </w:p>
    <w:p w14:paraId="12B05A7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w:t>
      </w:r>
    </w:p>
    <w:p w14:paraId="128A615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w:t>
      </w:r>
    </w:p>
    <w:p w14:paraId="61C51A9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w:t>
      </w:r>
    </w:p>
    <w:p w14:paraId="619A512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Note]</w:t>
      </w:r>
    </w:p>
    <w:p w14:paraId="7828ECE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w:t>
      </w:r>
    </w:p>
    <w:p w14:paraId="55157E03"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14:paraId="34900B23"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14:paraId="15081396"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'SSIS'</w:t>
      </w:r>
      <w:r>
        <w:rPr>
          <w:rFonts w:ascii="Consolas" w:hAnsi="Consolas" w:cs="Consolas"/>
          <w:color w:val="000000"/>
          <w:sz w:val="19"/>
          <w:szCs w:val="19"/>
        </w:rPr>
        <w:t xml:space="preserve"> </w:t>
      </w:r>
      <w:r>
        <w:rPr>
          <w:rFonts w:ascii="Consolas" w:hAnsi="Consolas" w:cs="Consolas"/>
          <w:color w:val="008000"/>
          <w:sz w:val="19"/>
          <w:szCs w:val="19"/>
        </w:rPr>
        <w:t xml:space="preserve">--&lt;Type, </w:t>
      </w:r>
      <w:proofErr w:type="gramStart"/>
      <w:r>
        <w:rPr>
          <w:rFonts w:ascii="Consolas" w:hAnsi="Consolas" w:cs="Consolas"/>
          <w:color w:val="008000"/>
          <w:sz w:val="19"/>
          <w:szCs w:val="19"/>
        </w:rPr>
        <w:t>char(</w:t>
      </w:r>
      <w:proofErr w:type="gramEnd"/>
      <w:r>
        <w:rPr>
          <w:rFonts w:ascii="Consolas" w:hAnsi="Consolas" w:cs="Consolas"/>
          <w:color w:val="008000"/>
          <w:sz w:val="19"/>
          <w:szCs w:val="19"/>
        </w:rPr>
        <w:t>10),&gt;</w:t>
      </w:r>
    </w:p>
    <w:p w14:paraId="71E41B1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p>
    <w:p w14:paraId="56F0F52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ServerName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74FA06A0"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DBName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36DD151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JobPackageName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5A7E3193"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ProjectName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ExecutionPath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(500),&gt;</w:t>
      </w:r>
    </w:p>
    <w:p w14:paraId="3640ACA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TaskName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6A2CF4E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EventName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59BC71D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ErrorMessage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(max),&gt;</w:t>
      </w:r>
    </w:p>
    <w:p w14:paraId="2D687E8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@Note </w:t>
      </w:r>
    </w:p>
    <w:p w14:paraId="1CCBD69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 datetime,&gt;</w:t>
      </w:r>
    </w:p>
    <w:p w14:paraId="52F34F5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14:paraId="5B38A90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7BA6B1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35ABCFAA" w14:textId="77777777" w:rsidR="00CE547F" w:rsidRDefault="00CE547F" w:rsidP="00CE547F">
      <w:pPr>
        <w:pStyle w:val="Heading2"/>
        <w:rPr>
          <w:rFonts w:ascii="Consolas" w:hAnsi="Consolas" w:cs="Consolas"/>
          <w:color w:val="0000FF"/>
          <w:sz w:val="19"/>
          <w:szCs w:val="19"/>
        </w:rPr>
      </w:pPr>
      <w:bookmarkStart w:id="12" w:name="_Toc3475757"/>
      <w:r>
        <w:rPr>
          <w:rFonts w:ascii="Consolas" w:hAnsi="Consolas" w:cs="Consolas"/>
          <w:color w:val="0000FF"/>
          <w:sz w:val="19"/>
          <w:szCs w:val="19"/>
        </w:rPr>
        <w:t>end</w:t>
      </w:r>
      <w:bookmarkEnd w:id="12"/>
    </w:p>
    <w:p w14:paraId="1B4A72F8" w14:textId="77777777" w:rsidR="00CE547F" w:rsidRDefault="00CE547F" w:rsidP="00CE547F"/>
    <w:p w14:paraId="12294F24" w14:textId="77777777" w:rsidR="00CE547F" w:rsidRDefault="00CE547F" w:rsidP="00CE547F">
      <w:pPr>
        <w:pStyle w:val="Heading2"/>
      </w:pPr>
      <w:bookmarkStart w:id="13" w:name="_Toc3475758"/>
      <w:proofErr w:type="spellStart"/>
      <w:r>
        <w:lastRenderedPageBreak/>
        <w:t>OnPostExec</w:t>
      </w:r>
      <w:bookmarkEnd w:id="13"/>
      <w:proofErr w:type="spellEnd"/>
    </w:p>
    <w:p w14:paraId="55CDD0A6"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OnPostExec2]</w:t>
      </w:r>
    </w:p>
    <w:p w14:paraId="53CA4F76"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@serverName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135755E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@DBName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1888732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@JobPackageName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w14:paraId="45B6D4B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@ProjectName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120B751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@TaskName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5C98539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@Note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ACCA0D3"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742A2F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273595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2E3736A6"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@JobPackageName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@TaskName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@JobPackageName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'MAIN_PROCESS'</w:t>
      </w:r>
    </w:p>
    <w:p w14:paraId="1738423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4501B0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@EventName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@Notification_Code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028E0F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6B4B10E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@EventName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OnPostExec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@JobPackageName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@JobPackageName</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@TaskName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000000"/>
          <w:sz w:val="19"/>
          <w:szCs w:val="19"/>
        </w:rPr>
        <w:t>@TaskName</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14:paraId="39D4A8D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@Notification_Code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rtrim</w:t>
      </w:r>
      <w:proofErr w:type="spellEnd"/>
      <w:r>
        <w:rPr>
          <w:rFonts w:ascii="Consolas" w:hAnsi="Consolas" w:cs="Consolas"/>
          <w:color w:val="808080"/>
          <w:sz w:val="19"/>
          <w:szCs w:val="19"/>
        </w:rPr>
        <w:t>(</w:t>
      </w:r>
      <w:r>
        <w:rPr>
          <w:rFonts w:ascii="Consolas" w:hAnsi="Consolas" w:cs="Consolas"/>
          <w:color w:val="000000"/>
          <w:sz w:val="19"/>
          <w:szCs w:val="19"/>
        </w:rPr>
        <w:t>@ProjectName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'_'</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@EventName</w:t>
      </w:r>
    </w:p>
    <w:p w14:paraId="2E5F079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0EB4105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2CE4A31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ProcessStatusLog</w:t>
      </w:r>
      <w:proofErr w:type="spellEnd"/>
      <w:r>
        <w:rPr>
          <w:rFonts w:ascii="Consolas" w:hAnsi="Consolas" w:cs="Consolas"/>
          <w:color w:val="000000"/>
          <w:sz w:val="19"/>
          <w:szCs w:val="19"/>
        </w:rPr>
        <w:t>]</w:t>
      </w:r>
    </w:p>
    <w:p w14:paraId="5A509080"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[Type]</w:t>
      </w:r>
    </w:p>
    <w:p w14:paraId="5FC469B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r>
        <w:rPr>
          <w:rFonts w:ascii="Consolas" w:hAnsi="Consolas" w:cs="Consolas"/>
          <w:color w:val="000000"/>
          <w:sz w:val="19"/>
          <w:szCs w:val="19"/>
        </w:rPr>
        <w:t>]</w:t>
      </w:r>
    </w:p>
    <w:p w14:paraId="0D18B54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w:t>
      </w:r>
    </w:p>
    <w:p w14:paraId="07EF1AD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w:t>
      </w:r>
    </w:p>
    <w:p w14:paraId="7AE49C5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w:t>
      </w:r>
    </w:p>
    <w:p w14:paraId="2F4E9C55"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ExecutionPath</w:t>
      </w:r>
      <w:proofErr w:type="spellEnd"/>
      <w:r>
        <w:rPr>
          <w:rFonts w:ascii="Consolas" w:hAnsi="Consolas" w:cs="Consolas"/>
          <w:color w:val="000000"/>
          <w:sz w:val="19"/>
          <w:szCs w:val="19"/>
        </w:rPr>
        <w:t>]</w:t>
      </w:r>
    </w:p>
    <w:p w14:paraId="75D043E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w:t>
      </w:r>
    </w:p>
    <w:p w14:paraId="51CA5C72"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w:t>
      </w:r>
    </w:p>
    <w:p w14:paraId="5B4965B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w:t>
      </w:r>
    </w:p>
    <w:p w14:paraId="29D10C2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Note]</w:t>
      </w:r>
    </w:p>
    <w:p w14:paraId="53CD189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w:t>
      </w:r>
    </w:p>
    <w:p w14:paraId="7E35A841"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14:paraId="6B84BD6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p>
    <w:p w14:paraId="5E63C32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'SSIS'</w:t>
      </w:r>
      <w:r>
        <w:rPr>
          <w:rFonts w:ascii="Consolas" w:hAnsi="Consolas" w:cs="Consolas"/>
          <w:color w:val="000000"/>
          <w:sz w:val="19"/>
          <w:szCs w:val="19"/>
        </w:rPr>
        <w:t xml:space="preserve"> </w:t>
      </w:r>
      <w:r>
        <w:rPr>
          <w:rFonts w:ascii="Consolas" w:hAnsi="Consolas" w:cs="Consolas"/>
          <w:color w:val="008000"/>
          <w:sz w:val="19"/>
          <w:szCs w:val="19"/>
        </w:rPr>
        <w:t xml:space="preserve">--&lt;Type, </w:t>
      </w:r>
      <w:proofErr w:type="gramStart"/>
      <w:r>
        <w:rPr>
          <w:rFonts w:ascii="Consolas" w:hAnsi="Consolas" w:cs="Consolas"/>
          <w:color w:val="008000"/>
          <w:sz w:val="19"/>
          <w:szCs w:val="19"/>
        </w:rPr>
        <w:t>char(</w:t>
      </w:r>
      <w:proofErr w:type="gramEnd"/>
      <w:r>
        <w:rPr>
          <w:rFonts w:ascii="Consolas" w:hAnsi="Consolas" w:cs="Consolas"/>
          <w:color w:val="008000"/>
          <w:sz w:val="19"/>
          <w:szCs w:val="19"/>
        </w:rPr>
        <w:t>10),&gt;</w:t>
      </w:r>
    </w:p>
    <w:p w14:paraId="3442B72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Notification_Code</w:t>
      </w:r>
      <w:proofErr w:type="spellEnd"/>
    </w:p>
    <w:p w14:paraId="7E7993BB"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serverName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ServerName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19256618"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DBName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DBName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4ACA759E"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JobPackageName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JobPackageName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540F1280"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ProjectName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ExecutionPath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(500),&gt;</w:t>
      </w:r>
    </w:p>
    <w:p w14:paraId="6145AC1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TaskName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TaskName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48E8B8C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EventName</w:t>
      </w:r>
      <w:proofErr w:type="spellEnd"/>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EventName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(100),&gt;</w:t>
      </w:r>
    </w:p>
    <w:p w14:paraId="2305F893"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8000"/>
          <w:sz w:val="19"/>
          <w:szCs w:val="19"/>
        </w:rPr>
        <w:t>--&lt;</w:t>
      </w:r>
      <w:proofErr w:type="spellStart"/>
      <w:r>
        <w:rPr>
          <w:rFonts w:ascii="Consolas" w:hAnsi="Consolas" w:cs="Consolas"/>
          <w:color w:val="008000"/>
          <w:sz w:val="19"/>
          <w:szCs w:val="19"/>
        </w:rPr>
        <w:t>ErrorMessage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nvarchar</w:t>
      </w:r>
      <w:proofErr w:type="spellEnd"/>
      <w:r>
        <w:rPr>
          <w:rFonts w:ascii="Consolas" w:hAnsi="Consolas" w:cs="Consolas"/>
          <w:color w:val="008000"/>
          <w:sz w:val="19"/>
          <w:szCs w:val="19"/>
        </w:rPr>
        <w:t>(max),&gt;</w:t>
      </w:r>
    </w:p>
    <w:p w14:paraId="371DD50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Note</w:t>
      </w:r>
    </w:p>
    <w:p w14:paraId="0E832FAA"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8000"/>
          <w:sz w:val="19"/>
          <w:szCs w:val="19"/>
        </w:rPr>
        <w:t>--,&lt;</w:t>
      </w:r>
      <w:proofErr w:type="spellStart"/>
      <w:proofErr w:type="gramEnd"/>
      <w:r>
        <w:rPr>
          <w:rFonts w:ascii="Consolas" w:hAnsi="Consolas" w:cs="Consolas"/>
          <w:color w:val="008000"/>
          <w:sz w:val="19"/>
          <w:szCs w:val="19"/>
        </w:rPr>
        <w:t>EntryTimeStamp</w:t>
      </w:r>
      <w:proofErr w:type="spellEnd"/>
      <w:r>
        <w:rPr>
          <w:rFonts w:ascii="Consolas" w:hAnsi="Consolas" w:cs="Consolas"/>
          <w:color w:val="008000"/>
          <w:sz w:val="19"/>
          <w:szCs w:val="19"/>
        </w:rPr>
        <w:t>, datetime,&gt;</w:t>
      </w:r>
    </w:p>
    <w:p w14:paraId="59C83B5D"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p>
    <w:p w14:paraId="719A37D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45E651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458FF97"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155234B3"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0DBC7FC9"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137F03CF"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AC1E21C"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4B0C11B4" w14:textId="77777777" w:rsidR="00CE547F" w:rsidRDefault="00CE547F" w:rsidP="00CE547F">
      <w:pPr>
        <w:autoSpaceDE w:val="0"/>
        <w:autoSpaceDN w:val="0"/>
        <w:adjustRightInd w:val="0"/>
        <w:spacing w:after="0" w:line="240" w:lineRule="auto"/>
        <w:rPr>
          <w:rFonts w:ascii="Consolas" w:hAnsi="Consolas" w:cs="Consolas"/>
          <w:color w:val="000000"/>
          <w:sz w:val="19"/>
          <w:szCs w:val="19"/>
        </w:rPr>
      </w:pPr>
    </w:p>
    <w:p w14:paraId="291015D0" w14:textId="77777777" w:rsidR="00CE547F" w:rsidRPr="00CE547F" w:rsidRDefault="00CE547F" w:rsidP="00CE547F"/>
    <w:sectPr w:rsidR="00CE547F" w:rsidRPr="00CE547F" w:rsidSect="007654A4">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82287" w14:textId="77777777" w:rsidR="00BF65B2" w:rsidRDefault="00BF65B2" w:rsidP="007654A4">
      <w:pPr>
        <w:spacing w:after="0" w:line="240" w:lineRule="auto"/>
      </w:pPr>
      <w:r>
        <w:separator/>
      </w:r>
    </w:p>
  </w:endnote>
  <w:endnote w:type="continuationSeparator" w:id="0">
    <w:p w14:paraId="3FAE6ED4" w14:textId="77777777" w:rsidR="00BF65B2" w:rsidRDefault="00BF65B2" w:rsidP="00765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798086"/>
      <w:docPartObj>
        <w:docPartGallery w:val="Page Numbers (Bottom of Page)"/>
        <w:docPartUnique/>
      </w:docPartObj>
    </w:sdtPr>
    <w:sdtEndPr>
      <w:rPr>
        <w:noProof/>
      </w:rPr>
    </w:sdtEndPr>
    <w:sdtContent>
      <w:p w14:paraId="108E5C5F" w14:textId="77777777" w:rsidR="007654A4" w:rsidRDefault="007654A4">
        <w:pPr>
          <w:pStyle w:val="Footer"/>
          <w:jc w:val="right"/>
        </w:pPr>
        <w:r>
          <w:fldChar w:fldCharType="begin"/>
        </w:r>
        <w:r>
          <w:instrText xml:space="preserve"> PAGE   \* MERGEFORMAT </w:instrText>
        </w:r>
        <w:r>
          <w:fldChar w:fldCharType="separate"/>
        </w:r>
        <w:r w:rsidR="008A7FF8">
          <w:rPr>
            <w:noProof/>
          </w:rPr>
          <w:t>3</w:t>
        </w:r>
        <w:r>
          <w:rPr>
            <w:noProof/>
          </w:rPr>
          <w:fldChar w:fldCharType="end"/>
        </w:r>
      </w:p>
    </w:sdtContent>
  </w:sdt>
  <w:p w14:paraId="407A6AC0" w14:textId="77777777" w:rsidR="007654A4" w:rsidRDefault="00765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0C364" w14:textId="77777777" w:rsidR="00BF65B2" w:rsidRDefault="00BF65B2" w:rsidP="007654A4">
      <w:pPr>
        <w:spacing w:after="0" w:line="240" w:lineRule="auto"/>
      </w:pPr>
      <w:r>
        <w:separator/>
      </w:r>
    </w:p>
  </w:footnote>
  <w:footnote w:type="continuationSeparator" w:id="0">
    <w:p w14:paraId="202BA831" w14:textId="77777777" w:rsidR="00BF65B2" w:rsidRDefault="00BF65B2" w:rsidP="007654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15B94"/>
    <w:multiLevelType w:val="hybridMultilevel"/>
    <w:tmpl w:val="95F0C1C4"/>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3E36FC"/>
    <w:multiLevelType w:val="hybridMultilevel"/>
    <w:tmpl w:val="48E4D2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7661C5"/>
    <w:multiLevelType w:val="hybridMultilevel"/>
    <w:tmpl w:val="232E0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85562"/>
    <w:multiLevelType w:val="hybridMultilevel"/>
    <w:tmpl w:val="BE1E2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95D28"/>
    <w:multiLevelType w:val="hybridMultilevel"/>
    <w:tmpl w:val="D6702E4E"/>
    <w:lvl w:ilvl="0" w:tplc="17D479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F740C"/>
    <w:multiLevelType w:val="hybridMultilevel"/>
    <w:tmpl w:val="8804747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D70"/>
    <w:rsid w:val="0004344C"/>
    <w:rsid w:val="001847A3"/>
    <w:rsid w:val="001903D4"/>
    <w:rsid w:val="00234421"/>
    <w:rsid w:val="00323AEC"/>
    <w:rsid w:val="003A2285"/>
    <w:rsid w:val="003D724C"/>
    <w:rsid w:val="003F4581"/>
    <w:rsid w:val="004E6073"/>
    <w:rsid w:val="00550CA1"/>
    <w:rsid w:val="005F21FC"/>
    <w:rsid w:val="00645433"/>
    <w:rsid w:val="006D3CE6"/>
    <w:rsid w:val="00745D70"/>
    <w:rsid w:val="007654A4"/>
    <w:rsid w:val="007B2422"/>
    <w:rsid w:val="008A7FF8"/>
    <w:rsid w:val="009934DD"/>
    <w:rsid w:val="00A031FF"/>
    <w:rsid w:val="00AA6364"/>
    <w:rsid w:val="00AE36AE"/>
    <w:rsid w:val="00B15636"/>
    <w:rsid w:val="00BF65B2"/>
    <w:rsid w:val="00C84AE8"/>
    <w:rsid w:val="00CE547F"/>
    <w:rsid w:val="00DE3BF1"/>
    <w:rsid w:val="00E44857"/>
    <w:rsid w:val="00EB3899"/>
    <w:rsid w:val="00EF02B6"/>
    <w:rsid w:val="00FC51A0"/>
    <w:rsid w:val="00FE1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5399E"/>
  <w15:chartTrackingRefBased/>
  <w15:docId w15:val="{64AD65C3-4DE0-4BF3-BF5F-2170FCE3B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54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D70"/>
    <w:pPr>
      <w:ind w:left="720"/>
      <w:contextualSpacing/>
    </w:pPr>
  </w:style>
  <w:style w:type="character" w:customStyle="1" w:styleId="Heading1Char">
    <w:name w:val="Heading 1 Char"/>
    <w:basedOn w:val="DefaultParagraphFont"/>
    <w:link w:val="Heading1"/>
    <w:uiPriority w:val="9"/>
    <w:rsid w:val="00CE54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547F"/>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654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4A4"/>
  </w:style>
  <w:style w:type="paragraph" w:styleId="Footer">
    <w:name w:val="footer"/>
    <w:basedOn w:val="Normal"/>
    <w:link w:val="FooterChar"/>
    <w:uiPriority w:val="99"/>
    <w:unhideWhenUsed/>
    <w:rsid w:val="00765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4A4"/>
  </w:style>
  <w:style w:type="paragraph" w:styleId="NoSpacing">
    <w:name w:val="No Spacing"/>
    <w:link w:val="NoSpacingChar"/>
    <w:uiPriority w:val="1"/>
    <w:qFormat/>
    <w:rsid w:val="007654A4"/>
    <w:pPr>
      <w:spacing w:after="0" w:line="240" w:lineRule="auto"/>
    </w:pPr>
    <w:rPr>
      <w:rFonts w:eastAsiaTheme="minorEastAsia"/>
    </w:rPr>
  </w:style>
  <w:style w:type="character" w:customStyle="1" w:styleId="NoSpacingChar">
    <w:name w:val="No Spacing Char"/>
    <w:basedOn w:val="DefaultParagraphFont"/>
    <w:link w:val="NoSpacing"/>
    <w:uiPriority w:val="1"/>
    <w:rsid w:val="007654A4"/>
    <w:rPr>
      <w:rFonts w:eastAsiaTheme="minorEastAsia"/>
    </w:rPr>
  </w:style>
  <w:style w:type="paragraph" w:styleId="TOCHeading">
    <w:name w:val="TOC Heading"/>
    <w:basedOn w:val="Heading1"/>
    <w:next w:val="Normal"/>
    <w:uiPriority w:val="39"/>
    <w:unhideWhenUsed/>
    <w:qFormat/>
    <w:rsid w:val="003D724C"/>
    <w:pPr>
      <w:outlineLvl w:val="9"/>
    </w:pPr>
  </w:style>
  <w:style w:type="paragraph" w:styleId="TOC1">
    <w:name w:val="toc 1"/>
    <w:basedOn w:val="Normal"/>
    <w:next w:val="Normal"/>
    <w:autoRedefine/>
    <w:uiPriority w:val="39"/>
    <w:unhideWhenUsed/>
    <w:rsid w:val="003D724C"/>
    <w:pPr>
      <w:spacing w:after="100"/>
    </w:pPr>
  </w:style>
  <w:style w:type="paragraph" w:styleId="TOC2">
    <w:name w:val="toc 2"/>
    <w:basedOn w:val="Normal"/>
    <w:next w:val="Normal"/>
    <w:autoRedefine/>
    <w:uiPriority w:val="39"/>
    <w:unhideWhenUsed/>
    <w:rsid w:val="003D724C"/>
    <w:pPr>
      <w:spacing w:after="100"/>
      <w:ind w:left="220"/>
    </w:pPr>
  </w:style>
  <w:style w:type="character" w:styleId="Hyperlink">
    <w:name w:val="Hyperlink"/>
    <w:basedOn w:val="DefaultParagraphFont"/>
    <w:uiPriority w:val="99"/>
    <w:unhideWhenUsed/>
    <w:rsid w:val="003D724C"/>
    <w:rPr>
      <w:color w:val="0563C1" w:themeColor="hyperlink"/>
      <w:u w:val="single"/>
    </w:rPr>
  </w:style>
  <w:style w:type="paragraph" w:styleId="BalloonText">
    <w:name w:val="Balloon Text"/>
    <w:basedOn w:val="Normal"/>
    <w:link w:val="BalloonTextChar"/>
    <w:uiPriority w:val="99"/>
    <w:semiHidden/>
    <w:unhideWhenUsed/>
    <w:rsid w:val="008A7F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FF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sqlmichelleadavid@gmail.com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B7E3C1-2FE2-4B36-ABAD-72C746AC0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Pages>
  <Words>2158</Words>
  <Characters>12306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Centralize SSIS</vt:lpstr>
    </vt:vector>
  </TitlesOfParts>
  <Company/>
  <LinksUpToDate>false</LinksUpToDate>
  <CharactersWithSpaces>14436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Centralize SSIS</dc:title>
  <dc:subject>Store all SSIS projects on one SQL Server</dc:subject>
  <dc:creator>Michellea David</dc:creator>
  <cp:keywords/>
  <dc:description/>
  <cp:lastModifiedBy>Michellea David</cp:lastModifiedBy>
  <cp:revision>15</cp:revision>
  <cp:lastPrinted>2019-03-15T00:09:00Z</cp:lastPrinted>
  <dcterms:created xsi:type="dcterms:W3CDTF">2019-03-14T15:45:00Z</dcterms:created>
  <dcterms:modified xsi:type="dcterms:W3CDTF">2020-08-13T21:50:00Z</dcterms:modified>
</cp:coreProperties>
</file>