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95" w:rsidRPr="00115D00" w:rsidRDefault="00A57095" w:rsidP="00A57095">
      <w:pPr>
        <w:jc w:val="center"/>
        <w:rPr>
          <w:sz w:val="28"/>
          <w:szCs w:val="28"/>
          <w:u w:val="single"/>
        </w:rPr>
      </w:pPr>
    </w:p>
    <w:p w:rsidR="00A57095" w:rsidRPr="00115D00" w:rsidRDefault="00A57095" w:rsidP="00A57095">
      <w:pPr>
        <w:rPr>
          <w:sz w:val="28"/>
          <w:szCs w:val="28"/>
        </w:rPr>
      </w:pPr>
      <w:r w:rsidRPr="00115D00">
        <w:rPr>
          <w:sz w:val="28"/>
          <w:szCs w:val="28"/>
          <w:u w:val="single"/>
        </w:rPr>
        <w:t>Chef de projet :</w:t>
      </w:r>
      <w:r w:rsidRPr="00115D00">
        <w:rPr>
          <w:sz w:val="28"/>
          <w:szCs w:val="28"/>
        </w:rPr>
        <w:t xml:space="preserve"> </w:t>
      </w:r>
      <w:r>
        <w:rPr>
          <w:sz w:val="28"/>
          <w:szCs w:val="28"/>
        </w:rPr>
        <w:t xml:space="preserve"> </w:t>
      </w:r>
      <w:r w:rsidRPr="00115D00">
        <w:rPr>
          <w:sz w:val="28"/>
          <w:szCs w:val="28"/>
        </w:rPr>
        <w:t xml:space="preserve">Mr. </w:t>
      </w:r>
      <w:proofErr w:type="spellStart"/>
      <w:r w:rsidRPr="00115D00">
        <w:rPr>
          <w:sz w:val="28"/>
          <w:szCs w:val="28"/>
        </w:rPr>
        <w:t>Ettahri.h</w:t>
      </w:r>
      <w:proofErr w:type="spellEnd"/>
    </w:p>
    <w:p w:rsidR="00A57095" w:rsidRPr="00115D00" w:rsidRDefault="00A57095" w:rsidP="00A57095">
      <w:pPr>
        <w:rPr>
          <w:sz w:val="28"/>
          <w:szCs w:val="28"/>
        </w:rPr>
      </w:pPr>
      <w:r w:rsidRPr="00115D00">
        <w:rPr>
          <w:sz w:val="28"/>
          <w:szCs w:val="28"/>
          <w:u w:val="single"/>
        </w:rPr>
        <w:t>Administrateur système</w:t>
      </w:r>
      <w:r w:rsidRPr="00115D00">
        <w:rPr>
          <w:sz w:val="28"/>
          <w:szCs w:val="28"/>
        </w:rPr>
        <w:t> :</w:t>
      </w:r>
      <w:r>
        <w:rPr>
          <w:sz w:val="28"/>
          <w:szCs w:val="28"/>
        </w:rPr>
        <w:t xml:space="preserve"> Gallouj </w:t>
      </w:r>
      <w:r w:rsidRPr="00115D00">
        <w:rPr>
          <w:sz w:val="28"/>
          <w:szCs w:val="28"/>
        </w:rPr>
        <w:t>N</w:t>
      </w:r>
      <w:r>
        <w:rPr>
          <w:sz w:val="28"/>
          <w:szCs w:val="28"/>
        </w:rPr>
        <w:t>aïm</w:t>
      </w:r>
      <w:r w:rsidR="00CE0702">
        <w:rPr>
          <w:sz w:val="28"/>
          <w:szCs w:val="28"/>
        </w:rPr>
        <w:t>, An</w:t>
      </w:r>
      <w:r w:rsidR="00455B98">
        <w:rPr>
          <w:sz w:val="28"/>
          <w:szCs w:val="28"/>
        </w:rPr>
        <w:t>toine Beuzart</w:t>
      </w:r>
    </w:p>
    <w:p w:rsidR="006F014E" w:rsidRPr="00A57095" w:rsidRDefault="00E83504" w:rsidP="00E83E48">
      <w:pPr>
        <w:pBdr>
          <w:bottom w:val="single" w:sz="6" w:space="1" w:color="auto"/>
        </w:pBdr>
        <w:jc w:val="center"/>
        <w:rPr>
          <w:b/>
          <w:color w:val="000000" w:themeColor="text1"/>
          <w:sz w:val="72"/>
          <w:szCs w:val="72"/>
        </w:rPr>
      </w:pPr>
      <w:bookmarkStart w:id="0" w:name="_GoBack"/>
      <w:bookmarkEnd w:id="0"/>
      <w:r w:rsidRPr="00A57095">
        <w:rPr>
          <w:b/>
          <w:color w:val="000000" w:themeColor="text1"/>
          <w:sz w:val="72"/>
          <w:szCs w:val="72"/>
        </w:rPr>
        <w:t>PPE</w:t>
      </w:r>
    </w:p>
    <w:p w:rsidR="00A8037A" w:rsidRPr="00115D00" w:rsidRDefault="00A8037A" w:rsidP="00E83E48">
      <w:pPr>
        <w:pBdr>
          <w:bottom w:val="single" w:sz="6" w:space="1" w:color="auto"/>
        </w:pBdr>
        <w:jc w:val="center"/>
        <w:rPr>
          <w:color w:val="00B050"/>
          <w:sz w:val="28"/>
          <w:szCs w:val="28"/>
          <w:u w:val="single"/>
        </w:rPr>
      </w:pPr>
    </w:p>
    <w:p w:rsidR="00E83504" w:rsidRPr="00115D00" w:rsidRDefault="00E83504" w:rsidP="00E83504">
      <w:pPr>
        <w:pBdr>
          <w:top w:val="single" w:sz="4" w:space="1" w:color="000000"/>
          <w:left w:val="single" w:sz="4" w:space="4" w:color="000000"/>
          <w:bottom w:val="single" w:sz="4" w:space="1" w:color="000000"/>
          <w:right w:val="single" w:sz="4" w:space="4" w:color="000000"/>
        </w:pBdr>
        <w:rPr>
          <w:rFonts w:ascii="Comic Sans MS" w:hAnsi="Comic Sans MS"/>
          <w:b/>
          <w:sz w:val="28"/>
          <w:szCs w:val="28"/>
        </w:rPr>
      </w:pPr>
      <w:r w:rsidRPr="00115D00">
        <w:rPr>
          <w:rFonts w:ascii="Comic Sans MS" w:hAnsi="Comic Sans MS"/>
          <w:b/>
          <w:sz w:val="28"/>
          <w:szCs w:val="28"/>
        </w:rPr>
        <w:t>1-D'après vos recherches et/ou connaissances, dire quelles sont les différentes parties prenantes d'un projet informatique.</w:t>
      </w:r>
    </w:p>
    <w:p w:rsidR="00E83504" w:rsidRPr="00115D00" w:rsidRDefault="00E83504" w:rsidP="00E83504">
      <w:pPr>
        <w:pBdr>
          <w:top w:val="single" w:sz="4" w:space="1" w:color="000000"/>
          <w:left w:val="single" w:sz="4" w:space="4" w:color="000000"/>
          <w:bottom w:val="single" w:sz="4" w:space="1" w:color="000000"/>
          <w:right w:val="single" w:sz="4" w:space="4" w:color="000000"/>
        </w:pBdr>
        <w:rPr>
          <w:rFonts w:ascii="Comic Sans MS" w:hAnsi="Comic Sans MS"/>
          <w:b/>
          <w:sz w:val="28"/>
          <w:szCs w:val="28"/>
        </w:rPr>
      </w:pPr>
      <w:r w:rsidRPr="00115D00">
        <w:rPr>
          <w:rFonts w:ascii="Comic Sans MS" w:hAnsi="Comic Sans MS"/>
          <w:b/>
          <w:sz w:val="28"/>
          <w:szCs w:val="28"/>
        </w:rPr>
        <w:t>2-Quelles sont les contraintes liées à tout projet.</w:t>
      </w:r>
    </w:p>
    <w:p w:rsidR="00E83504" w:rsidRPr="00115D00" w:rsidRDefault="00E83504" w:rsidP="00E83504">
      <w:pPr>
        <w:pBdr>
          <w:top w:val="single" w:sz="4" w:space="1" w:color="000000"/>
          <w:left w:val="single" w:sz="4" w:space="4" w:color="000000"/>
          <w:bottom w:val="single" w:sz="4" w:space="1" w:color="000000"/>
          <w:right w:val="single" w:sz="4" w:space="4" w:color="000000"/>
        </w:pBdr>
        <w:rPr>
          <w:rFonts w:ascii="Comic Sans MS" w:hAnsi="Comic Sans MS"/>
          <w:b/>
          <w:sz w:val="28"/>
          <w:szCs w:val="28"/>
        </w:rPr>
      </w:pPr>
      <w:r w:rsidRPr="00115D00">
        <w:rPr>
          <w:rFonts w:ascii="Comic Sans MS" w:hAnsi="Comic Sans MS"/>
          <w:b/>
          <w:sz w:val="28"/>
          <w:szCs w:val="28"/>
        </w:rPr>
        <w:t>3-expliquer brièvement l'utilité d'un cahier de charge lors de la réalisation d'un projet.</w:t>
      </w:r>
    </w:p>
    <w:p w:rsidR="00E83504" w:rsidRPr="00115D00" w:rsidRDefault="00E83504" w:rsidP="00E83504">
      <w:pPr>
        <w:pBdr>
          <w:top w:val="single" w:sz="4" w:space="1" w:color="000000"/>
          <w:left w:val="single" w:sz="4" w:space="4" w:color="000000"/>
          <w:bottom w:val="single" w:sz="4" w:space="1" w:color="000000"/>
          <w:right w:val="single" w:sz="4" w:space="4" w:color="000000"/>
        </w:pBdr>
        <w:rPr>
          <w:rFonts w:ascii="Comic Sans MS" w:hAnsi="Comic Sans MS"/>
          <w:sz w:val="28"/>
          <w:szCs w:val="28"/>
        </w:rPr>
      </w:pPr>
      <w:r w:rsidRPr="00115D00">
        <w:rPr>
          <w:rFonts w:ascii="Comic Sans MS" w:hAnsi="Comic Sans MS"/>
          <w:b/>
          <w:sz w:val="28"/>
          <w:szCs w:val="28"/>
        </w:rPr>
        <w:t>4-Pour votre projet, rédiger un mini cahier de charges puis établir à l’aide d’un diagramme de Gantt ou tout autre outil de votre choix les tâches du projet et les temps estimés pour leurs réalisations.</w:t>
      </w:r>
    </w:p>
    <w:p w:rsidR="00E83504" w:rsidRPr="00115D00" w:rsidRDefault="00E83504" w:rsidP="00E83504">
      <w:pPr>
        <w:rPr>
          <w:color w:val="00B050"/>
          <w:sz w:val="28"/>
          <w:szCs w:val="28"/>
        </w:rPr>
      </w:pPr>
    </w:p>
    <w:p w:rsidR="00E83504" w:rsidRPr="00027C8F" w:rsidRDefault="00E83504" w:rsidP="00027C8F">
      <w:pPr>
        <w:pStyle w:val="Paragraphedeliste"/>
        <w:numPr>
          <w:ilvl w:val="0"/>
          <w:numId w:val="5"/>
        </w:numPr>
        <w:rPr>
          <w:color w:val="000000" w:themeColor="text1"/>
          <w:sz w:val="28"/>
          <w:szCs w:val="28"/>
        </w:rPr>
      </w:pPr>
      <w:r w:rsidRPr="00027C8F">
        <w:rPr>
          <w:color w:val="000000" w:themeColor="text1"/>
          <w:sz w:val="28"/>
          <w:szCs w:val="28"/>
        </w:rPr>
        <w:t>Les différentes partie prenantes d’un projet informatique sont :</w:t>
      </w:r>
    </w:p>
    <w:p w:rsidR="00027C8F" w:rsidRDefault="00027C8F" w:rsidP="00027C8F">
      <w:pPr>
        <w:ind w:left="360"/>
        <w:rPr>
          <w:color w:val="000000" w:themeColor="text1"/>
          <w:sz w:val="28"/>
          <w:szCs w:val="28"/>
        </w:rPr>
      </w:pPr>
      <w:r w:rsidRPr="00027C8F">
        <w:rPr>
          <w:color w:val="000000" w:themeColor="text1"/>
          <w:sz w:val="28"/>
          <w:szCs w:val="28"/>
        </w:rPr>
        <w:t>Il s'agit de l'ensembl</w:t>
      </w:r>
      <w:r w:rsidR="007630D0">
        <w:rPr>
          <w:color w:val="000000" w:themeColor="text1"/>
          <w:sz w:val="28"/>
          <w:szCs w:val="28"/>
        </w:rPr>
        <w:t>e des personnes et des organisme</w:t>
      </w:r>
      <w:r w:rsidRPr="00027C8F">
        <w:rPr>
          <w:color w:val="000000" w:themeColor="text1"/>
          <w:sz w:val="28"/>
          <w:szCs w:val="28"/>
        </w:rPr>
        <w:t>s</w:t>
      </w:r>
      <w:r w:rsidR="007630D0">
        <w:rPr>
          <w:color w:val="000000" w:themeColor="text1"/>
          <w:sz w:val="28"/>
          <w:szCs w:val="28"/>
        </w:rPr>
        <w:t xml:space="preserve"> impliqué dans</w:t>
      </w:r>
      <w:r w:rsidRPr="00027C8F">
        <w:rPr>
          <w:color w:val="000000" w:themeColor="text1"/>
          <w:sz w:val="28"/>
          <w:szCs w:val="28"/>
        </w:rPr>
        <w:t xml:space="preserve"> le projet</w:t>
      </w:r>
      <w:r w:rsidR="007630D0">
        <w:rPr>
          <w:color w:val="000000" w:themeColor="text1"/>
          <w:sz w:val="28"/>
          <w:szCs w:val="28"/>
        </w:rPr>
        <w:t xml:space="preserve"> informatique</w:t>
      </w:r>
      <w:r w:rsidRPr="00027C8F">
        <w:rPr>
          <w:color w:val="000000" w:themeColor="text1"/>
          <w:sz w:val="28"/>
          <w:szCs w:val="28"/>
        </w:rPr>
        <w:t xml:space="preserve">. </w:t>
      </w:r>
    </w:p>
    <w:p w:rsidR="007630D0" w:rsidRPr="00027C8F" w:rsidRDefault="007630D0" w:rsidP="00027C8F">
      <w:pPr>
        <w:ind w:left="360"/>
        <w:rPr>
          <w:color w:val="000000" w:themeColor="text1"/>
          <w:sz w:val="28"/>
          <w:szCs w:val="28"/>
        </w:rPr>
      </w:pPr>
      <w:r>
        <w:rPr>
          <w:color w:val="000000" w:themeColor="text1"/>
          <w:sz w:val="28"/>
          <w:szCs w:val="28"/>
        </w:rPr>
        <w:t xml:space="preserve">Par exemple : </w:t>
      </w:r>
    </w:p>
    <w:p w:rsidR="00455B98" w:rsidRDefault="00E83504" w:rsidP="00E83504">
      <w:pPr>
        <w:rPr>
          <w:color w:val="000000" w:themeColor="text1"/>
          <w:sz w:val="28"/>
          <w:szCs w:val="28"/>
        </w:rPr>
      </w:pPr>
      <w:r w:rsidRPr="00115D00">
        <w:rPr>
          <w:color w:val="000000" w:themeColor="text1"/>
          <w:sz w:val="28"/>
          <w:szCs w:val="28"/>
        </w:rPr>
        <w:t>- le client.</w:t>
      </w:r>
    </w:p>
    <w:p w:rsidR="00E83504" w:rsidRPr="00115D00" w:rsidRDefault="00E83504" w:rsidP="00E83504">
      <w:pPr>
        <w:rPr>
          <w:color w:val="000000" w:themeColor="text1"/>
          <w:sz w:val="28"/>
          <w:szCs w:val="28"/>
        </w:rPr>
      </w:pPr>
      <w:r w:rsidRPr="00115D00">
        <w:rPr>
          <w:color w:val="000000" w:themeColor="text1"/>
          <w:sz w:val="28"/>
          <w:szCs w:val="28"/>
        </w:rPr>
        <w:t>- le management de l’entreprise.</w:t>
      </w:r>
    </w:p>
    <w:p w:rsidR="00E83504" w:rsidRPr="00115D00" w:rsidRDefault="00E83504" w:rsidP="00E83504">
      <w:pPr>
        <w:rPr>
          <w:color w:val="000000" w:themeColor="text1"/>
          <w:sz w:val="28"/>
          <w:szCs w:val="28"/>
        </w:rPr>
      </w:pPr>
      <w:r w:rsidRPr="00115D00">
        <w:rPr>
          <w:color w:val="000000" w:themeColor="text1"/>
          <w:sz w:val="28"/>
          <w:szCs w:val="28"/>
        </w:rPr>
        <w:t>- l’équipe</w:t>
      </w:r>
    </w:p>
    <w:p w:rsidR="00E83504" w:rsidRDefault="00E83504" w:rsidP="00E83504">
      <w:pPr>
        <w:rPr>
          <w:color w:val="000000" w:themeColor="text1"/>
          <w:sz w:val="28"/>
          <w:szCs w:val="28"/>
        </w:rPr>
      </w:pPr>
      <w:r w:rsidRPr="00115D00">
        <w:rPr>
          <w:color w:val="000000" w:themeColor="text1"/>
          <w:sz w:val="28"/>
          <w:szCs w:val="28"/>
        </w:rPr>
        <w:t>- le commanditaire</w:t>
      </w:r>
    </w:p>
    <w:p w:rsidR="00A57095" w:rsidRPr="00115D00" w:rsidRDefault="00A57095" w:rsidP="00E83504">
      <w:pPr>
        <w:rPr>
          <w:color w:val="000000" w:themeColor="text1"/>
          <w:sz w:val="28"/>
          <w:szCs w:val="28"/>
        </w:rPr>
      </w:pPr>
    </w:p>
    <w:p w:rsidR="00F436BB" w:rsidRPr="00115D00" w:rsidRDefault="00E83504" w:rsidP="00E83504">
      <w:pPr>
        <w:rPr>
          <w:color w:val="000000" w:themeColor="text1"/>
          <w:sz w:val="28"/>
          <w:szCs w:val="28"/>
        </w:rPr>
      </w:pPr>
      <w:r w:rsidRPr="00115D00">
        <w:rPr>
          <w:color w:val="000000" w:themeColor="text1"/>
          <w:sz w:val="28"/>
          <w:szCs w:val="28"/>
        </w:rPr>
        <w:lastRenderedPageBreak/>
        <w:t>2) Les contraintes liées à tout projet sont</w:t>
      </w:r>
      <w:r w:rsidR="00F436BB" w:rsidRPr="00115D00">
        <w:rPr>
          <w:color w:val="000000" w:themeColor="text1"/>
          <w:sz w:val="28"/>
          <w:szCs w:val="28"/>
        </w:rPr>
        <w:t> :</w:t>
      </w:r>
    </w:p>
    <w:p w:rsidR="00E83504" w:rsidRPr="00115D00" w:rsidRDefault="00E83504" w:rsidP="00E83504">
      <w:pPr>
        <w:rPr>
          <w:color w:val="000000" w:themeColor="text1"/>
          <w:sz w:val="28"/>
          <w:szCs w:val="28"/>
        </w:rPr>
      </w:pPr>
      <w:r w:rsidRPr="00115D00">
        <w:rPr>
          <w:color w:val="000000" w:themeColor="text1"/>
          <w:sz w:val="28"/>
          <w:szCs w:val="28"/>
        </w:rPr>
        <w:t>- Contrainte temporel : gestion du temps, organisation.</w:t>
      </w:r>
    </w:p>
    <w:p w:rsidR="00E83504" w:rsidRPr="00115D00" w:rsidRDefault="00E83504" w:rsidP="00E83504">
      <w:pPr>
        <w:rPr>
          <w:color w:val="000000" w:themeColor="text1"/>
          <w:sz w:val="28"/>
          <w:szCs w:val="28"/>
        </w:rPr>
      </w:pPr>
      <w:r w:rsidRPr="00115D00">
        <w:rPr>
          <w:color w:val="000000" w:themeColor="text1"/>
          <w:sz w:val="28"/>
          <w:szCs w:val="28"/>
        </w:rPr>
        <w:t>- Contrainte financière : gestion des fonds…</w:t>
      </w:r>
    </w:p>
    <w:p w:rsidR="00E83504" w:rsidRPr="00115D00" w:rsidRDefault="00E83504" w:rsidP="00E83504">
      <w:pPr>
        <w:rPr>
          <w:color w:val="000000" w:themeColor="text1"/>
          <w:sz w:val="28"/>
          <w:szCs w:val="28"/>
        </w:rPr>
      </w:pPr>
      <w:r w:rsidRPr="00115D00">
        <w:rPr>
          <w:color w:val="000000" w:themeColor="text1"/>
          <w:sz w:val="28"/>
          <w:szCs w:val="28"/>
        </w:rPr>
        <w:t>- Contrainte humaine : gestion de l’équipe, gestion du projet.</w:t>
      </w:r>
    </w:p>
    <w:p w:rsidR="00E83504" w:rsidRPr="00115D00" w:rsidRDefault="00E83504" w:rsidP="00E83504">
      <w:pPr>
        <w:rPr>
          <w:color w:val="000000" w:themeColor="text1"/>
          <w:sz w:val="28"/>
          <w:szCs w:val="28"/>
        </w:rPr>
      </w:pPr>
    </w:p>
    <w:p w:rsidR="00E83504" w:rsidRPr="00115D00" w:rsidRDefault="00E83504" w:rsidP="00E83504">
      <w:pPr>
        <w:rPr>
          <w:color w:val="000000" w:themeColor="text1"/>
          <w:sz w:val="28"/>
          <w:szCs w:val="28"/>
        </w:rPr>
      </w:pPr>
      <w:r w:rsidRPr="00115D00">
        <w:rPr>
          <w:color w:val="000000" w:themeColor="text1"/>
          <w:sz w:val="28"/>
          <w:szCs w:val="28"/>
        </w:rPr>
        <w:t>3) Le cahier des charges est un document</w:t>
      </w:r>
      <w:r w:rsidR="00F436BB" w:rsidRPr="00115D00">
        <w:rPr>
          <w:color w:val="000000" w:themeColor="text1"/>
          <w:sz w:val="28"/>
          <w:szCs w:val="28"/>
        </w:rPr>
        <w:t xml:space="preserve"> indispensable et qui</w:t>
      </w:r>
      <w:r w:rsidRPr="00115D00">
        <w:rPr>
          <w:color w:val="000000" w:themeColor="text1"/>
          <w:sz w:val="28"/>
          <w:szCs w:val="28"/>
        </w:rPr>
        <w:t xml:space="preserve"> doit être respecté lors de la conception d’un projet. Il sert à organiser le fil directeur du projet.</w:t>
      </w:r>
      <w:r w:rsidR="00F436BB" w:rsidRPr="00115D00">
        <w:rPr>
          <w:color w:val="000000" w:themeColor="text1"/>
          <w:sz w:val="28"/>
          <w:szCs w:val="28"/>
        </w:rPr>
        <w:t xml:space="preserve"> Il définit les besoins et les spécifications d’un projet.</w:t>
      </w:r>
    </w:p>
    <w:p w:rsidR="00E83504" w:rsidRPr="00115D00" w:rsidRDefault="00E83504" w:rsidP="00F436BB">
      <w:pPr>
        <w:rPr>
          <w:sz w:val="28"/>
          <w:szCs w:val="28"/>
          <w:u w:val="single"/>
        </w:rPr>
      </w:pPr>
    </w:p>
    <w:p w:rsidR="00F436BB" w:rsidRPr="00115D00" w:rsidRDefault="00F436BB" w:rsidP="00F436BB">
      <w:pPr>
        <w:rPr>
          <w:sz w:val="28"/>
          <w:szCs w:val="28"/>
          <w:u w:val="single"/>
        </w:rPr>
      </w:pPr>
    </w:p>
    <w:p w:rsidR="00E83E48" w:rsidRPr="00115D00" w:rsidRDefault="00F436BB" w:rsidP="00F436BB">
      <w:pPr>
        <w:rPr>
          <w:sz w:val="28"/>
          <w:szCs w:val="28"/>
          <w:u w:val="single"/>
        </w:rPr>
      </w:pPr>
      <w:r w:rsidRPr="00115D00">
        <w:rPr>
          <w:sz w:val="28"/>
          <w:szCs w:val="28"/>
          <w:u w:val="single"/>
        </w:rPr>
        <w:t xml:space="preserve">4) </w:t>
      </w:r>
      <w:r w:rsidR="00E83E48" w:rsidRPr="00115D00">
        <w:rPr>
          <w:sz w:val="28"/>
          <w:szCs w:val="28"/>
          <w:u w:val="single"/>
        </w:rPr>
        <w:t>Refont de l’infrastructure d’AMA</w:t>
      </w:r>
    </w:p>
    <w:p w:rsidR="00F436BB" w:rsidRPr="00115D00" w:rsidRDefault="00F436BB" w:rsidP="00F436BB">
      <w:pPr>
        <w:rPr>
          <w:sz w:val="28"/>
          <w:szCs w:val="28"/>
          <w:u w:val="single"/>
        </w:rPr>
      </w:pPr>
    </w:p>
    <w:p w:rsidR="00F436BB" w:rsidRDefault="00F436BB" w:rsidP="00F436BB">
      <w:pPr>
        <w:jc w:val="center"/>
        <w:rPr>
          <w:sz w:val="28"/>
          <w:szCs w:val="28"/>
          <w:u w:val="single"/>
        </w:rPr>
      </w:pPr>
      <w:r w:rsidRPr="00115D00">
        <w:rPr>
          <w:sz w:val="28"/>
          <w:szCs w:val="28"/>
          <w:u w:val="single"/>
        </w:rPr>
        <w:t>Cahier des charges :</w:t>
      </w:r>
    </w:p>
    <w:p w:rsidR="00A57095" w:rsidRPr="00115D00" w:rsidRDefault="00A57095" w:rsidP="00A57095">
      <w:pPr>
        <w:rPr>
          <w:sz w:val="28"/>
          <w:szCs w:val="28"/>
          <w:u w:val="single"/>
        </w:rPr>
      </w:pPr>
    </w:p>
    <w:p w:rsidR="00A57095" w:rsidRDefault="00A57095" w:rsidP="00A57095">
      <w:pPr>
        <w:rPr>
          <w:b/>
          <w:sz w:val="28"/>
          <w:szCs w:val="28"/>
        </w:rPr>
      </w:pPr>
      <w:r w:rsidRPr="00A57095">
        <w:rPr>
          <w:b/>
          <w:sz w:val="28"/>
          <w:szCs w:val="28"/>
          <w:u w:val="single"/>
        </w:rPr>
        <w:t>Date début du projet :</w:t>
      </w:r>
      <w:r w:rsidRPr="00A57095">
        <w:rPr>
          <w:b/>
          <w:sz w:val="28"/>
          <w:szCs w:val="28"/>
        </w:rPr>
        <w:t xml:space="preserve"> 1/09/2018</w:t>
      </w:r>
    </w:p>
    <w:p w:rsidR="00A57095" w:rsidRPr="00A57095" w:rsidRDefault="00A57095" w:rsidP="00A57095">
      <w:pPr>
        <w:rPr>
          <w:b/>
          <w:sz w:val="28"/>
          <w:szCs w:val="28"/>
        </w:rPr>
      </w:pPr>
      <w:r w:rsidRPr="00A57095">
        <w:rPr>
          <w:b/>
          <w:sz w:val="28"/>
          <w:szCs w:val="28"/>
          <w:u w:val="single"/>
        </w:rPr>
        <w:t>Date de délivrance :</w:t>
      </w:r>
      <w:r>
        <w:rPr>
          <w:b/>
          <w:sz w:val="28"/>
          <w:szCs w:val="28"/>
        </w:rPr>
        <w:t xml:space="preserve"> 8/12/2018</w:t>
      </w:r>
    </w:p>
    <w:p w:rsidR="00A57095" w:rsidRPr="00A57095" w:rsidRDefault="00A57095" w:rsidP="00A57095">
      <w:pPr>
        <w:rPr>
          <w:b/>
          <w:i/>
          <w:sz w:val="28"/>
          <w:szCs w:val="28"/>
        </w:rPr>
      </w:pPr>
      <w:r w:rsidRPr="00A57095">
        <w:rPr>
          <w:b/>
          <w:i/>
          <w:sz w:val="28"/>
          <w:szCs w:val="28"/>
        </w:rPr>
        <w:t>Résumé :</w:t>
      </w:r>
    </w:p>
    <w:p w:rsidR="00A57095" w:rsidRPr="00A57095" w:rsidRDefault="00A57095" w:rsidP="00A57095">
      <w:pPr>
        <w:rPr>
          <w:b/>
          <w:sz w:val="28"/>
          <w:szCs w:val="28"/>
        </w:rPr>
      </w:pPr>
      <w:r w:rsidRPr="00A57095">
        <w:rPr>
          <w:b/>
          <w:sz w:val="28"/>
          <w:szCs w:val="28"/>
        </w:rPr>
        <w:t>Mission 1 : Mise en place de la plateforme d’</w:t>
      </w:r>
      <w:r w:rsidR="00C337BB">
        <w:rPr>
          <w:b/>
          <w:sz w:val="28"/>
          <w:szCs w:val="28"/>
        </w:rPr>
        <w:t>auto-</w:t>
      </w:r>
      <w:r w:rsidRPr="00A57095">
        <w:rPr>
          <w:b/>
          <w:sz w:val="28"/>
          <w:szCs w:val="28"/>
        </w:rPr>
        <w:t>formation et installation des suites bureautiques.</w:t>
      </w:r>
    </w:p>
    <w:p w:rsidR="00A57095" w:rsidRPr="00A57095" w:rsidRDefault="00A57095" w:rsidP="00A57095">
      <w:pPr>
        <w:rPr>
          <w:b/>
          <w:sz w:val="28"/>
          <w:szCs w:val="28"/>
        </w:rPr>
      </w:pPr>
      <w:r w:rsidRPr="00A57095">
        <w:rPr>
          <w:b/>
          <w:sz w:val="28"/>
          <w:szCs w:val="28"/>
        </w:rPr>
        <w:t>Mission 2 : Refonte de l’infrastructure de l’entreprise.</w:t>
      </w:r>
    </w:p>
    <w:p w:rsidR="00E83E48" w:rsidRPr="00A57095" w:rsidRDefault="00A57095" w:rsidP="00A57095">
      <w:pPr>
        <w:rPr>
          <w:b/>
          <w:sz w:val="28"/>
          <w:szCs w:val="28"/>
        </w:rPr>
      </w:pPr>
      <w:r w:rsidRPr="00A57095">
        <w:rPr>
          <w:b/>
          <w:sz w:val="28"/>
          <w:szCs w:val="28"/>
        </w:rPr>
        <w:t>Mission 3 : Déploiement du site internet</w:t>
      </w:r>
    </w:p>
    <w:p w:rsidR="00E83E48" w:rsidRPr="00115D00" w:rsidRDefault="00E83E48" w:rsidP="00E83E48">
      <w:pPr>
        <w:jc w:val="center"/>
        <w:rPr>
          <w:i/>
          <w:sz w:val="28"/>
          <w:szCs w:val="28"/>
        </w:rPr>
      </w:pPr>
      <w:r w:rsidRPr="00115D00">
        <w:rPr>
          <w:i/>
          <w:sz w:val="28"/>
          <w:szCs w:val="28"/>
        </w:rPr>
        <w:t>AMA (association des manifestations culturel), souhaiterai rénover son système d’informations et former son personnel (bureautique) en mettant en place une plateforme permettant aux employés de se former en regardant des vidéos ludiques.</w:t>
      </w:r>
    </w:p>
    <w:p w:rsidR="00E83E48" w:rsidRPr="00115D00" w:rsidRDefault="00E83E48" w:rsidP="00E83E48">
      <w:pPr>
        <w:jc w:val="center"/>
        <w:rPr>
          <w:sz w:val="28"/>
          <w:szCs w:val="28"/>
        </w:rPr>
      </w:pPr>
    </w:p>
    <w:p w:rsidR="002F022B" w:rsidRPr="00115D00" w:rsidRDefault="00074D54" w:rsidP="00F436BB">
      <w:pPr>
        <w:rPr>
          <w:sz w:val="28"/>
          <w:szCs w:val="28"/>
          <w:u w:val="single"/>
        </w:rPr>
      </w:pPr>
      <w:r w:rsidRPr="00115D00">
        <w:rPr>
          <w:sz w:val="28"/>
          <w:szCs w:val="28"/>
          <w:u w:val="single"/>
        </w:rPr>
        <w:lastRenderedPageBreak/>
        <w:t>Jalon</w:t>
      </w:r>
      <w:r w:rsidR="00E83E48" w:rsidRPr="00115D00">
        <w:rPr>
          <w:sz w:val="28"/>
          <w:szCs w:val="28"/>
          <w:u w:val="single"/>
        </w:rPr>
        <w:t xml:space="preserve"> 1 </w:t>
      </w:r>
      <w:r w:rsidRPr="00115D00">
        <w:rPr>
          <w:sz w:val="28"/>
          <w:szCs w:val="28"/>
          <w:u w:val="single"/>
        </w:rPr>
        <w:t xml:space="preserve">(2 semaines) </w:t>
      </w:r>
      <w:r w:rsidR="00E83E48" w:rsidRPr="00115D00">
        <w:rPr>
          <w:sz w:val="28"/>
          <w:szCs w:val="28"/>
          <w:u w:val="single"/>
        </w:rPr>
        <w:t>:</w:t>
      </w:r>
    </w:p>
    <w:p w:rsidR="00701BDD" w:rsidRPr="00115D00" w:rsidRDefault="00701BDD" w:rsidP="00F436BB">
      <w:pPr>
        <w:rPr>
          <w:i/>
          <w:sz w:val="28"/>
          <w:szCs w:val="28"/>
        </w:rPr>
      </w:pPr>
      <w:r w:rsidRPr="00115D00">
        <w:rPr>
          <w:i/>
          <w:sz w:val="28"/>
          <w:szCs w:val="28"/>
        </w:rPr>
        <w:t>Le premier jalon consiste à la mise en place d’une plateforme d’apprentissage en ligne permettant aux employés de se former à la bureautique. L’équipe va aussi se charger de l’installation des logiciels de bureautique sur les machines. Nous allons aussi mettre en place un Cloud.</w:t>
      </w:r>
    </w:p>
    <w:p w:rsidR="00074D54" w:rsidRPr="00115D00" w:rsidRDefault="00F372AD" w:rsidP="00F436BB">
      <w:pPr>
        <w:pStyle w:val="Paragraphedeliste"/>
        <w:numPr>
          <w:ilvl w:val="0"/>
          <w:numId w:val="1"/>
        </w:numPr>
        <w:rPr>
          <w:sz w:val="28"/>
          <w:szCs w:val="28"/>
        </w:rPr>
      </w:pPr>
      <w:r w:rsidRPr="00115D00">
        <w:rPr>
          <w:sz w:val="28"/>
          <w:szCs w:val="28"/>
        </w:rPr>
        <w:t>Mise en place d’une plateforme d’apprentissage en ligne pour les employés.</w:t>
      </w:r>
      <w:r w:rsidR="00074D54" w:rsidRPr="00115D00">
        <w:rPr>
          <w:sz w:val="28"/>
          <w:szCs w:val="28"/>
        </w:rPr>
        <w:t xml:space="preserve"> (1 semaine pour la mise en place).</w:t>
      </w:r>
    </w:p>
    <w:p w:rsidR="00F372AD" w:rsidRPr="00115D00" w:rsidRDefault="00074D54" w:rsidP="00F436BB">
      <w:pPr>
        <w:pStyle w:val="Paragraphedeliste"/>
        <w:numPr>
          <w:ilvl w:val="0"/>
          <w:numId w:val="1"/>
        </w:numPr>
        <w:rPr>
          <w:sz w:val="28"/>
          <w:szCs w:val="28"/>
        </w:rPr>
      </w:pPr>
      <w:r w:rsidRPr="00115D00">
        <w:rPr>
          <w:sz w:val="28"/>
          <w:szCs w:val="28"/>
        </w:rPr>
        <w:t>Installation de suite bureautique, mise en place du cloud. (265$ par licence)</w:t>
      </w:r>
    </w:p>
    <w:p w:rsidR="00074D54" w:rsidRPr="00115D00" w:rsidRDefault="00074D54" w:rsidP="00F436BB">
      <w:pPr>
        <w:pStyle w:val="Paragraphedeliste"/>
        <w:numPr>
          <w:ilvl w:val="0"/>
          <w:numId w:val="1"/>
        </w:numPr>
        <w:rPr>
          <w:sz w:val="28"/>
          <w:szCs w:val="28"/>
        </w:rPr>
      </w:pPr>
      <w:r w:rsidRPr="00115D00">
        <w:rPr>
          <w:sz w:val="28"/>
          <w:szCs w:val="28"/>
        </w:rPr>
        <w:t>Achat de l’hébergement. (1000$/année).</w:t>
      </w:r>
    </w:p>
    <w:p w:rsidR="00074D54" w:rsidRPr="00115D00" w:rsidRDefault="00074D54" w:rsidP="00F436BB">
      <w:pPr>
        <w:pStyle w:val="Paragraphedeliste"/>
        <w:rPr>
          <w:sz w:val="28"/>
          <w:szCs w:val="28"/>
        </w:rPr>
      </w:pPr>
    </w:p>
    <w:p w:rsidR="00074D54" w:rsidRPr="00115D00" w:rsidRDefault="00074D54" w:rsidP="00F436BB">
      <w:pPr>
        <w:rPr>
          <w:sz w:val="28"/>
          <w:szCs w:val="28"/>
          <w:u w:val="single"/>
        </w:rPr>
      </w:pPr>
      <w:r w:rsidRPr="00115D00">
        <w:rPr>
          <w:sz w:val="28"/>
          <w:szCs w:val="28"/>
          <w:u w:val="single"/>
        </w:rPr>
        <w:t>Jalon 2 (1 mois) :</w:t>
      </w:r>
    </w:p>
    <w:p w:rsidR="00074D54" w:rsidRPr="00115D00" w:rsidRDefault="00074D54" w:rsidP="00F436BB">
      <w:pPr>
        <w:pStyle w:val="Paragraphedeliste"/>
        <w:rPr>
          <w:sz w:val="28"/>
          <w:szCs w:val="28"/>
          <w:u w:val="single"/>
        </w:rPr>
      </w:pPr>
    </w:p>
    <w:p w:rsidR="00701BDD" w:rsidRPr="00115D00" w:rsidRDefault="0058593E" w:rsidP="00F436BB">
      <w:pPr>
        <w:pStyle w:val="Paragraphedeliste"/>
        <w:rPr>
          <w:i/>
          <w:sz w:val="28"/>
          <w:szCs w:val="28"/>
        </w:rPr>
      </w:pPr>
      <w:r w:rsidRPr="00115D00">
        <w:rPr>
          <w:i/>
          <w:sz w:val="28"/>
          <w:szCs w:val="28"/>
        </w:rPr>
        <w:t>Le second jalon consiste à rénover l’infrastructure de l’entreprise.</w:t>
      </w:r>
    </w:p>
    <w:p w:rsidR="0058593E" w:rsidRPr="00115D00" w:rsidRDefault="0058593E" w:rsidP="00F436BB">
      <w:pPr>
        <w:pStyle w:val="Paragraphedeliste"/>
        <w:rPr>
          <w:sz w:val="28"/>
          <w:szCs w:val="28"/>
          <w:u w:val="single"/>
        </w:rPr>
      </w:pPr>
    </w:p>
    <w:p w:rsidR="00074D54" w:rsidRPr="00115D00" w:rsidRDefault="00074D54" w:rsidP="00F436BB">
      <w:pPr>
        <w:pStyle w:val="Paragraphedeliste"/>
        <w:numPr>
          <w:ilvl w:val="0"/>
          <w:numId w:val="1"/>
        </w:numPr>
        <w:rPr>
          <w:sz w:val="28"/>
          <w:szCs w:val="28"/>
        </w:rPr>
      </w:pPr>
      <w:r w:rsidRPr="00115D00">
        <w:rPr>
          <w:sz w:val="28"/>
          <w:szCs w:val="28"/>
        </w:rPr>
        <w:t>Hébergement web : OVH (</w:t>
      </w:r>
      <w:r w:rsidR="002F022B" w:rsidRPr="00115D00">
        <w:rPr>
          <w:sz w:val="28"/>
          <w:szCs w:val="28"/>
        </w:rPr>
        <w:t>3</w:t>
      </w:r>
      <w:r w:rsidRPr="00115D00">
        <w:rPr>
          <w:sz w:val="28"/>
          <w:szCs w:val="28"/>
        </w:rPr>
        <w:t>5$/mois)</w:t>
      </w:r>
    </w:p>
    <w:p w:rsidR="00074D54" w:rsidRPr="00115D00" w:rsidRDefault="002F022B" w:rsidP="00F436BB">
      <w:pPr>
        <w:pStyle w:val="Paragraphedeliste"/>
        <w:numPr>
          <w:ilvl w:val="0"/>
          <w:numId w:val="1"/>
        </w:numPr>
        <w:rPr>
          <w:sz w:val="28"/>
          <w:szCs w:val="28"/>
        </w:rPr>
      </w:pPr>
      <w:r w:rsidRPr="00115D00">
        <w:rPr>
          <w:sz w:val="28"/>
          <w:szCs w:val="28"/>
        </w:rPr>
        <w:t>Scanner intégrable sur le réseau. (200$)</w:t>
      </w:r>
    </w:p>
    <w:p w:rsidR="00074D54" w:rsidRPr="00115D00" w:rsidRDefault="002F022B" w:rsidP="00F436BB">
      <w:pPr>
        <w:pStyle w:val="Paragraphedeliste"/>
        <w:numPr>
          <w:ilvl w:val="0"/>
          <w:numId w:val="1"/>
        </w:numPr>
        <w:rPr>
          <w:sz w:val="28"/>
          <w:szCs w:val="28"/>
        </w:rPr>
      </w:pPr>
      <w:r w:rsidRPr="00115D00">
        <w:rPr>
          <w:sz w:val="28"/>
          <w:szCs w:val="28"/>
        </w:rPr>
        <w:t>Archivage sur un serveur NAS (300$)</w:t>
      </w:r>
    </w:p>
    <w:p w:rsidR="002F022B" w:rsidRDefault="002F022B" w:rsidP="00F436BB">
      <w:pPr>
        <w:pStyle w:val="Paragraphedeliste"/>
        <w:numPr>
          <w:ilvl w:val="0"/>
          <w:numId w:val="1"/>
        </w:numPr>
        <w:rPr>
          <w:sz w:val="28"/>
          <w:szCs w:val="28"/>
        </w:rPr>
      </w:pPr>
      <w:r w:rsidRPr="00115D00">
        <w:rPr>
          <w:sz w:val="28"/>
          <w:szCs w:val="28"/>
        </w:rPr>
        <w:t>Achat de 2 routeurs et de 5 switch. (2500$)</w:t>
      </w:r>
    </w:p>
    <w:p w:rsidR="00115D00" w:rsidRDefault="00115D00" w:rsidP="00115D00">
      <w:pPr>
        <w:pStyle w:val="Paragraphedeliste"/>
        <w:rPr>
          <w:sz w:val="28"/>
          <w:szCs w:val="28"/>
        </w:rPr>
      </w:pPr>
    </w:p>
    <w:p w:rsidR="00F436BB" w:rsidRPr="00115D00" w:rsidRDefault="00115D00" w:rsidP="00115D00">
      <w:pPr>
        <w:pStyle w:val="Paragraphedeliste"/>
        <w:rPr>
          <w:sz w:val="28"/>
          <w:szCs w:val="28"/>
        </w:rPr>
      </w:pPr>
      <w:r>
        <w:rPr>
          <w:sz w:val="28"/>
          <w:szCs w:val="28"/>
        </w:rPr>
        <w:t>Il faudra installer tout le matériel et préparer l’environnement web (voir. Jalon 3)</w:t>
      </w:r>
    </w:p>
    <w:p w:rsidR="00F436BB" w:rsidRPr="00115D00" w:rsidRDefault="00F436BB" w:rsidP="00F436BB">
      <w:pPr>
        <w:rPr>
          <w:sz w:val="28"/>
          <w:szCs w:val="28"/>
        </w:rPr>
      </w:pPr>
    </w:p>
    <w:p w:rsidR="002F022B" w:rsidRDefault="002F022B" w:rsidP="00CD2054">
      <w:pPr>
        <w:rPr>
          <w:sz w:val="28"/>
          <w:szCs w:val="28"/>
          <w:u w:val="single"/>
        </w:rPr>
      </w:pPr>
      <w:r w:rsidRPr="00115D00">
        <w:rPr>
          <w:sz w:val="28"/>
          <w:szCs w:val="28"/>
          <w:u w:val="single"/>
        </w:rPr>
        <w:t>Jalon 3</w:t>
      </w:r>
      <w:r w:rsidR="00CD2054">
        <w:rPr>
          <w:sz w:val="28"/>
          <w:szCs w:val="28"/>
          <w:u w:val="single"/>
        </w:rPr>
        <w:t xml:space="preserve"> (3</w:t>
      </w:r>
      <w:r w:rsidR="008A283D" w:rsidRPr="00115D00">
        <w:rPr>
          <w:sz w:val="28"/>
          <w:szCs w:val="28"/>
          <w:u w:val="single"/>
        </w:rPr>
        <w:t xml:space="preserve"> mois)</w:t>
      </w:r>
      <w:r w:rsidRPr="00115D00">
        <w:rPr>
          <w:sz w:val="28"/>
          <w:szCs w:val="28"/>
          <w:u w:val="single"/>
        </w:rPr>
        <w:t> :</w:t>
      </w:r>
      <w:r w:rsidR="00853544" w:rsidRPr="00115D00">
        <w:rPr>
          <w:sz w:val="28"/>
          <w:szCs w:val="28"/>
          <w:u w:val="single"/>
        </w:rPr>
        <w:t xml:space="preserve"> </w:t>
      </w:r>
    </w:p>
    <w:p w:rsidR="00CD2054" w:rsidRPr="00115D00" w:rsidRDefault="00CD2054" w:rsidP="00CD2054">
      <w:pPr>
        <w:rPr>
          <w:sz w:val="28"/>
          <w:szCs w:val="28"/>
          <w:u w:val="single"/>
        </w:rPr>
      </w:pPr>
    </w:p>
    <w:p w:rsidR="00115D00" w:rsidRPr="00115D00" w:rsidRDefault="00115D00" w:rsidP="00F436BB">
      <w:pPr>
        <w:jc w:val="center"/>
        <w:rPr>
          <w:i/>
          <w:sz w:val="28"/>
          <w:szCs w:val="28"/>
        </w:rPr>
      </w:pPr>
      <w:r w:rsidRPr="00115D00">
        <w:rPr>
          <w:i/>
          <w:sz w:val="28"/>
          <w:szCs w:val="28"/>
        </w:rPr>
        <w:t>Le troisième jalon consiste à déployer le site internet sur un environnement comme suit :</w:t>
      </w:r>
    </w:p>
    <w:p w:rsidR="00CD2054" w:rsidRDefault="008A283D" w:rsidP="008A283D">
      <w:pPr>
        <w:pStyle w:val="Paragraphedeliste"/>
        <w:numPr>
          <w:ilvl w:val="0"/>
          <w:numId w:val="3"/>
        </w:numPr>
        <w:rPr>
          <w:sz w:val="28"/>
          <w:szCs w:val="28"/>
        </w:rPr>
      </w:pPr>
      <w:r w:rsidRPr="00115D00">
        <w:rPr>
          <w:sz w:val="28"/>
          <w:szCs w:val="28"/>
        </w:rPr>
        <w:t>Serveur :</w:t>
      </w:r>
      <w:r w:rsidR="00CD2054">
        <w:rPr>
          <w:sz w:val="28"/>
          <w:szCs w:val="28"/>
        </w:rPr>
        <w:t xml:space="preserve"> Installation du système d’exploitation : </w:t>
      </w:r>
      <w:r w:rsidRPr="00115D00">
        <w:rPr>
          <w:sz w:val="28"/>
          <w:szCs w:val="28"/>
        </w:rPr>
        <w:t>Ubuntu</w:t>
      </w:r>
      <w:r w:rsidR="00115D00">
        <w:rPr>
          <w:sz w:val="28"/>
          <w:szCs w:val="28"/>
        </w:rPr>
        <w:t xml:space="preserve"> 18.04</w:t>
      </w:r>
    </w:p>
    <w:p w:rsidR="008A283D" w:rsidRDefault="008A283D" w:rsidP="00CD2054">
      <w:pPr>
        <w:pStyle w:val="Paragraphedeliste"/>
        <w:numPr>
          <w:ilvl w:val="0"/>
          <w:numId w:val="3"/>
        </w:numPr>
        <w:rPr>
          <w:sz w:val="28"/>
          <w:szCs w:val="28"/>
        </w:rPr>
      </w:pPr>
      <w:r w:rsidRPr="00115D00">
        <w:rPr>
          <w:sz w:val="28"/>
          <w:szCs w:val="28"/>
        </w:rPr>
        <w:t xml:space="preserve"> </w:t>
      </w:r>
      <w:r w:rsidR="00CD2054">
        <w:rPr>
          <w:sz w:val="28"/>
          <w:szCs w:val="28"/>
        </w:rPr>
        <w:t>Installation de l’</w:t>
      </w:r>
      <w:r w:rsidRPr="00CD2054">
        <w:rPr>
          <w:sz w:val="28"/>
          <w:szCs w:val="28"/>
        </w:rPr>
        <w:t>Environnement Web :</w:t>
      </w:r>
      <w:r w:rsidR="00CD2054">
        <w:rPr>
          <w:sz w:val="28"/>
          <w:szCs w:val="28"/>
        </w:rPr>
        <w:t xml:space="preserve"> </w:t>
      </w:r>
    </w:p>
    <w:p w:rsidR="00CD2054" w:rsidRDefault="00CD2054" w:rsidP="00CD2054">
      <w:pPr>
        <w:pStyle w:val="Paragraphedeliste"/>
        <w:numPr>
          <w:ilvl w:val="0"/>
          <w:numId w:val="4"/>
        </w:numPr>
        <w:rPr>
          <w:sz w:val="28"/>
          <w:szCs w:val="28"/>
        </w:rPr>
      </w:pPr>
      <w:r>
        <w:rPr>
          <w:sz w:val="28"/>
          <w:szCs w:val="28"/>
        </w:rPr>
        <w:t>Installation d’Apache2</w:t>
      </w:r>
    </w:p>
    <w:p w:rsidR="00CD2054" w:rsidRDefault="00CD2054" w:rsidP="00CD2054">
      <w:pPr>
        <w:pStyle w:val="Paragraphedeliste"/>
        <w:numPr>
          <w:ilvl w:val="0"/>
          <w:numId w:val="4"/>
        </w:numPr>
        <w:rPr>
          <w:sz w:val="28"/>
          <w:szCs w:val="28"/>
        </w:rPr>
      </w:pPr>
      <w:r>
        <w:rPr>
          <w:sz w:val="28"/>
          <w:szCs w:val="28"/>
        </w:rPr>
        <w:t xml:space="preserve">Installation de </w:t>
      </w:r>
      <w:r w:rsidR="00C337BB">
        <w:rPr>
          <w:sz w:val="28"/>
          <w:szCs w:val="28"/>
        </w:rPr>
        <w:t>PHP7.2</w:t>
      </w:r>
    </w:p>
    <w:p w:rsidR="00CD2054" w:rsidRDefault="00CD2054" w:rsidP="00CD2054">
      <w:pPr>
        <w:pStyle w:val="Paragraphedeliste"/>
        <w:numPr>
          <w:ilvl w:val="0"/>
          <w:numId w:val="4"/>
        </w:numPr>
        <w:rPr>
          <w:sz w:val="28"/>
          <w:szCs w:val="28"/>
        </w:rPr>
      </w:pPr>
      <w:r>
        <w:rPr>
          <w:sz w:val="28"/>
          <w:szCs w:val="28"/>
        </w:rPr>
        <w:lastRenderedPageBreak/>
        <w:t>Installation de Phpmyadmin</w:t>
      </w:r>
    </w:p>
    <w:p w:rsidR="00CD2054" w:rsidRDefault="00CD2054" w:rsidP="00CD2054">
      <w:pPr>
        <w:pStyle w:val="Paragraphedeliste"/>
        <w:numPr>
          <w:ilvl w:val="0"/>
          <w:numId w:val="4"/>
        </w:numPr>
        <w:rPr>
          <w:sz w:val="28"/>
          <w:szCs w:val="28"/>
        </w:rPr>
      </w:pPr>
      <w:r>
        <w:rPr>
          <w:sz w:val="28"/>
          <w:szCs w:val="28"/>
        </w:rPr>
        <w:t>Installation de Mysql-Server</w:t>
      </w:r>
    </w:p>
    <w:p w:rsidR="00CD2054" w:rsidRDefault="00CD2054" w:rsidP="00CD2054">
      <w:pPr>
        <w:pStyle w:val="Paragraphedeliste"/>
        <w:numPr>
          <w:ilvl w:val="0"/>
          <w:numId w:val="4"/>
        </w:numPr>
        <w:rPr>
          <w:sz w:val="28"/>
          <w:szCs w:val="28"/>
        </w:rPr>
      </w:pPr>
      <w:r>
        <w:rPr>
          <w:sz w:val="28"/>
          <w:szCs w:val="28"/>
        </w:rPr>
        <w:t>Installation de Wordpress</w:t>
      </w:r>
    </w:p>
    <w:p w:rsidR="00CD2054" w:rsidRDefault="00CD2054" w:rsidP="00CD2054">
      <w:pPr>
        <w:pStyle w:val="Paragraphedeliste"/>
        <w:ind w:left="1146"/>
        <w:rPr>
          <w:sz w:val="28"/>
          <w:szCs w:val="28"/>
        </w:rPr>
      </w:pPr>
      <w:r w:rsidRPr="00CD2054">
        <w:rPr>
          <w:sz w:val="28"/>
          <w:szCs w:val="28"/>
        </w:rPr>
        <w:sym w:font="Wingdings" w:char="F0E0"/>
      </w:r>
      <w:r>
        <w:rPr>
          <w:sz w:val="28"/>
          <w:szCs w:val="28"/>
        </w:rPr>
        <w:t xml:space="preserve">Sécurisation du site internet : Htaccess, </w:t>
      </w:r>
      <w:proofErr w:type="spellStart"/>
      <w:r>
        <w:rPr>
          <w:sz w:val="28"/>
          <w:szCs w:val="28"/>
        </w:rPr>
        <w:t>Htpasswd</w:t>
      </w:r>
      <w:proofErr w:type="spellEnd"/>
      <w:r>
        <w:rPr>
          <w:sz w:val="28"/>
          <w:szCs w:val="28"/>
        </w:rPr>
        <w:t>, fichier robots.txt, 2FA authentification, Changer le nom des répertoires et vérifications des permissions (Chmod).</w:t>
      </w:r>
    </w:p>
    <w:p w:rsidR="00CD2054" w:rsidRDefault="00CD2054" w:rsidP="00CD2054">
      <w:pPr>
        <w:pStyle w:val="Paragraphedeliste"/>
        <w:numPr>
          <w:ilvl w:val="0"/>
          <w:numId w:val="4"/>
        </w:numPr>
        <w:rPr>
          <w:sz w:val="28"/>
          <w:szCs w:val="28"/>
        </w:rPr>
      </w:pPr>
      <w:r>
        <w:rPr>
          <w:sz w:val="28"/>
          <w:szCs w:val="28"/>
        </w:rPr>
        <w:t>Déploiement de la plateforme</w:t>
      </w:r>
    </w:p>
    <w:p w:rsidR="00CD2054" w:rsidRDefault="00CD2054" w:rsidP="00CD2054">
      <w:pPr>
        <w:pStyle w:val="Paragraphedeliste"/>
        <w:ind w:left="1146"/>
        <w:rPr>
          <w:sz w:val="28"/>
          <w:szCs w:val="28"/>
        </w:rPr>
      </w:pPr>
    </w:p>
    <w:p w:rsidR="00CD2054" w:rsidRDefault="00CD2054" w:rsidP="00CD2054">
      <w:pPr>
        <w:pStyle w:val="Paragraphedeliste"/>
        <w:ind w:left="1146"/>
        <w:rPr>
          <w:sz w:val="28"/>
          <w:szCs w:val="28"/>
        </w:rPr>
      </w:pPr>
      <w:r>
        <w:rPr>
          <w:sz w:val="28"/>
          <w:szCs w:val="28"/>
        </w:rPr>
        <w:t xml:space="preserve">Pour résumé nous utiliserons le CMS WordPress afin de réaliser le site internet de l’entreprise. </w:t>
      </w:r>
    </w:p>
    <w:p w:rsidR="00CD2054" w:rsidRDefault="00CD2054" w:rsidP="00CD2054">
      <w:pPr>
        <w:pStyle w:val="Paragraphedeliste"/>
        <w:ind w:left="1146"/>
        <w:rPr>
          <w:sz w:val="28"/>
          <w:szCs w:val="28"/>
        </w:rPr>
      </w:pPr>
      <w:r>
        <w:rPr>
          <w:sz w:val="28"/>
          <w:szCs w:val="28"/>
        </w:rPr>
        <w:t xml:space="preserve">Notre but est de produire une plateforme stable, sécurisé et à jour respectant les normes : </w:t>
      </w:r>
      <w:hyperlink r:id="rId5" w:history="1">
        <w:r w:rsidRPr="00CD2054">
          <w:rPr>
            <w:rStyle w:val="Lienhypertexte"/>
            <w:sz w:val="28"/>
            <w:szCs w:val="28"/>
          </w:rPr>
          <w:t>RGPD.</w:t>
        </w:r>
      </w:hyperlink>
    </w:p>
    <w:p w:rsidR="00CD2054" w:rsidRDefault="00CD2054" w:rsidP="00CD2054">
      <w:pPr>
        <w:pStyle w:val="Paragraphedeliste"/>
        <w:ind w:left="1146"/>
        <w:rPr>
          <w:sz w:val="28"/>
          <w:szCs w:val="28"/>
        </w:rPr>
      </w:pPr>
      <w:r>
        <w:rPr>
          <w:sz w:val="28"/>
          <w:szCs w:val="28"/>
        </w:rPr>
        <w:t xml:space="preserve">L’aspect sécurité est l’un des points forts de notre service. </w:t>
      </w:r>
    </w:p>
    <w:p w:rsidR="00CD2054" w:rsidRDefault="00CD2054" w:rsidP="00CD2054">
      <w:pPr>
        <w:pStyle w:val="Paragraphedeliste"/>
        <w:ind w:left="1146"/>
        <w:rPr>
          <w:sz w:val="28"/>
          <w:szCs w:val="28"/>
        </w:rPr>
      </w:pPr>
      <w:r>
        <w:rPr>
          <w:sz w:val="28"/>
          <w:szCs w:val="28"/>
        </w:rPr>
        <w:t>Langage utilisée : PHP, Html, CSS, JS.</w:t>
      </w:r>
    </w:p>
    <w:p w:rsidR="00CD2054" w:rsidRPr="00115D00" w:rsidRDefault="00CD2054" w:rsidP="00CD2054">
      <w:pPr>
        <w:rPr>
          <w:sz w:val="28"/>
          <w:szCs w:val="28"/>
        </w:rPr>
      </w:pPr>
      <w:r>
        <w:rPr>
          <w:sz w:val="28"/>
          <w:szCs w:val="28"/>
        </w:rPr>
        <w:t xml:space="preserve">                </w:t>
      </w:r>
    </w:p>
    <w:p w:rsidR="00C337BB" w:rsidRPr="00C337BB" w:rsidRDefault="00853544" w:rsidP="00853544">
      <w:pPr>
        <w:numPr>
          <w:ilvl w:val="0"/>
          <w:numId w:val="3"/>
        </w:numPr>
        <w:rPr>
          <w:sz w:val="28"/>
          <w:szCs w:val="28"/>
        </w:rPr>
      </w:pPr>
      <w:r w:rsidRPr="00C337BB">
        <w:rPr>
          <w:b/>
          <w:color w:val="000000" w:themeColor="text1"/>
          <w:sz w:val="28"/>
          <w:szCs w:val="28"/>
        </w:rPr>
        <w:t>Tutorial de formation</w:t>
      </w:r>
      <w:r w:rsidR="00C337BB">
        <w:rPr>
          <w:color w:val="000000" w:themeColor="text1"/>
          <w:sz w:val="28"/>
          <w:szCs w:val="28"/>
        </w:rPr>
        <w:t xml:space="preserve"> : </w:t>
      </w:r>
    </w:p>
    <w:p w:rsidR="00C337BB" w:rsidRDefault="00C337BB" w:rsidP="00C337BB">
      <w:pPr>
        <w:pStyle w:val="Paragraphedeliste"/>
        <w:numPr>
          <w:ilvl w:val="0"/>
          <w:numId w:val="3"/>
        </w:numPr>
        <w:rPr>
          <w:color w:val="000000" w:themeColor="text1"/>
          <w:sz w:val="28"/>
          <w:szCs w:val="28"/>
        </w:rPr>
      </w:pPr>
      <w:r w:rsidRPr="00C337BB">
        <w:rPr>
          <w:color w:val="000000" w:themeColor="text1"/>
          <w:sz w:val="28"/>
          <w:szCs w:val="28"/>
        </w:rPr>
        <w:t xml:space="preserve">Création de </w:t>
      </w:r>
      <w:r w:rsidRPr="00C337BB">
        <w:rPr>
          <w:b/>
          <w:color w:val="000000" w:themeColor="text1"/>
          <w:sz w:val="28"/>
          <w:szCs w:val="28"/>
        </w:rPr>
        <w:t xml:space="preserve">vidéo YouTube </w:t>
      </w:r>
      <w:r w:rsidRPr="00C337BB">
        <w:rPr>
          <w:color w:val="000000" w:themeColor="text1"/>
          <w:sz w:val="28"/>
          <w:szCs w:val="28"/>
        </w:rPr>
        <w:t>(utilisation d’</w:t>
      </w:r>
      <w:proofErr w:type="spellStart"/>
      <w:r w:rsidRPr="00C337BB">
        <w:rPr>
          <w:color w:val="000000" w:themeColor="text1"/>
          <w:sz w:val="28"/>
          <w:szCs w:val="28"/>
        </w:rPr>
        <w:t>Iframe</w:t>
      </w:r>
      <w:proofErr w:type="spellEnd"/>
      <w:r w:rsidRPr="00C337BB">
        <w:rPr>
          <w:color w:val="000000" w:themeColor="text1"/>
          <w:sz w:val="28"/>
          <w:szCs w:val="28"/>
        </w:rPr>
        <w:t>) intégré directement sur le site internet permettant aux artistes de se former à l’utilisation de leur espace de travail. (Utilisation du site, changement de mots de passe, Mis à jour de l’espace de travail.)</w:t>
      </w:r>
    </w:p>
    <w:p w:rsidR="00C337BB" w:rsidRDefault="00C337BB" w:rsidP="00C337BB">
      <w:pPr>
        <w:pStyle w:val="Paragraphedeliste"/>
        <w:numPr>
          <w:ilvl w:val="0"/>
          <w:numId w:val="3"/>
        </w:numPr>
        <w:rPr>
          <w:color w:val="000000" w:themeColor="text1"/>
          <w:sz w:val="28"/>
          <w:szCs w:val="28"/>
        </w:rPr>
      </w:pPr>
      <w:r>
        <w:rPr>
          <w:color w:val="000000" w:themeColor="text1"/>
          <w:sz w:val="28"/>
          <w:szCs w:val="28"/>
        </w:rPr>
        <w:t xml:space="preserve">Création de PDF téléchargeable directement sur le site internet afin de </w:t>
      </w:r>
    </w:p>
    <w:p w:rsidR="00C337BB" w:rsidRPr="00C337BB" w:rsidRDefault="00C337BB" w:rsidP="00C337BB">
      <w:pPr>
        <w:pStyle w:val="Paragraphedeliste"/>
        <w:ind w:left="786"/>
        <w:rPr>
          <w:color w:val="000000" w:themeColor="text1"/>
          <w:sz w:val="28"/>
          <w:szCs w:val="28"/>
        </w:rPr>
      </w:pPr>
    </w:p>
    <w:p w:rsidR="00C337BB" w:rsidRPr="00C337BB" w:rsidRDefault="00C337BB" w:rsidP="00C337BB">
      <w:pPr>
        <w:pStyle w:val="Paragraphedeliste"/>
        <w:numPr>
          <w:ilvl w:val="0"/>
          <w:numId w:val="3"/>
        </w:numPr>
        <w:rPr>
          <w:sz w:val="28"/>
          <w:szCs w:val="28"/>
        </w:rPr>
      </w:pPr>
      <w:r w:rsidRPr="00C337BB">
        <w:rPr>
          <w:color w:val="000000" w:themeColor="text1"/>
          <w:sz w:val="28"/>
          <w:szCs w:val="28"/>
        </w:rPr>
        <w:t xml:space="preserve">Installation de </w:t>
      </w:r>
      <w:r w:rsidRPr="00C337BB">
        <w:rPr>
          <w:b/>
          <w:color w:val="000000" w:themeColor="text1"/>
          <w:sz w:val="28"/>
          <w:szCs w:val="28"/>
        </w:rPr>
        <w:t>GLPI</w:t>
      </w:r>
      <w:r w:rsidRPr="00C337BB">
        <w:rPr>
          <w:color w:val="000000" w:themeColor="text1"/>
          <w:sz w:val="28"/>
          <w:szCs w:val="28"/>
        </w:rPr>
        <w:t>, ce logiciel Open Source va permettre aux utilisateurs de contacter les informaticiens en cas de problème</w:t>
      </w:r>
      <w:r w:rsidRPr="00C337BB">
        <w:rPr>
          <w:sz w:val="28"/>
          <w:szCs w:val="28"/>
        </w:rPr>
        <w:t>.</w:t>
      </w:r>
    </w:p>
    <w:p w:rsidR="00C337BB" w:rsidRPr="00C337BB" w:rsidRDefault="00C337BB" w:rsidP="00C337BB">
      <w:pPr>
        <w:ind w:left="786"/>
        <w:rPr>
          <w:i/>
          <w:sz w:val="28"/>
          <w:szCs w:val="28"/>
        </w:rPr>
      </w:pPr>
      <w:r w:rsidRPr="00C337BB">
        <w:rPr>
          <w:i/>
          <w:color w:val="000000" w:themeColor="text1"/>
          <w:sz w:val="28"/>
          <w:szCs w:val="28"/>
        </w:rPr>
        <w:t>La solution GLPI est gratuite et facile à mettre en place</w:t>
      </w:r>
      <w:r w:rsidRPr="00C337BB">
        <w:rPr>
          <w:i/>
          <w:sz w:val="28"/>
          <w:szCs w:val="28"/>
        </w:rPr>
        <w:t>, le concept est simple l’utilisateur crée un ticket dans lequel il décrit son problème, l’informaticien va ensuite pouvoir consulter et résoudre les tickets via la plateforme.</w:t>
      </w:r>
    </w:p>
    <w:p w:rsidR="00C337BB" w:rsidRPr="00C337BB" w:rsidRDefault="00C337BB" w:rsidP="00C337BB">
      <w:pPr>
        <w:rPr>
          <w:sz w:val="28"/>
          <w:szCs w:val="28"/>
        </w:rPr>
      </w:pPr>
    </w:p>
    <w:p w:rsidR="00853544" w:rsidRPr="00115D00" w:rsidRDefault="00853544" w:rsidP="00C337BB">
      <w:pPr>
        <w:rPr>
          <w:sz w:val="28"/>
          <w:szCs w:val="28"/>
          <w:u w:val="single"/>
        </w:rPr>
      </w:pPr>
    </w:p>
    <w:p w:rsidR="00FD2F27" w:rsidRDefault="00FD2F27">
      <w:pPr>
        <w:rPr>
          <w:sz w:val="28"/>
          <w:szCs w:val="28"/>
        </w:rPr>
      </w:pPr>
    </w:p>
    <w:p w:rsidR="00853544" w:rsidRDefault="00FD2F27" w:rsidP="00853544">
      <w:pPr>
        <w:jc w:val="both"/>
        <w:rPr>
          <w:sz w:val="28"/>
          <w:szCs w:val="28"/>
          <w:u w:val="single"/>
        </w:rPr>
      </w:pPr>
      <w:r w:rsidRPr="00FD2F27">
        <w:rPr>
          <w:sz w:val="28"/>
          <w:szCs w:val="28"/>
          <w:u w:val="single"/>
        </w:rPr>
        <w:lastRenderedPageBreak/>
        <w:t>Arborescence site internet :</w:t>
      </w:r>
    </w:p>
    <w:p w:rsidR="00FD2F27" w:rsidRDefault="00FD2F27" w:rsidP="00853544">
      <w:pPr>
        <w:jc w:val="both"/>
        <w:rPr>
          <w:sz w:val="28"/>
          <w:szCs w:val="28"/>
          <w:u w:val="single"/>
        </w:rPr>
      </w:pPr>
    </w:p>
    <w:p w:rsidR="00FD2F27" w:rsidRPr="00FD2F27" w:rsidRDefault="00455B98" w:rsidP="00853544">
      <w:pPr>
        <w:jc w:val="both"/>
        <w:rPr>
          <w:sz w:val="28"/>
          <w:szCs w:val="28"/>
          <w:u w:val="single"/>
        </w:rPr>
      </w:pPr>
      <w:r>
        <w:rPr>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75pt;height:345.75pt">
            <v:imagedata r:id="rId6" o:title="tamere"/>
          </v:shape>
        </w:pict>
      </w:r>
    </w:p>
    <w:p w:rsidR="002F022B" w:rsidRPr="00455B98" w:rsidRDefault="00455B98" w:rsidP="00F436BB">
      <w:pPr>
        <w:rPr>
          <w:i/>
          <w:sz w:val="28"/>
          <w:szCs w:val="28"/>
        </w:rPr>
      </w:pPr>
      <w:r w:rsidRPr="00455B98">
        <w:rPr>
          <w:i/>
          <w:sz w:val="28"/>
          <w:szCs w:val="28"/>
        </w:rPr>
        <w:t xml:space="preserve">Ceci est une simple arborescence pour vous donner une idée, elle ne contient </w:t>
      </w:r>
      <w:r w:rsidR="00027C8F" w:rsidRPr="00455B98">
        <w:rPr>
          <w:i/>
          <w:sz w:val="28"/>
          <w:szCs w:val="28"/>
        </w:rPr>
        <w:t>pas les</w:t>
      </w:r>
      <w:r w:rsidRPr="00455B98">
        <w:rPr>
          <w:i/>
          <w:sz w:val="28"/>
          <w:szCs w:val="28"/>
        </w:rPr>
        <w:t xml:space="preserve"> fichiers</w:t>
      </w:r>
      <w:r w:rsidR="00027C8F">
        <w:rPr>
          <w:i/>
          <w:sz w:val="28"/>
          <w:szCs w:val="28"/>
        </w:rPr>
        <w:t xml:space="preserve"> non subjectifs</w:t>
      </w:r>
      <w:r w:rsidRPr="00455B98">
        <w:rPr>
          <w:i/>
          <w:sz w:val="28"/>
          <w:szCs w:val="28"/>
        </w:rPr>
        <w:t xml:space="preserve">. </w:t>
      </w:r>
      <w:r w:rsidR="00027C8F" w:rsidRPr="00455B98">
        <w:rPr>
          <w:i/>
          <w:sz w:val="28"/>
          <w:szCs w:val="28"/>
        </w:rPr>
        <w:t>(. Htaccess</w:t>
      </w:r>
      <w:r w:rsidRPr="00455B98">
        <w:rPr>
          <w:i/>
          <w:sz w:val="28"/>
          <w:szCs w:val="28"/>
        </w:rPr>
        <w:t>, Robots.txt, Sitemaps.xml…)</w:t>
      </w:r>
    </w:p>
    <w:p w:rsidR="00455B98" w:rsidRDefault="00455B98" w:rsidP="00455B98">
      <w:pPr>
        <w:jc w:val="both"/>
        <w:rPr>
          <w:sz w:val="28"/>
          <w:szCs w:val="28"/>
        </w:rPr>
      </w:pPr>
      <w:r w:rsidRPr="00455B98">
        <w:rPr>
          <w:sz w:val="28"/>
          <w:szCs w:val="28"/>
        </w:rPr>
        <w:t>Notre site sera structuré de façon simple et intuitive pour l’utilisateur.</w:t>
      </w:r>
    </w:p>
    <w:p w:rsidR="00027C8F" w:rsidRDefault="00455B98" w:rsidP="00027C8F">
      <w:pPr>
        <w:jc w:val="both"/>
        <w:rPr>
          <w:sz w:val="28"/>
          <w:szCs w:val="28"/>
        </w:rPr>
      </w:pPr>
      <w:r>
        <w:rPr>
          <w:sz w:val="28"/>
          <w:szCs w:val="28"/>
        </w:rPr>
        <w:t xml:space="preserve">Sur la page </w:t>
      </w:r>
      <w:r w:rsidRPr="00027C8F">
        <w:rPr>
          <w:b/>
          <w:sz w:val="28"/>
          <w:szCs w:val="28"/>
        </w:rPr>
        <w:t>d’accuei</w:t>
      </w:r>
      <w:r>
        <w:rPr>
          <w:sz w:val="28"/>
          <w:szCs w:val="28"/>
        </w:rPr>
        <w:t xml:space="preserve">l on trouvera une présentation simple du site internet ainsi </w:t>
      </w:r>
    </w:p>
    <w:p w:rsidR="00455B98" w:rsidRDefault="00027C8F" w:rsidP="00027C8F">
      <w:pPr>
        <w:jc w:val="both"/>
        <w:rPr>
          <w:sz w:val="28"/>
          <w:szCs w:val="28"/>
        </w:rPr>
      </w:pPr>
      <w:r w:rsidRPr="00027C8F">
        <w:rPr>
          <w:b/>
          <w:sz w:val="28"/>
          <w:szCs w:val="28"/>
        </w:rPr>
        <w:t>L’extranet</w:t>
      </w:r>
      <w:r>
        <w:rPr>
          <w:sz w:val="28"/>
          <w:szCs w:val="28"/>
        </w:rPr>
        <w:t xml:space="preserve"> est exclusivement accessible pour un travail hors du réseau de l’entreprise, il contiendra des informations pour les externes et les salariées.</w:t>
      </w:r>
    </w:p>
    <w:p w:rsidR="00455B98" w:rsidRDefault="00455B98" w:rsidP="00455B98">
      <w:pPr>
        <w:jc w:val="both"/>
        <w:rPr>
          <w:sz w:val="28"/>
          <w:szCs w:val="28"/>
        </w:rPr>
      </w:pPr>
      <w:r w:rsidRPr="00027C8F">
        <w:rPr>
          <w:b/>
          <w:sz w:val="28"/>
          <w:szCs w:val="28"/>
        </w:rPr>
        <w:t>L’intranet</w:t>
      </w:r>
      <w:r>
        <w:rPr>
          <w:sz w:val="28"/>
          <w:szCs w:val="28"/>
        </w:rPr>
        <w:t xml:space="preserve"> </w:t>
      </w:r>
      <w:r w:rsidR="00027C8F">
        <w:rPr>
          <w:sz w:val="28"/>
          <w:szCs w:val="28"/>
        </w:rPr>
        <w:t xml:space="preserve">sera accessible uniquement via le réseau internet de l’entreprise. Il </w:t>
      </w:r>
      <w:r>
        <w:rPr>
          <w:sz w:val="28"/>
          <w:szCs w:val="28"/>
        </w:rPr>
        <w:t>servira au Webmaster a modifié et uploader</w:t>
      </w:r>
      <w:r w:rsidR="00027C8F">
        <w:rPr>
          <w:sz w:val="28"/>
          <w:szCs w:val="28"/>
        </w:rPr>
        <w:t xml:space="preserve"> le catalogue de formations</w:t>
      </w:r>
      <w:r>
        <w:rPr>
          <w:sz w:val="28"/>
          <w:szCs w:val="28"/>
        </w:rPr>
        <w:t xml:space="preserve"> au format vidéo de façon rapide.</w:t>
      </w:r>
      <w:r w:rsidR="00027C8F">
        <w:rPr>
          <w:sz w:val="28"/>
          <w:szCs w:val="28"/>
        </w:rPr>
        <w:t xml:space="preserve"> </w:t>
      </w:r>
    </w:p>
    <w:p w:rsidR="00455B98" w:rsidRDefault="00455B98" w:rsidP="00455B98">
      <w:pPr>
        <w:jc w:val="both"/>
        <w:rPr>
          <w:sz w:val="28"/>
          <w:szCs w:val="28"/>
        </w:rPr>
      </w:pPr>
      <w:r>
        <w:rPr>
          <w:sz w:val="28"/>
          <w:szCs w:val="28"/>
        </w:rPr>
        <w:lastRenderedPageBreak/>
        <w:t xml:space="preserve">L’onglet </w:t>
      </w:r>
      <w:r w:rsidRPr="00027C8F">
        <w:rPr>
          <w:b/>
          <w:sz w:val="28"/>
          <w:szCs w:val="28"/>
        </w:rPr>
        <w:t>formation</w:t>
      </w:r>
      <w:r>
        <w:rPr>
          <w:sz w:val="28"/>
          <w:szCs w:val="28"/>
        </w:rPr>
        <w:t xml:space="preserve"> contiendra 3 sous menus, le premier permettra de former les utilisateurs à l’aide d’outils vidéo, le second contiendra des procédures au format PDF.</w:t>
      </w:r>
    </w:p>
    <w:p w:rsidR="00455B98" w:rsidRDefault="00455B98" w:rsidP="00455B98">
      <w:pPr>
        <w:jc w:val="both"/>
        <w:rPr>
          <w:sz w:val="28"/>
          <w:szCs w:val="28"/>
        </w:rPr>
      </w:pPr>
      <w:r>
        <w:rPr>
          <w:sz w:val="28"/>
          <w:szCs w:val="28"/>
        </w:rPr>
        <w:t xml:space="preserve">Pour finir l’onglet </w:t>
      </w:r>
      <w:r w:rsidRPr="00027C8F">
        <w:rPr>
          <w:b/>
          <w:sz w:val="28"/>
          <w:szCs w:val="28"/>
        </w:rPr>
        <w:t>GLPI</w:t>
      </w:r>
      <w:r>
        <w:rPr>
          <w:sz w:val="28"/>
          <w:szCs w:val="28"/>
        </w:rPr>
        <w:t>, va permettre à l’utilisateur de déposé des requêtes</w:t>
      </w:r>
      <w:r w:rsidR="00027C8F">
        <w:rPr>
          <w:sz w:val="28"/>
          <w:szCs w:val="28"/>
        </w:rPr>
        <w:t xml:space="preserve"> sous forme de ticket.</w:t>
      </w:r>
    </w:p>
    <w:p w:rsidR="00027C8F" w:rsidRDefault="00027C8F" w:rsidP="00455B98">
      <w:pPr>
        <w:jc w:val="both"/>
        <w:rPr>
          <w:sz w:val="28"/>
          <w:szCs w:val="28"/>
        </w:rPr>
      </w:pPr>
      <w:r>
        <w:rPr>
          <w:sz w:val="28"/>
          <w:szCs w:val="28"/>
        </w:rPr>
        <w:t xml:space="preserve">Par exemple : John souhaite se former à l’utilisation du logiciel de bureautique Microsoft Excel, le guide n’existe pas encore. John dépose un ticket sur </w:t>
      </w:r>
      <w:proofErr w:type="spellStart"/>
      <w:r>
        <w:rPr>
          <w:sz w:val="28"/>
          <w:szCs w:val="28"/>
        </w:rPr>
        <w:t>Glpi</w:t>
      </w:r>
      <w:proofErr w:type="spellEnd"/>
      <w:r>
        <w:rPr>
          <w:sz w:val="28"/>
          <w:szCs w:val="28"/>
        </w:rPr>
        <w:t>.</w:t>
      </w:r>
    </w:p>
    <w:p w:rsidR="00027C8F" w:rsidRPr="00455B98" w:rsidRDefault="00027C8F" w:rsidP="00455B98">
      <w:pPr>
        <w:jc w:val="both"/>
        <w:rPr>
          <w:sz w:val="28"/>
          <w:szCs w:val="28"/>
        </w:rPr>
      </w:pPr>
      <w:r>
        <w:rPr>
          <w:sz w:val="28"/>
          <w:szCs w:val="28"/>
        </w:rPr>
        <w:t>Le Webmaster va voir le ticket de John et répondre à ses besoins au plus vite.</w:t>
      </w:r>
      <w:r>
        <w:rPr>
          <w:sz w:val="28"/>
          <w:szCs w:val="28"/>
        </w:rPr>
        <w:pict>
          <v:shape id="_x0000_i1032" type="#_x0000_t75" style="width:453.75pt;height:295.5pt">
            <v:imagedata r:id="rId7" o:title="TicketCategoryForm"/>
          </v:shape>
        </w:pict>
      </w:r>
    </w:p>
    <w:p w:rsidR="00027C8F" w:rsidRPr="00027C8F" w:rsidRDefault="00027C8F" w:rsidP="00F436BB">
      <w:pPr>
        <w:rPr>
          <w:i/>
          <w:sz w:val="28"/>
          <w:szCs w:val="28"/>
        </w:rPr>
      </w:pPr>
      <w:r w:rsidRPr="00027C8F">
        <w:rPr>
          <w:i/>
          <w:sz w:val="28"/>
          <w:szCs w:val="28"/>
        </w:rPr>
        <w:t>Exemple de dépôt de ticket GLPI.</w:t>
      </w:r>
    </w:p>
    <w:p w:rsidR="00E83E48" w:rsidRPr="00115D00" w:rsidRDefault="00E83E48" w:rsidP="00E83E48">
      <w:pPr>
        <w:rPr>
          <w:sz w:val="28"/>
          <w:szCs w:val="28"/>
          <w:u w:val="single"/>
        </w:rPr>
      </w:pPr>
    </w:p>
    <w:sectPr w:rsidR="00E83E48" w:rsidRPr="00115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numFmt w:val="bullet"/>
      <w:lvlText w:val="-"/>
      <w:lvlJc w:val="left"/>
      <w:pPr>
        <w:tabs>
          <w:tab w:val="num" w:pos="0"/>
        </w:tabs>
        <w:ind w:left="786" w:hanging="360"/>
      </w:pPr>
      <w:rPr>
        <w:rFonts w:ascii="Calibri" w:hAnsi="Calibri" w:cs="Times New Roman"/>
      </w:rPr>
    </w:lvl>
  </w:abstractNum>
  <w:abstractNum w:abstractNumId="1" w15:restartNumberingAfterBreak="0">
    <w:nsid w:val="0B9F10F5"/>
    <w:multiLevelType w:val="hybridMultilevel"/>
    <w:tmpl w:val="4E267982"/>
    <w:lvl w:ilvl="0" w:tplc="0572286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F4A61"/>
    <w:multiLevelType w:val="hybridMultilevel"/>
    <w:tmpl w:val="4C8AA898"/>
    <w:lvl w:ilvl="0" w:tplc="993E878A">
      <w:start w:val="1"/>
      <w:numFmt w:val="decimal"/>
      <w:lvlText w:val="%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406E7FD6"/>
    <w:multiLevelType w:val="hybridMultilevel"/>
    <w:tmpl w:val="EA566A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2D34CC"/>
    <w:multiLevelType w:val="hybridMultilevel"/>
    <w:tmpl w:val="3C7A8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20"/>
    <w:rsid w:val="00027C8F"/>
    <w:rsid w:val="00074D54"/>
    <w:rsid w:val="00115D00"/>
    <w:rsid w:val="002E5C3A"/>
    <w:rsid w:val="002F022B"/>
    <w:rsid w:val="003F1D20"/>
    <w:rsid w:val="00455B98"/>
    <w:rsid w:val="0058593E"/>
    <w:rsid w:val="006F014E"/>
    <w:rsid w:val="00701BDD"/>
    <w:rsid w:val="00723872"/>
    <w:rsid w:val="007630D0"/>
    <w:rsid w:val="008404AC"/>
    <w:rsid w:val="00850DBD"/>
    <w:rsid w:val="00853544"/>
    <w:rsid w:val="008A283D"/>
    <w:rsid w:val="00A57095"/>
    <w:rsid w:val="00A8037A"/>
    <w:rsid w:val="00AB0626"/>
    <w:rsid w:val="00BF594B"/>
    <w:rsid w:val="00C337BB"/>
    <w:rsid w:val="00CD2054"/>
    <w:rsid w:val="00CE0702"/>
    <w:rsid w:val="00D01651"/>
    <w:rsid w:val="00E545AE"/>
    <w:rsid w:val="00E83504"/>
    <w:rsid w:val="00E83E48"/>
    <w:rsid w:val="00EE7133"/>
    <w:rsid w:val="00F372AD"/>
    <w:rsid w:val="00F436BB"/>
    <w:rsid w:val="00FD2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C7A6"/>
  <w15:chartTrackingRefBased/>
  <w15:docId w15:val="{41645CBA-B855-40FE-AC64-3D6971CD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4D54"/>
    <w:pPr>
      <w:ind w:left="720"/>
      <w:contextualSpacing/>
    </w:pPr>
  </w:style>
  <w:style w:type="character" w:styleId="Lienhypertexte">
    <w:name w:val="Hyperlink"/>
    <w:basedOn w:val="Policepardfaut"/>
    <w:uiPriority w:val="99"/>
    <w:unhideWhenUsed/>
    <w:rsid w:val="00CD2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733358">
      <w:bodyDiv w:val="1"/>
      <w:marLeft w:val="0"/>
      <w:marRight w:val="0"/>
      <w:marTop w:val="0"/>
      <w:marBottom w:val="0"/>
      <w:divBdr>
        <w:top w:val="none" w:sz="0" w:space="0" w:color="auto"/>
        <w:left w:val="none" w:sz="0" w:space="0" w:color="auto"/>
        <w:bottom w:val="none" w:sz="0" w:space="0" w:color="auto"/>
        <w:right w:val="none" w:sz="0" w:space="0" w:color="auto"/>
      </w:divBdr>
    </w:div>
    <w:div w:id="87434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wikipedia.org/wiki/R%C3%A8glement_g%C3%A9n%C3%A9ral_sur_la_protection_des_donn%C3%A9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860</Words>
  <Characters>4735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dc:creator>
  <cp:keywords/>
  <dc:description/>
  <cp:lastModifiedBy>sio</cp:lastModifiedBy>
  <cp:revision>2</cp:revision>
  <dcterms:created xsi:type="dcterms:W3CDTF">2018-10-22T14:18:00Z</dcterms:created>
  <dcterms:modified xsi:type="dcterms:W3CDTF">2018-10-22T14:18:00Z</dcterms:modified>
</cp:coreProperties>
</file>