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478E" w14:textId="6998B52A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Instituto Ânima</w:t>
      </w:r>
    </w:p>
    <w:p w14:paraId="11F4055B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573E2A43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1207F028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4A53680C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33B4D1B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5533E90C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CC8EA14" w14:textId="734642C5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Ricardo figueiredo Souza</w:t>
      </w:r>
    </w:p>
    <w:p w14:paraId="4B2044CB" w14:textId="730EF6A3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Vinicius</w:t>
      </w:r>
    </w:p>
    <w:p w14:paraId="708324AA" w14:textId="12B7FF54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Michel</w:t>
      </w:r>
    </w:p>
    <w:p w14:paraId="02A73346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7403AF79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742C9B93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70711743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4CDC6197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257028FC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0A4FF98C" w14:textId="77777777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5F4B1D1D" w14:textId="299C0AAC" w:rsidR="00BB4451" w:rsidRPr="00AE1F53" w:rsidRDefault="00BB445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proofErr w:type="spellStart"/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EventPlanner</w:t>
      </w:r>
      <w:proofErr w:type="spellEnd"/>
    </w:p>
    <w:p w14:paraId="24486E8C" w14:textId="77777777" w:rsidR="00235C39" w:rsidRPr="00AE1F53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00497162" w14:textId="77777777" w:rsidR="00235C39" w:rsidRPr="00AE1F53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428FA62F" w14:textId="77777777" w:rsidR="00235C39" w:rsidRPr="00AE1F53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1153B8C4" w14:textId="77777777" w:rsidR="00235C39" w:rsidRPr="00AE1F53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C3E4965" w14:textId="77777777" w:rsidR="00235C39" w:rsidRPr="00AE1F53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0E5A2F4F" w14:textId="77777777" w:rsidR="00235C39" w:rsidRDefault="00235C39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0E85F76" w14:textId="7777777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80ACDFC" w14:textId="7777777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FFC0CDB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4CE44288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093B0846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31DA787C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17F3F9CB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1701C642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7F8F1AC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FC7D4DF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56825F9F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A0B4E6E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F6E6C0C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26E3C39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3E0583EC" w14:textId="77777777" w:rsidR="00DC163E" w:rsidRPr="00AE1F53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56DA1D19" w14:textId="089B2E10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SÃO PAULO</w:t>
      </w:r>
    </w:p>
    <w:p w14:paraId="44D67579" w14:textId="3257C931" w:rsidR="00235C39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2023</w:t>
      </w:r>
    </w:p>
    <w:p w14:paraId="68F56A02" w14:textId="6ED95E46" w:rsidR="00AE1F53" w:rsidRDefault="00AE1F53" w:rsidP="00A60F61">
      <w:pPr>
        <w:spacing w:after="0" w:line="36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>
        <w:rPr>
          <w:rStyle w:val="Forte"/>
          <w:rFonts w:ascii="Arial" w:hAnsi="Arial" w:cs="Arial"/>
          <w:color w:val="111111"/>
          <w:sz w:val="24"/>
          <w:szCs w:val="24"/>
        </w:rPr>
        <w:t xml:space="preserve"> </w:t>
      </w:r>
    </w:p>
    <w:p w14:paraId="72D4F788" w14:textId="77777777" w:rsidR="00AE1F53" w:rsidRPr="00AE1F53" w:rsidRDefault="00AE1F53" w:rsidP="00AE1F53">
      <w:pPr>
        <w:spacing w:after="0" w:line="36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CDC1E71" w14:textId="77777777" w:rsidR="00AE1F53" w:rsidRPr="00AE1F53" w:rsidRDefault="00AE1F53" w:rsidP="00AE1F53">
      <w:pPr>
        <w:spacing w:after="0" w:line="36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5388BDBA" w14:textId="77777777" w:rsidR="00AE1F53" w:rsidRPr="00AE1F53" w:rsidRDefault="00AE1F53" w:rsidP="00AE1F53">
      <w:pPr>
        <w:spacing w:after="0" w:line="36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3FE358F8" w14:textId="77777777" w:rsidR="00AE1F53" w:rsidRPr="00AE1F53" w:rsidRDefault="00AE1F53" w:rsidP="00E71DE3">
      <w:pPr>
        <w:spacing w:after="0" w:line="36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37BB61B" w14:textId="77777777" w:rsidR="00AE1F53" w:rsidRPr="00AE1F53" w:rsidRDefault="00AE1F53" w:rsidP="00E71DE3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Ricardo figueiredo Souza</w:t>
      </w:r>
    </w:p>
    <w:p w14:paraId="5C05E4ED" w14:textId="77777777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Vinicius</w:t>
      </w:r>
    </w:p>
    <w:p w14:paraId="692C3DFF" w14:textId="77777777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Michel</w:t>
      </w:r>
    </w:p>
    <w:p w14:paraId="61536109" w14:textId="77777777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56BE8AB5" w14:textId="41A8593B" w:rsidR="000A12F7" w:rsidRDefault="000A12F7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7373C18C" w14:textId="73855814" w:rsidR="00AE1F53" w:rsidRPr="00AE1F53" w:rsidRDefault="00AE1F53" w:rsidP="000A12F7">
      <w:pPr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3AD516B7" w14:textId="77777777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30"/>
          <w:szCs w:val="30"/>
        </w:rPr>
      </w:pPr>
    </w:p>
    <w:p w14:paraId="09176B53" w14:textId="77777777" w:rsidR="00E71DE3" w:rsidRDefault="00E71DE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6EC9C3F4" w14:textId="77777777" w:rsidR="00E71DE3" w:rsidRDefault="00E71DE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44856B83" w14:textId="77777777" w:rsidR="00E71DE3" w:rsidRDefault="00E71DE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1BD531E4" w14:textId="4D6F5E6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proofErr w:type="spellStart"/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EventPlanner</w:t>
      </w:r>
      <w:proofErr w:type="spellEnd"/>
    </w:p>
    <w:p w14:paraId="153E9563" w14:textId="7777777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19B4EA69" w14:textId="77777777" w:rsidR="00AE1F53" w:rsidRP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5CE7AF46" w14:textId="59CAF75C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59A9A702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21012561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5C0C7893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278425F2" w14:textId="77777777" w:rsidR="00DC163E" w:rsidRP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</w:p>
    <w:p w14:paraId="37FA7AAD" w14:textId="7231DE7D" w:rsidR="00DC163E" w:rsidRPr="00DC163E" w:rsidRDefault="00DC163E" w:rsidP="005C6F87">
      <w:pPr>
        <w:spacing w:after="0" w:line="240" w:lineRule="auto"/>
        <w:ind w:left="4536"/>
        <w:jc w:val="both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Trabalho de Finalização do Modulo apresentado ao Instituto Anima,</w:t>
      </w:r>
    </w:p>
    <w:p w14:paraId="7AF88F51" w14:textId="55180BF2" w:rsidR="00AE1F53" w:rsidRPr="00DC163E" w:rsidRDefault="00DC163E" w:rsidP="005C6F87">
      <w:pPr>
        <w:spacing w:after="0" w:line="240" w:lineRule="auto"/>
        <w:ind w:left="4536"/>
        <w:jc w:val="both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 xml:space="preserve">como parte dos requisitos para a conclusão para concluir </w:t>
      </w:r>
    </w:p>
    <w:p w14:paraId="34019FEA" w14:textId="77777777" w:rsidR="005C6F87" w:rsidRPr="00AE1F53" w:rsidRDefault="005C6F87" w:rsidP="005C6F87">
      <w:pPr>
        <w:spacing w:after="0" w:line="240" w:lineRule="auto"/>
        <w:ind w:left="4536"/>
        <w:jc w:val="both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F702202" w14:textId="41FE4FD3" w:rsidR="00AE1F53" w:rsidRPr="005C6F87" w:rsidRDefault="005C6F87" w:rsidP="005C6F87">
      <w:pPr>
        <w:spacing w:after="0" w:line="240" w:lineRule="auto"/>
        <w:ind w:left="4536"/>
        <w:jc w:val="both"/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</w:pPr>
      <w:r>
        <w:rPr>
          <w:rStyle w:val="Forte"/>
          <w:rFonts w:ascii="Arial" w:hAnsi="Arial" w:cs="Arial"/>
          <w:b w:val="0"/>
          <w:bCs w:val="0"/>
          <w:color w:val="111111"/>
          <w:sz w:val="24"/>
          <w:szCs w:val="24"/>
        </w:rPr>
        <w:t>Orientador: Prof. Felipe</w:t>
      </w:r>
    </w:p>
    <w:p w14:paraId="3BD58E21" w14:textId="7777777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95969EF" w14:textId="77777777" w:rsidR="00AE1F53" w:rsidRDefault="00AE1F53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5534B73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01AC786B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6446D995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2578FC59" w14:textId="77777777" w:rsidR="00DC163E" w:rsidRDefault="00DC163E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F91CC42" w14:textId="77777777" w:rsidR="00DE2C21" w:rsidRDefault="00DE2C21" w:rsidP="00DC163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32D6DF0F" w14:textId="0369C5AA" w:rsidR="00DC163E" w:rsidRDefault="00DC163E" w:rsidP="005C6F87">
      <w:pPr>
        <w:tabs>
          <w:tab w:val="left" w:pos="5288"/>
        </w:tabs>
        <w:spacing w:after="0" w:line="240" w:lineRule="auto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4FDF509E" w14:textId="77777777" w:rsidR="000A12F7" w:rsidRDefault="000A12F7" w:rsidP="00DE2C21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29C1DA34" w14:textId="77777777" w:rsidR="000A12F7" w:rsidRDefault="000A12F7" w:rsidP="00DE2C21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3522309A" w14:textId="77777777" w:rsidR="00E71DE3" w:rsidRPr="00AE1F53" w:rsidRDefault="00E71DE3" w:rsidP="00E71DE3">
      <w:pPr>
        <w:spacing w:after="0" w:line="240" w:lineRule="auto"/>
        <w:rPr>
          <w:rStyle w:val="Forte"/>
          <w:rFonts w:ascii="Arial" w:hAnsi="Arial" w:cs="Arial"/>
          <w:color w:val="111111"/>
          <w:sz w:val="30"/>
          <w:szCs w:val="30"/>
        </w:rPr>
      </w:pPr>
    </w:p>
    <w:p w14:paraId="7BAF4C06" w14:textId="77777777" w:rsidR="00E71DE3" w:rsidRPr="00AE1F53" w:rsidRDefault="00E71DE3" w:rsidP="00E71DE3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SÃO PAULO</w:t>
      </w:r>
    </w:p>
    <w:p w14:paraId="7A1179CE" w14:textId="37E0932A" w:rsidR="00665A2E" w:rsidRDefault="00E71DE3" w:rsidP="00665A2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  <w:r w:rsidRPr="00AE1F53">
        <w:rPr>
          <w:rStyle w:val="Forte"/>
          <w:rFonts w:ascii="Arial" w:hAnsi="Arial" w:cs="Arial"/>
          <w:color w:val="111111"/>
          <w:sz w:val="24"/>
          <w:szCs w:val="24"/>
        </w:rPr>
        <w:t>202</w:t>
      </w:r>
      <w:r>
        <w:rPr>
          <w:rStyle w:val="Forte"/>
          <w:rFonts w:ascii="Arial" w:hAnsi="Arial" w:cs="Arial"/>
          <w:color w:val="111111"/>
          <w:sz w:val="24"/>
          <w:szCs w:val="24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5810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DA9B3" w14:textId="69D4A837" w:rsidR="00665A2E" w:rsidRPr="002E6704" w:rsidRDefault="00665A2E">
          <w:pPr>
            <w:pStyle w:val="CabealhodoSumrio"/>
            <w:rPr>
              <w:color w:val="auto"/>
            </w:rPr>
          </w:pPr>
          <w:r w:rsidRPr="002E6704">
            <w:rPr>
              <w:color w:val="auto"/>
            </w:rPr>
            <w:t>Sumário</w:t>
          </w:r>
        </w:p>
        <w:p w14:paraId="0C7370E3" w14:textId="051600C3" w:rsidR="002F543F" w:rsidRDefault="00665A2E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0581" w:history="1">
            <w:r w:rsidR="002F543F" w:rsidRPr="005D5BF1">
              <w:rPr>
                <w:rStyle w:val="Hyperlink"/>
                <w:rFonts w:ascii="Roboto" w:hAnsi="Roboto"/>
                <w:b/>
                <w:bCs/>
                <w:noProof/>
              </w:rPr>
              <w:t>1.</w:t>
            </w:r>
            <w:r w:rsidR="002F543F">
              <w:rPr>
                <w:rFonts w:eastAsiaTheme="minorEastAsia"/>
                <w:noProof/>
                <w:lang w:eastAsia="pt-BR"/>
              </w:rPr>
              <w:tab/>
            </w:r>
            <w:r w:rsidR="002F543F" w:rsidRPr="005D5BF1">
              <w:rPr>
                <w:rStyle w:val="Hyperlink"/>
                <w:rFonts w:ascii="Roboto" w:hAnsi="Roboto"/>
                <w:b/>
                <w:bCs/>
                <w:noProof/>
              </w:rPr>
              <w:t>Código de evento em Python: um relato de experiência</w:t>
            </w:r>
            <w:r w:rsidR="002F543F">
              <w:rPr>
                <w:noProof/>
                <w:webHidden/>
              </w:rPr>
              <w:tab/>
            </w:r>
            <w:r w:rsidR="002F543F">
              <w:rPr>
                <w:noProof/>
                <w:webHidden/>
              </w:rPr>
              <w:fldChar w:fldCharType="begin"/>
            </w:r>
            <w:r w:rsidR="002F543F">
              <w:rPr>
                <w:noProof/>
                <w:webHidden/>
              </w:rPr>
              <w:instrText xml:space="preserve"> PAGEREF _Toc153400581 \h </w:instrText>
            </w:r>
            <w:r w:rsidR="002F543F">
              <w:rPr>
                <w:noProof/>
                <w:webHidden/>
              </w:rPr>
            </w:r>
            <w:r w:rsidR="002F543F">
              <w:rPr>
                <w:noProof/>
                <w:webHidden/>
              </w:rPr>
              <w:fldChar w:fldCharType="separate"/>
            </w:r>
            <w:r w:rsidR="002F543F">
              <w:rPr>
                <w:noProof/>
                <w:webHidden/>
              </w:rPr>
              <w:t>4</w:t>
            </w:r>
            <w:r w:rsidR="002F543F">
              <w:rPr>
                <w:noProof/>
                <w:webHidden/>
              </w:rPr>
              <w:fldChar w:fldCharType="end"/>
            </w:r>
          </w:hyperlink>
        </w:p>
        <w:p w14:paraId="43BE677E" w14:textId="2E556572" w:rsidR="002F543F" w:rsidRDefault="002F543F">
          <w:pPr>
            <w:pStyle w:val="Sumrio1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3400582" w:history="1">
            <w:r w:rsidRPr="005D5BF1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5BF1">
              <w:rPr>
                <w:rStyle w:val="Hyperlink"/>
                <w:b/>
                <w:bCs/>
                <w:noProof/>
              </w:rPr>
              <w:t>INTRODUÇÂO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1AFF" w14:textId="66226197" w:rsidR="002F543F" w:rsidRDefault="002F543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3400583" w:history="1">
            <w:r w:rsidRPr="005D5BF1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5BF1">
              <w:rPr>
                <w:rStyle w:val="Hyperlink"/>
                <w:b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99AC1" w14:textId="2604BC09" w:rsidR="002F543F" w:rsidRDefault="002F543F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3400584" w:history="1">
            <w:r w:rsidRPr="005D5BF1">
              <w:rPr>
                <w:rStyle w:val="Hyperlink"/>
                <w:noProof/>
              </w:rPr>
              <w:t>2.1 O processo de desenvolvimento do código de evento foi desafiador e exigiu muita dedicação, pesquisa e colaboração do grupo. Durante o desenvolvimento, o grupo enfrentou algumas dificuldades, como: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2AA2A" w14:textId="2AE844C2" w:rsidR="002F543F" w:rsidRDefault="002F543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3400585" w:history="1">
            <w:r w:rsidRPr="005D5BF1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5BF1">
              <w:rPr>
                <w:rStyle w:val="Hyperlink"/>
                <w:b/>
                <w:bCs/>
                <w:noProof/>
              </w:rPr>
              <w:t>CONCLUSÂO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F51B" w14:textId="5903E6F1" w:rsidR="002F543F" w:rsidRDefault="002F543F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53400586" w:history="1">
            <w:r w:rsidRPr="005D5BF1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5D5BF1">
              <w:rPr>
                <w:rStyle w:val="Hyperlink"/>
                <w:b/>
                <w:bCs/>
                <w:noProof/>
              </w:rPr>
              <w:t>REFERENCIAS BIOGRÁFICAS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_Toc153400586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43D9F" w14:textId="7BA60391" w:rsidR="00665A2E" w:rsidRDefault="00665A2E">
          <w:r>
            <w:rPr>
              <w:b/>
              <w:bCs/>
            </w:rPr>
            <w:fldChar w:fldCharType="end"/>
          </w:r>
        </w:p>
      </w:sdtContent>
    </w:sdt>
    <w:p w14:paraId="79C449C0" w14:textId="77777777" w:rsidR="00032203" w:rsidRDefault="00665A2E">
      <w:pPr>
        <w:rPr>
          <w:rStyle w:val="Forte"/>
          <w:rFonts w:ascii="Arial" w:hAnsi="Arial" w:cs="Arial"/>
          <w:color w:val="111111"/>
          <w:sz w:val="24"/>
          <w:szCs w:val="24"/>
        </w:rPr>
        <w:sectPr w:rsidR="00032203" w:rsidSect="00B17C03">
          <w:footerReference w:type="default" r:id="rId8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Style w:val="Forte"/>
          <w:rFonts w:ascii="Arial" w:hAnsi="Arial" w:cs="Arial"/>
          <w:color w:val="111111"/>
          <w:sz w:val="24"/>
          <w:szCs w:val="24"/>
        </w:rPr>
        <w:br w:type="page"/>
      </w:r>
    </w:p>
    <w:p w14:paraId="3D7A7B9D" w14:textId="7FC31F88" w:rsidR="00665A2E" w:rsidRDefault="00665A2E">
      <w:pPr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34385DE9" w14:textId="77777777" w:rsidR="00CC0674" w:rsidRPr="00CC0674" w:rsidRDefault="00CC0674" w:rsidP="00CC0674">
      <w:pPr>
        <w:pStyle w:val="Ttulo1"/>
        <w:rPr>
          <w:rFonts w:ascii="Roboto" w:hAnsi="Roboto"/>
          <w:b/>
          <w:bCs/>
        </w:rPr>
      </w:pPr>
      <w:bookmarkStart w:id="0" w:name="_Toc153400581"/>
      <w:r w:rsidRPr="00CC0674">
        <w:rPr>
          <w:rFonts w:ascii="Roboto" w:hAnsi="Roboto"/>
          <w:b/>
          <w:bCs/>
        </w:rPr>
        <w:t>Código de evento em Python: um relato de experiência</w:t>
      </w:r>
      <w:bookmarkEnd w:id="0"/>
    </w:p>
    <w:p w14:paraId="69608BD0" w14:textId="27DDBBA7" w:rsidR="00665A2E" w:rsidRDefault="00665A2E" w:rsidP="00665A2E">
      <w:pPr>
        <w:spacing w:after="0" w:line="240" w:lineRule="auto"/>
        <w:jc w:val="center"/>
        <w:rPr>
          <w:rStyle w:val="Forte"/>
          <w:rFonts w:ascii="Arial" w:hAnsi="Arial" w:cs="Arial"/>
          <w:color w:val="111111"/>
          <w:sz w:val="24"/>
          <w:szCs w:val="24"/>
        </w:rPr>
      </w:pPr>
    </w:p>
    <w:p w14:paraId="1BF20C44" w14:textId="24651CCC" w:rsidR="00DE5948" w:rsidRPr="002214B6" w:rsidRDefault="00695C6F" w:rsidP="003178A4">
      <w:pPr>
        <w:pStyle w:val="Ttulo1"/>
        <w:numPr>
          <w:ilvl w:val="1"/>
          <w:numId w:val="4"/>
        </w:numPr>
        <w:rPr>
          <w:b/>
          <w:bCs/>
        </w:rPr>
      </w:pPr>
      <w:bookmarkStart w:id="1" w:name="_Toc153113876"/>
      <w:bookmarkStart w:id="2" w:name="_Toc153114012"/>
      <w:bookmarkStart w:id="3" w:name="_Toc153114079"/>
      <w:bookmarkStart w:id="4" w:name="_Toc153400582"/>
      <w:r>
        <w:rPr>
          <w:b/>
          <w:bCs/>
        </w:rPr>
        <w:t>INTRODUÇÂO</w:t>
      </w:r>
      <w:bookmarkEnd w:id="1"/>
      <w:bookmarkEnd w:id="2"/>
      <w:bookmarkEnd w:id="3"/>
      <w:bookmarkEnd w:id="4"/>
    </w:p>
    <w:p w14:paraId="2FCD57B5" w14:textId="4AF6A244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O objetivo deste trabalho é relatar a experiência de desenvolver um código de evento em Python, utilizando o paradigma de orientação a objetos e o banco de dados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. O código de evento é um programa que permite criar e gerenciar eventos, como </w:t>
      </w:r>
      <w:proofErr w:type="spellStart"/>
      <w:proofErr w:type="gramStart"/>
      <w:r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musica</w:t>
      </w:r>
      <w:proofErr w:type="spellEnd"/>
      <w:proofErr w:type="gram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="002813DD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stand-</w:t>
      </w:r>
      <w:proofErr w:type="spellStart"/>
      <w:r w:rsidR="002813DD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up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cursos, etc. O programa deve permitir cadastrar os </w:t>
      </w:r>
      <w:r w:rsidR="002813DD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usuários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="0015292B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as empresas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os locais, as datas, os horários e os temas dos eventos, além de emitir certificados de participação.</w:t>
      </w:r>
    </w:p>
    <w:p w14:paraId="73AA8DC6" w14:textId="317322DC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O desenvolvimento do código de evento foi realizado em grupo, com a orientação de um professor. O grupo utilizou a ferramenta </w:t>
      </w:r>
      <w:r w:rsidR="0015292B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Python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para escrever e testar o código, e o software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para criar e manipular o banco de dados. O código de evento foi dividido em várias classes, cada uma com seus atributos e métodos, seguindo os princípios de encapsulamento, herança, polimorfismo e associação.</w:t>
      </w:r>
    </w:p>
    <w:p w14:paraId="710DC8A8" w14:textId="33B39CC5" w:rsidR="00DE5948" w:rsidRPr="002214B6" w:rsidRDefault="00DE5948" w:rsidP="002214B6">
      <w:pPr>
        <w:pStyle w:val="Ttulo1"/>
        <w:rPr>
          <w:b/>
          <w:bCs/>
        </w:rPr>
      </w:pPr>
      <w:bookmarkStart w:id="5" w:name="_Toc153113877"/>
      <w:bookmarkStart w:id="6" w:name="_Toc153114013"/>
      <w:bookmarkStart w:id="7" w:name="_Toc153114080"/>
      <w:bookmarkStart w:id="8" w:name="_Toc153400583"/>
      <w:r w:rsidRPr="002214B6">
        <w:rPr>
          <w:b/>
          <w:bCs/>
        </w:rPr>
        <w:t>D</w:t>
      </w:r>
      <w:r w:rsidR="00695C6F">
        <w:rPr>
          <w:b/>
          <w:bCs/>
        </w:rPr>
        <w:t>ESENVOLVIMENTO</w:t>
      </w:r>
      <w:bookmarkEnd w:id="5"/>
      <w:bookmarkEnd w:id="6"/>
      <w:bookmarkEnd w:id="7"/>
      <w:bookmarkEnd w:id="8"/>
    </w:p>
    <w:p w14:paraId="38D7CC3E" w14:textId="5D5B8A7D" w:rsidR="00DE5948" w:rsidRPr="00DE5948" w:rsidRDefault="004C2689" w:rsidP="00695C6F">
      <w:pPr>
        <w:pStyle w:val="Ttulo1"/>
        <w:numPr>
          <w:ilvl w:val="0"/>
          <w:numId w:val="0"/>
        </w:numPr>
        <w:ind w:left="360"/>
      </w:pPr>
      <w:bookmarkStart w:id="9" w:name="_Toc153113878"/>
      <w:bookmarkStart w:id="10" w:name="_Toc153114014"/>
      <w:bookmarkStart w:id="11" w:name="_Toc153114081"/>
      <w:bookmarkStart w:id="12" w:name="_Toc153400584"/>
      <w:r w:rsidRPr="00DE2C21">
        <w:t>2.1</w:t>
      </w:r>
      <w:r>
        <w:t xml:space="preserve"> </w:t>
      </w:r>
      <w:r w:rsidR="00DE5948" w:rsidRPr="00DE5948">
        <w:t>O processo de desenvolvimento do código de evento foi desafiador e exigiu muita dedicação, pesquisa e colaboração do grupo. Durante o desenvolvimento, o grupo enfrentou algumas dificuldades, como:</w:t>
      </w:r>
      <w:bookmarkEnd w:id="9"/>
      <w:bookmarkEnd w:id="10"/>
      <w:bookmarkEnd w:id="11"/>
      <w:bookmarkEnd w:id="12"/>
    </w:p>
    <w:p w14:paraId="49C34010" w14:textId="77777777" w:rsidR="00DE5948" w:rsidRPr="00DE5948" w:rsidRDefault="00DE5948" w:rsidP="00A1502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Recuo incorreto: o recuo do código é importante para facilitar a leitura e a compreensão </w:t>
      </w:r>
      <w:proofErr w:type="gram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do mesmo</w:t>
      </w:r>
      <w:proofErr w:type="gram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além de seguir as boas práticas de programação. O grupo teve que corrigir alguns trechos de código que estavam com o recuo errado, usando a função de formatação automática do Visual Studio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Code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.</w:t>
      </w:r>
    </w:p>
    <w:p w14:paraId="627D81F9" w14:textId="77777777" w:rsidR="00DE5948" w:rsidRPr="00DE5948" w:rsidRDefault="00DE5948" w:rsidP="00A1502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Variáveis de classe: as variáveis de classe são aquelas que pertencem à classe e não aos objetos, sendo compartilhadas por todos os objetos da mesma classe. O grupo teve que definir quais variáveis deveriam ser de classe e quais deveriam ser de instância, usando o modificador self quando necessário.</w:t>
      </w:r>
    </w:p>
    <w:p w14:paraId="03F01756" w14:textId="77777777" w:rsidR="00DE5948" w:rsidRPr="00DE5948" w:rsidRDefault="00DE5948" w:rsidP="00A1502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Uso indevido de expressões: as expressões são combinações de operadores, variáveis, constantes e métodos que produzem um resultado. O grupo teve que revisar algumas expressões que estavam incorretas ou incompletas, causando erros de sintaxe ou de lógica.</w:t>
      </w:r>
    </w:p>
    <w:p w14:paraId="2CBBE49B" w14:textId="18696133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lastRenderedPageBreak/>
        <w:t xml:space="preserve">Para resolver essas dificuldades, o grupo discutiu juntos as possíveis soluções, consultou materiais de apoio, como artigos e vídeos, e testou o código várias vezes, usando o depurador do </w:t>
      </w:r>
      <w:r w:rsidR="00671560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Python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para identificar e corrigir os erros.</w:t>
      </w:r>
    </w:p>
    <w:p w14:paraId="3F3DE826" w14:textId="6AE6252E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Conforme o grupo avançava no desenvolvimento do código de evento, percebia a necessidade de criar outras classes e métodos, para tornar o programa mais completo e funcional. Por exemplo, o grupo criou as classes </w:t>
      </w:r>
      <w:r w:rsidR="00671560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Usuário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="00671560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Empresa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Local, Data, </w:t>
      </w:r>
      <w:r w:rsidR="00671560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Horário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e Tema, para representar os elementos envolvidos em um evento, e os métodos cadastrar, listar, alterar</w:t>
      </w:r>
      <w:r w:rsidR="00B87632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e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="00AB2937"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excluir,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para realizar as operações sobre esses elementos.</w:t>
      </w:r>
    </w:p>
    <w:p w14:paraId="44FFCB7A" w14:textId="77777777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O grupo também implementou o banco de dados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que é um sistema de gerenciamento de banco de dados relacional, leve, portátil e de código aberto. O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permite armazenar e recuperar dados em arquivos, sem a necessidade de um servidor dedicado. O grupo usou o módulo sqlite3 do Python, que fornece uma interface para o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e o DB Browser for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que permite criar e manipular o banco de dados de forma visual.</w:t>
      </w:r>
    </w:p>
    <w:p w14:paraId="242DE0B6" w14:textId="18D683CA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O grupo criou as tabelas </w:t>
      </w:r>
      <w:r w:rsidR="00B87632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Usuário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="00B87632" w:rsidRPr="0070390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Empresa</w:t>
      </w: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local, data,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horario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tema e evento, com seus respectivos campos e chaves primárias e estrangeiras, seguindo o modelo relacional. O grupo também usou os comandos SQL (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Structured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Query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Language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) para inserir, consultar, atualizar e deletar os dados nas tabelas, usando os métodos execute do módulo sqlite3.</w:t>
      </w:r>
    </w:p>
    <w:p w14:paraId="0F127458" w14:textId="54B65DC0" w:rsidR="00DE5948" w:rsidRPr="002214B6" w:rsidRDefault="00DE5948" w:rsidP="002214B6">
      <w:pPr>
        <w:pStyle w:val="Ttulo1"/>
        <w:rPr>
          <w:b/>
          <w:bCs/>
        </w:rPr>
      </w:pPr>
      <w:bookmarkStart w:id="13" w:name="_Toc153113879"/>
      <w:bookmarkStart w:id="14" w:name="_Toc153114015"/>
      <w:bookmarkStart w:id="15" w:name="_Toc153114082"/>
      <w:bookmarkStart w:id="16" w:name="_Toc153400585"/>
      <w:r w:rsidRPr="002214B6">
        <w:rPr>
          <w:b/>
          <w:bCs/>
        </w:rPr>
        <w:t>C</w:t>
      </w:r>
      <w:r w:rsidR="00695C6F">
        <w:rPr>
          <w:b/>
          <w:bCs/>
        </w:rPr>
        <w:t>ONCLUSÂO</w:t>
      </w:r>
      <w:bookmarkEnd w:id="13"/>
      <w:bookmarkEnd w:id="14"/>
      <w:bookmarkEnd w:id="15"/>
      <w:bookmarkEnd w:id="16"/>
    </w:p>
    <w:p w14:paraId="52061FB8" w14:textId="77777777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O desenvolvimento do código de evento em Python foi uma experiência enriquecedora e gratificante, que permitiu ao grupo aplicar os conceitos e as técnicas de programação orientada a objetos e de banco de dados relacional, além de desenvolver habilidades de trabalho em equipe, pesquisa e resolução de problemas.</w:t>
      </w:r>
    </w:p>
    <w:p w14:paraId="4FFBC82F" w14:textId="77777777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O </w:t>
      </w:r>
      <w:proofErr w:type="gram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resultado final</w:t>
      </w:r>
      <w:proofErr w:type="gram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foi um programa funcional, que atende aos requisitos propostos e que pode ser utilizado para criar e gerenciar eventos de forma prática e eficiente. O grupo conseguiu o que queria e fez até coisas novas conforme havia necessidade ou detalhes a mais.</w:t>
      </w:r>
    </w:p>
    <w:p w14:paraId="093B93F6" w14:textId="77777777" w:rsidR="00DE5948" w:rsidRPr="00DE5948" w:rsidRDefault="00DE5948" w:rsidP="00A15027">
      <w:pPr>
        <w:spacing w:before="180" w:after="0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lastRenderedPageBreak/>
        <w:t xml:space="preserve">O grupo reconhece que o código de evento ainda pode ser melhorado e aprimorado, com a inclusão de novas funcionalidades, como a validação dos dados de entrada, a interface gráfica com o usuário, a geração de </w:t>
      </w:r>
      <w:proofErr w:type="gram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relatórios, etc.</w:t>
      </w:r>
      <w:proofErr w:type="gram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 O grupo pretende continuar estudando e se aperfeiçoando na área de programação, buscando sempre novos conhecimentos e desafios.</w:t>
      </w:r>
    </w:p>
    <w:p w14:paraId="4DA7F286" w14:textId="1F331B4A" w:rsidR="00DE5948" w:rsidRPr="002214B6" w:rsidRDefault="00DE5948" w:rsidP="002214B6">
      <w:pPr>
        <w:pStyle w:val="Ttulo1"/>
        <w:rPr>
          <w:b/>
          <w:bCs/>
        </w:rPr>
      </w:pPr>
      <w:bookmarkStart w:id="17" w:name="_Toc153113880"/>
      <w:bookmarkStart w:id="18" w:name="_Toc153114016"/>
      <w:bookmarkStart w:id="19" w:name="_Toc153114083"/>
      <w:bookmarkStart w:id="20" w:name="_Toc153400586"/>
      <w:r w:rsidRPr="002214B6">
        <w:rPr>
          <w:b/>
          <w:bCs/>
        </w:rPr>
        <w:t>R</w:t>
      </w:r>
      <w:r w:rsidR="00695C6F">
        <w:rPr>
          <w:b/>
          <w:bCs/>
        </w:rPr>
        <w:t>EFERENCIAS BIOGR</w:t>
      </w:r>
      <w:r w:rsidR="009973DD">
        <w:rPr>
          <w:b/>
          <w:bCs/>
        </w:rPr>
        <w:t>Á</w:t>
      </w:r>
      <w:r w:rsidR="00695C6F">
        <w:rPr>
          <w:b/>
          <w:bCs/>
        </w:rPr>
        <w:t>FICAS</w:t>
      </w:r>
      <w:bookmarkEnd w:id="17"/>
      <w:bookmarkEnd w:id="18"/>
      <w:bookmarkEnd w:id="19"/>
      <w:bookmarkEnd w:id="20"/>
    </w:p>
    <w:p w14:paraId="3F0FD453" w14:textId="77777777" w:rsidR="00DE5948" w:rsidRPr="00DE5948" w:rsidRDefault="00DE5948" w:rsidP="00A1502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Downey, A. B. Pense em Python: pense como um cientista da computação. 2. ed. São Paulo: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Novatec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2019.</w:t>
      </w:r>
    </w:p>
    <w:p w14:paraId="5D513F3B" w14:textId="77777777" w:rsidR="00DE5948" w:rsidRPr="00DE5948" w:rsidRDefault="00DE5948" w:rsidP="00A1502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Nield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, T. Introdução à linguagem SQL: aprenda a criar bancos de dados relacionais com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SQLite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 xml:space="preserve">. São Paulo: </w:t>
      </w: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Novatec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2017.</w:t>
      </w:r>
    </w:p>
    <w:p w14:paraId="10F3946D" w14:textId="77777777" w:rsidR="00DE5948" w:rsidRPr="00DE5948" w:rsidRDefault="00DE5948" w:rsidP="00A1502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</w:pPr>
      <w:proofErr w:type="spellStart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Pilgrim</w:t>
      </w:r>
      <w:proofErr w:type="spellEnd"/>
      <w:r w:rsidRPr="00DE5948">
        <w:rPr>
          <w:rFonts w:ascii="Arial" w:eastAsia="Times New Roman" w:hAnsi="Arial" w:cs="Arial"/>
          <w:color w:val="111111"/>
          <w:kern w:val="0"/>
          <w:sz w:val="24"/>
          <w:szCs w:val="24"/>
          <w:lang w:eastAsia="pt-BR"/>
          <w14:ligatures w14:val="none"/>
        </w:rPr>
        <w:t>, M. Use a cabeça! Python. Rio de Janeiro: Alta Books, 2011.</w:t>
      </w:r>
    </w:p>
    <w:p w14:paraId="2C0F5D9A" w14:textId="77777777" w:rsidR="00235C39" w:rsidRPr="00703908" w:rsidRDefault="00235C39" w:rsidP="00A1502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235C39" w:rsidRPr="00703908" w:rsidSect="00032203">
      <w:headerReference w:type="default" r:id="rId9"/>
      <w:headerReference w:type="firs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DF7BF" w14:textId="77777777" w:rsidR="00865B34" w:rsidRDefault="00865B34" w:rsidP="00DE2C21">
      <w:pPr>
        <w:spacing w:after="0" w:line="240" w:lineRule="auto"/>
      </w:pPr>
      <w:r>
        <w:separator/>
      </w:r>
    </w:p>
  </w:endnote>
  <w:endnote w:type="continuationSeparator" w:id="0">
    <w:p w14:paraId="677AF9F0" w14:textId="77777777" w:rsidR="00865B34" w:rsidRDefault="00865B34" w:rsidP="00DE2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A60C" w14:textId="7D11B4D1" w:rsidR="00924807" w:rsidRDefault="00924807">
    <w:pPr>
      <w:pStyle w:val="Rodap"/>
      <w:jc w:val="right"/>
    </w:pPr>
  </w:p>
  <w:p w14:paraId="21DEA890" w14:textId="41FA0B35" w:rsidR="00DE2C21" w:rsidRDefault="00DE2C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9FE55" w14:textId="77777777" w:rsidR="00865B34" w:rsidRDefault="00865B34" w:rsidP="00DE2C21">
      <w:pPr>
        <w:spacing w:after="0" w:line="240" w:lineRule="auto"/>
      </w:pPr>
      <w:r>
        <w:separator/>
      </w:r>
    </w:p>
  </w:footnote>
  <w:footnote w:type="continuationSeparator" w:id="0">
    <w:p w14:paraId="390572B7" w14:textId="77777777" w:rsidR="00865B34" w:rsidRDefault="00865B34" w:rsidP="00DE2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765692"/>
      <w:docPartObj>
        <w:docPartGallery w:val="Page Numbers (Top of Page)"/>
        <w:docPartUnique/>
      </w:docPartObj>
    </w:sdtPr>
    <w:sdtContent>
      <w:p w14:paraId="61402F21" w14:textId="098BEDAB" w:rsidR="00032203" w:rsidRDefault="000322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CDDA65" w14:textId="77777777" w:rsidR="00032203" w:rsidRDefault="000322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452827"/>
      <w:docPartObj>
        <w:docPartGallery w:val="Page Numbers (Top of Page)"/>
        <w:docPartUnique/>
      </w:docPartObj>
    </w:sdtPr>
    <w:sdtContent>
      <w:p w14:paraId="2D9919B2" w14:textId="11577347" w:rsidR="00032203" w:rsidRDefault="000322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B0C785" w14:textId="77777777" w:rsidR="00032203" w:rsidRDefault="000322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072B2"/>
    <w:multiLevelType w:val="multilevel"/>
    <w:tmpl w:val="A976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A37B5"/>
    <w:multiLevelType w:val="multilevel"/>
    <w:tmpl w:val="9C9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91FA4"/>
    <w:multiLevelType w:val="multilevel"/>
    <w:tmpl w:val="BA109BE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31452A"/>
    <w:multiLevelType w:val="hybridMultilevel"/>
    <w:tmpl w:val="22D0E3CC"/>
    <w:lvl w:ilvl="0" w:tplc="AEF0C86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5535921">
    <w:abstractNumId w:val="0"/>
  </w:num>
  <w:num w:numId="2" w16cid:durableId="215826196">
    <w:abstractNumId w:val="1"/>
  </w:num>
  <w:num w:numId="3" w16cid:durableId="131757330">
    <w:abstractNumId w:val="3"/>
  </w:num>
  <w:num w:numId="4" w16cid:durableId="2011330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51"/>
    <w:rsid w:val="00012FEF"/>
    <w:rsid w:val="00032203"/>
    <w:rsid w:val="00043AF8"/>
    <w:rsid w:val="000A12F7"/>
    <w:rsid w:val="001306FE"/>
    <w:rsid w:val="0015292B"/>
    <w:rsid w:val="00162703"/>
    <w:rsid w:val="00170F0D"/>
    <w:rsid w:val="00173D25"/>
    <w:rsid w:val="001940D1"/>
    <w:rsid w:val="001F4A1B"/>
    <w:rsid w:val="002214B6"/>
    <w:rsid w:val="00235C39"/>
    <w:rsid w:val="00254289"/>
    <w:rsid w:val="002813DD"/>
    <w:rsid w:val="0028317E"/>
    <w:rsid w:val="002E6704"/>
    <w:rsid w:val="002F543F"/>
    <w:rsid w:val="003178A4"/>
    <w:rsid w:val="003B0ECE"/>
    <w:rsid w:val="003F2D97"/>
    <w:rsid w:val="0047076C"/>
    <w:rsid w:val="004C2689"/>
    <w:rsid w:val="004E57D7"/>
    <w:rsid w:val="004F53FC"/>
    <w:rsid w:val="00592869"/>
    <w:rsid w:val="005C6F87"/>
    <w:rsid w:val="005F2C43"/>
    <w:rsid w:val="006129B8"/>
    <w:rsid w:val="00641B30"/>
    <w:rsid w:val="00665A2E"/>
    <w:rsid w:val="00671560"/>
    <w:rsid w:val="00695C6F"/>
    <w:rsid w:val="00703908"/>
    <w:rsid w:val="00705C43"/>
    <w:rsid w:val="0074359D"/>
    <w:rsid w:val="008104B4"/>
    <w:rsid w:val="00865B34"/>
    <w:rsid w:val="0086714C"/>
    <w:rsid w:val="008F36EB"/>
    <w:rsid w:val="00924807"/>
    <w:rsid w:val="009973DD"/>
    <w:rsid w:val="00A15027"/>
    <w:rsid w:val="00A60F61"/>
    <w:rsid w:val="00AA06EA"/>
    <w:rsid w:val="00AB2937"/>
    <w:rsid w:val="00AC423B"/>
    <w:rsid w:val="00AE1F53"/>
    <w:rsid w:val="00B17C03"/>
    <w:rsid w:val="00B3759F"/>
    <w:rsid w:val="00B75146"/>
    <w:rsid w:val="00B87632"/>
    <w:rsid w:val="00B90CB9"/>
    <w:rsid w:val="00BB1712"/>
    <w:rsid w:val="00BB4451"/>
    <w:rsid w:val="00CC0674"/>
    <w:rsid w:val="00D83C99"/>
    <w:rsid w:val="00DC163E"/>
    <w:rsid w:val="00DE2C21"/>
    <w:rsid w:val="00DE5948"/>
    <w:rsid w:val="00E01056"/>
    <w:rsid w:val="00E014FB"/>
    <w:rsid w:val="00E5635F"/>
    <w:rsid w:val="00E71DE3"/>
    <w:rsid w:val="00F30272"/>
    <w:rsid w:val="00F64D2A"/>
    <w:rsid w:val="00F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700BC"/>
  <w15:chartTrackingRefBased/>
  <w15:docId w15:val="{9E2986A1-0B33-47BD-8FC1-3E4369FA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F53"/>
  </w:style>
  <w:style w:type="paragraph" w:styleId="Ttulo1">
    <w:name w:val="heading 1"/>
    <w:basedOn w:val="Normal"/>
    <w:link w:val="Ttulo1Char"/>
    <w:uiPriority w:val="9"/>
    <w:qFormat/>
    <w:rsid w:val="00E01056"/>
    <w:pPr>
      <w:numPr>
        <w:numId w:val="4"/>
      </w:numPr>
      <w:spacing w:before="180" w:after="0" w:line="360" w:lineRule="auto"/>
      <w:outlineLvl w:val="0"/>
    </w:pPr>
    <w:rPr>
      <w:rFonts w:ascii="Arial" w:eastAsia="Times New Roman" w:hAnsi="Arial" w:cs="Arial"/>
      <w:color w:val="111111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DE59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B445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4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E01056"/>
    <w:rPr>
      <w:rFonts w:ascii="Arial" w:eastAsia="Times New Roman" w:hAnsi="Arial" w:cs="Arial"/>
      <w:color w:val="111111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E594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1B30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41B30"/>
    <w:pPr>
      <w:spacing w:after="100"/>
    </w:pPr>
  </w:style>
  <w:style w:type="character" w:styleId="Hyperlink">
    <w:name w:val="Hyperlink"/>
    <w:basedOn w:val="Fontepargpadro"/>
    <w:uiPriority w:val="99"/>
    <w:unhideWhenUsed/>
    <w:rsid w:val="00641B3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E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2C21"/>
  </w:style>
  <w:style w:type="paragraph" w:styleId="Rodap">
    <w:name w:val="footer"/>
    <w:basedOn w:val="Normal"/>
    <w:link w:val="RodapChar"/>
    <w:uiPriority w:val="99"/>
    <w:unhideWhenUsed/>
    <w:rsid w:val="00DE2C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2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6781-26E7-4B01-8D09-249E6262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903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figueiredo</dc:creator>
  <cp:keywords/>
  <dc:description/>
  <cp:lastModifiedBy>Ricardo Figueiredo Souza - 823224595</cp:lastModifiedBy>
  <cp:revision>57</cp:revision>
  <dcterms:created xsi:type="dcterms:W3CDTF">2023-12-10T12:48:00Z</dcterms:created>
  <dcterms:modified xsi:type="dcterms:W3CDTF">2023-12-14T01:56:00Z</dcterms:modified>
</cp:coreProperties>
</file>