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D4" w:rsidRPr="007320F0" w:rsidRDefault="006054D4" w:rsidP="006054D4">
      <w:pPr>
        <w:autoSpaceDE w:val="0"/>
        <w:autoSpaceDN w:val="0"/>
        <w:adjustRightInd w:val="0"/>
        <w:ind w:left="-567"/>
        <w:jc w:val="center"/>
      </w:pPr>
      <w:r w:rsidRPr="000B5BA7">
        <w:rPr>
          <w:noProof/>
        </w:rPr>
        <w:drawing>
          <wp:inline distT="0" distB="0" distL="0" distR="0">
            <wp:extent cx="100965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D4" w:rsidRPr="007320F0" w:rsidRDefault="006054D4" w:rsidP="006054D4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:rsidR="006054D4" w:rsidRPr="007320F0" w:rsidRDefault="006054D4" w:rsidP="006054D4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 w:rsidRPr="007320F0">
        <w:rPr>
          <w:b/>
          <w:bCs/>
          <w:color w:val="000000"/>
          <w:sz w:val="32"/>
          <w:szCs w:val="28"/>
        </w:rPr>
        <w:t>ПРАВИТЕЛЬСТВО</w:t>
      </w:r>
    </w:p>
    <w:p w:rsidR="006054D4" w:rsidRPr="007320F0" w:rsidRDefault="006054D4" w:rsidP="006054D4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 w:rsidRPr="007320F0">
        <w:rPr>
          <w:b/>
          <w:bCs/>
          <w:color w:val="000000"/>
          <w:sz w:val="32"/>
          <w:szCs w:val="28"/>
        </w:rPr>
        <w:t>ТВЕРСКОЙ ОБЛАСТИ</w:t>
      </w:r>
    </w:p>
    <w:p w:rsidR="006054D4" w:rsidRPr="007320F0" w:rsidRDefault="006054D4" w:rsidP="006054D4">
      <w:pPr>
        <w:autoSpaceDE w:val="0"/>
        <w:autoSpaceDN w:val="0"/>
        <w:adjustRightInd w:val="0"/>
        <w:ind w:left="-567"/>
        <w:jc w:val="center"/>
        <w:rPr>
          <w:b/>
          <w:color w:val="000000"/>
          <w:sz w:val="32"/>
          <w:szCs w:val="28"/>
        </w:rPr>
      </w:pPr>
    </w:p>
    <w:p w:rsidR="006054D4" w:rsidRPr="00496289" w:rsidRDefault="006054D4" w:rsidP="006054D4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 xml:space="preserve">П О </w:t>
      </w:r>
      <w:r w:rsidRPr="00496289">
        <w:rPr>
          <w:b/>
          <w:bCs/>
          <w:color w:val="000000"/>
          <w:sz w:val="32"/>
          <w:szCs w:val="28"/>
        </w:rPr>
        <w:t>С</w:t>
      </w:r>
      <w:r>
        <w:rPr>
          <w:b/>
          <w:bCs/>
          <w:color w:val="000000"/>
          <w:sz w:val="32"/>
          <w:szCs w:val="28"/>
        </w:rPr>
        <w:t xml:space="preserve"> Т А Н О В Л Е Н </w:t>
      </w:r>
      <w:r w:rsidRPr="00496289">
        <w:rPr>
          <w:b/>
          <w:bCs/>
          <w:color w:val="000000"/>
          <w:sz w:val="32"/>
          <w:szCs w:val="28"/>
        </w:rPr>
        <w:t>И</w:t>
      </w:r>
      <w:r>
        <w:rPr>
          <w:b/>
          <w:bCs/>
          <w:color w:val="000000"/>
          <w:sz w:val="32"/>
          <w:szCs w:val="28"/>
        </w:rPr>
        <w:t xml:space="preserve"> </w:t>
      </w:r>
      <w:r w:rsidRPr="00496289">
        <w:rPr>
          <w:b/>
          <w:bCs/>
          <w:color w:val="000000"/>
          <w:sz w:val="32"/>
          <w:szCs w:val="28"/>
        </w:rPr>
        <w:t>Е</w:t>
      </w:r>
    </w:p>
    <w:p w:rsidR="006054D4" w:rsidRPr="007320F0" w:rsidRDefault="006054D4" w:rsidP="006054D4">
      <w:pPr>
        <w:spacing w:line="360" w:lineRule="auto"/>
        <w:ind w:left="-284"/>
        <w:rPr>
          <w:b/>
        </w:rPr>
      </w:pPr>
    </w:p>
    <w:tbl>
      <w:tblPr>
        <w:tblW w:w="9356" w:type="dxa"/>
        <w:tblInd w:w="108" w:type="dxa"/>
        <w:tblLook w:val="0000"/>
      </w:tblPr>
      <w:tblGrid>
        <w:gridCol w:w="2835"/>
        <w:gridCol w:w="3186"/>
        <w:gridCol w:w="3335"/>
      </w:tblGrid>
      <w:tr w:rsidR="006054D4" w:rsidRPr="00E00C36" w:rsidTr="00243CDF">
        <w:tc>
          <w:tcPr>
            <w:tcW w:w="2835" w:type="dxa"/>
          </w:tcPr>
          <w:p w:rsidR="006054D4" w:rsidRPr="00E00C36" w:rsidRDefault="006054D4" w:rsidP="00243CDF">
            <w:pPr>
              <w:ind w:left="-249" w:firstLine="141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26.04.</w:t>
            </w:r>
            <w:r w:rsidRPr="00E00C36">
              <w:rPr>
                <w:bCs/>
                <w:sz w:val="28"/>
              </w:rPr>
              <w:t>201</w:t>
            </w:r>
            <w:r>
              <w:rPr>
                <w:bCs/>
                <w:sz w:val="28"/>
              </w:rPr>
              <w:t>9</w:t>
            </w:r>
          </w:p>
        </w:tc>
        <w:tc>
          <w:tcPr>
            <w:tcW w:w="3186" w:type="dxa"/>
          </w:tcPr>
          <w:p w:rsidR="006054D4" w:rsidRPr="00E00C36" w:rsidRDefault="006054D4" w:rsidP="00243CDF">
            <w:pPr>
              <w:pStyle w:val="2"/>
              <w:ind w:left="-284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6054D4" w:rsidRPr="00E00C36" w:rsidRDefault="006054D4" w:rsidP="006054D4">
            <w:pPr>
              <w:ind w:left="-284"/>
              <w:jc w:val="right"/>
              <w:rPr>
                <w:bCs/>
                <w:sz w:val="28"/>
              </w:rPr>
            </w:pPr>
            <w:r w:rsidRPr="00E00C36">
              <w:rPr>
                <w:bCs/>
                <w:sz w:val="28"/>
              </w:rPr>
              <w:t xml:space="preserve">№ </w:t>
            </w:r>
            <w:r>
              <w:rPr>
                <w:bCs/>
                <w:sz w:val="28"/>
              </w:rPr>
              <w:t>139</w:t>
            </w:r>
            <w:r w:rsidRPr="00E00C36">
              <w:rPr>
                <w:bCs/>
                <w:sz w:val="28"/>
              </w:rPr>
              <w:t xml:space="preserve">-пп        </w:t>
            </w:r>
          </w:p>
        </w:tc>
      </w:tr>
      <w:tr w:rsidR="006054D4" w:rsidRPr="00E00C36" w:rsidTr="00243CDF">
        <w:tc>
          <w:tcPr>
            <w:tcW w:w="2835" w:type="dxa"/>
          </w:tcPr>
          <w:p w:rsidR="006054D4" w:rsidRPr="00E00C36" w:rsidRDefault="006054D4" w:rsidP="00243CDF">
            <w:pPr>
              <w:ind w:left="-108"/>
              <w:jc w:val="both"/>
              <w:rPr>
                <w:bCs/>
                <w:sz w:val="28"/>
              </w:rPr>
            </w:pPr>
          </w:p>
        </w:tc>
        <w:tc>
          <w:tcPr>
            <w:tcW w:w="3186" w:type="dxa"/>
          </w:tcPr>
          <w:p w:rsidR="006054D4" w:rsidRPr="00E00C36" w:rsidRDefault="006054D4" w:rsidP="00243CDF">
            <w:pPr>
              <w:pStyle w:val="2"/>
              <w:ind w:left="-284"/>
              <w:rPr>
                <w:b w:val="0"/>
                <w:szCs w:val="28"/>
              </w:rPr>
            </w:pPr>
            <w:r w:rsidRPr="00E00C36"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6054D4" w:rsidRPr="00E00C36" w:rsidRDefault="006054D4" w:rsidP="00243CDF">
            <w:pPr>
              <w:ind w:left="-284"/>
              <w:jc w:val="right"/>
              <w:rPr>
                <w:bCs/>
                <w:sz w:val="28"/>
              </w:rPr>
            </w:pPr>
          </w:p>
        </w:tc>
      </w:tr>
    </w:tbl>
    <w:p w:rsidR="00C94A0A" w:rsidRDefault="00C94A0A" w:rsidP="00103DD8">
      <w:pPr>
        <w:rPr>
          <w:sz w:val="28"/>
          <w:szCs w:val="28"/>
        </w:rPr>
      </w:pPr>
    </w:p>
    <w:p w:rsidR="00E065A4" w:rsidRPr="00103DD8" w:rsidRDefault="00E065A4" w:rsidP="00103DD8">
      <w:pPr>
        <w:rPr>
          <w:sz w:val="28"/>
          <w:szCs w:val="28"/>
        </w:rPr>
      </w:pPr>
      <w:bookmarkStart w:id="0" w:name="_GoBack"/>
      <w:bookmarkEnd w:id="0"/>
    </w:p>
    <w:p w:rsidR="00E065A4" w:rsidRPr="00103DD8" w:rsidRDefault="00E065A4" w:rsidP="00103DD8">
      <w:pPr>
        <w:rPr>
          <w:sz w:val="28"/>
          <w:szCs w:val="28"/>
        </w:rPr>
      </w:pPr>
    </w:p>
    <w:p w:rsidR="00232B9B" w:rsidRPr="00103DD8" w:rsidRDefault="00232B9B" w:rsidP="00103DD8">
      <w:pPr>
        <w:pStyle w:val="ConsPlusTitle"/>
        <w:widowControl/>
        <w:jc w:val="both"/>
        <w:rPr>
          <w:sz w:val="28"/>
          <w:szCs w:val="28"/>
        </w:rPr>
      </w:pPr>
      <w:r w:rsidRPr="00103DD8">
        <w:rPr>
          <w:sz w:val="28"/>
          <w:szCs w:val="28"/>
        </w:rPr>
        <w:t xml:space="preserve">Об Экспертном совете при Правительстве </w:t>
      </w:r>
    </w:p>
    <w:p w:rsidR="00232B9B" w:rsidRPr="00103DD8" w:rsidRDefault="00232B9B" w:rsidP="00103DD8">
      <w:pPr>
        <w:pStyle w:val="ConsPlusTitle"/>
        <w:widowControl/>
        <w:jc w:val="both"/>
        <w:rPr>
          <w:sz w:val="28"/>
          <w:szCs w:val="28"/>
        </w:rPr>
      </w:pPr>
      <w:r w:rsidRPr="00103DD8">
        <w:rPr>
          <w:sz w:val="28"/>
          <w:szCs w:val="28"/>
        </w:rPr>
        <w:t xml:space="preserve">Тверской области по предоставлению субсидий </w:t>
      </w:r>
    </w:p>
    <w:p w:rsidR="00232B9B" w:rsidRPr="00103DD8" w:rsidRDefault="00232B9B" w:rsidP="00103DD8">
      <w:pPr>
        <w:pStyle w:val="ConsPlusTitle"/>
        <w:widowControl/>
        <w:jc w:val="both"/>
        <w:rPr>
          <w:sz w:val="28"/>
          <w:szCs w:val="28"/>
        </w:rPr>
      </w:pPr>
      <w:r w:rsidRPr="00103DD8">
        <w:rPr>
          <w:sz w:val="28"/>
          <w:szCs w:val="28"/>
        </w:rPr>
        <w:t>социально ориентированным некоммерческим</w:t>
      </w:r>
    </w:p>
    <w:p w:rsidR="00232B9B" w:rsidRPr="00103DD8" w:rsidRDefault="00232B9B" w:rsidP="00103DD8">
      <w:pPr>
        <w:pStyle w:val="ConsPlusTitle"/>
        <w:widowControl/>
        <w:jc w:val="both"/>
        <w:rPr>
          <w:sz w:val="28"/>
          <w:szCs w:val="28"/>
        </w:rPr>
      </w:pPr>
      <w:r w:rsidRPr="00103DD8">
        <w:rPr>
          <w:sz w:val="28"/>
          <w:szCs w:val="28"/>
        </w:rPr>
        <w:t>организациям в целях содействия реализации</w:t>
      </w:r>
    </w:p>
    <w:p w:rsidR="00232B9B" w:rsidRPr="00103DD8" w:rsidRDefault="00232B9B" w:rsidP="00103DD8">
      <w:pPr>
        <w:pStyle w:val="ConsPlusTitle"/>
        <w:widowControl/>
        <w:jc w:val="both"/>
        <w:rPr>
          <w:sz w:val="28"/>
          <w:szCs w:val="28"/>
        </w:rPr>
      </w:pPr>
      <w:r w:rsidRPr="00103DD8">
        <w:rPr>
          <w:sz w:val="28"/>
          <w:szCs w:val="28"/>
        </w:rPr>
        <w:t>ими целевых социальных программ (социальных проектов)</w:t>
      </w:r>
    </w:p>
    <w:p w:rsidR="00232B9B" w:rsidRPr="00103DD8" w:rsidRDefault="00232B9B" w:rsidP="00103DD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232B9B" w:rsidRPr="00103DD8" w:rsidRDefault="00232B9B" w:rsidP="00103DD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232B9B" w:rsidRPr="00103DD8" w:rsidRDefault="00232B9B" w:rsidP="00103DD8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03DD8">
        <w:rPr>
          <w:sz w:val="28"/>
          <w:szCs w:val="28"/>
        </w:rPr>
        <w:t>В целях реализации статьи 4</w:t>
      </w:r>
      <w:r w:rsidR="00103DD8" w:rsidRPr="00103DD8">
        <w:rPr>
          <w:sz w:val="28"/>
          <w:szCs w:val="28"/>
        </w:rPr>
        <w:t>.1</w:t>
      </w:r>
      <w:r w:rsidRPr="00103DD8">
        <w:rPr>
          <w:sz w:val="28"/>
          <w:szCs w:val="28"/>
        </w:rPr>
        <w:t xml:space="preserve"> закона Тверской области от 12.03.2007 № 16-ЗО «О поддержке некоммерческих организаций органами государственной власти Тверской области» </w:t>
      </w:r>
      <w:r w:rsidR="000C44BB" w:rsidRPr="00103DD8">
        <w:rPr>
          <w:sz w:val="28"/>
          <w:szCs w:val="28"/>
        </w:rPr>
        <w:t xml:space="preserve">Правительство Тверской области </w:t>
      </w:r>
      <w:r w:rsidRPr="00103DD8">
        <w:rPr>
          <w:sz w:val="28"/>
          <w:szCs w:val="28"/>
        </w:rPr>
        <w:t>постановляет:</w:t>
      </w:r>
    </w:p>
    <w:p w:rsidR="00232B9B" w:rsidRPr="00103DD8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t xml:space="preserve">1. Утвердить Положение об Экспертном совете при Правительстве Тверской области по предоставлению субсидий социально ориентированным некоммерческим организациям в целях содействия реализации ими целевых социальных программ (социальных проектов) (далее </w:t>
      </w:r>
      <w:r w:rsidR="00D95D01">
        <w:rPr>
          <w:rFonts w:ascii="Times New Roman" w:hAnsi="Times New Roman" w:cs="Times New Roman"/>
          <w:sz w:val="28"/>
          <w:szCs w:val="28"/>
        </w:rPr>
        <w:t>–</w:t>
      </w:r>
      <w:r w:rsidRPr="00103DD8">
        <w:rPr>
          <w:rFonts w:ascii="Times New Roman" w:hAnsi="Times New Roman" w:cs="Times New Roman"/>
          <w:sz w:val="28"/>
          <w:szCs w:val="28"/>
        </w:rPr>
        <w:t xml:space="preserve"> Экспертный совет).</w:t>
      </w:r>
    </w:p>
    <w:p w:rsidR="00232B9B" w:rsidRPr="00103DD8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t>2. Признать утратившими силу:</w:t>
      </w:r>
    </w:p>
    <w:p w:rsidR="00232B9B" w:rsidRPr="00103DD8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t>1) </w:t>
      </w:r>
      <w:hyperlink r:id="rId7" w:history="1">
        <w:r w:rsidRPr="00103DD8">
          <w:rPr>
            <w:rFonts w:ascii="Times New Roman" w:hAnsi="Times New Roman" w:cs="Times New Roman"/>
            <w:sz w:val="28"/>
            <w:szCs w:val="28"/>
          </w:rPr>
          <w:t>постановление</w:t>
        </w:r>
      </w:hyperlink>
      <w:r w:rsidRPr="00103DD8">
        <w:rPr>
          <w:rFonts w:ascii="Times New Roman" w:hAnsi="Times New Roman" w:cs="Times New Roman"/>
          <w:sz w:val="28"/>
          <w:szCs w:val="28"/>
        </w:rPr>
        <w:t xml:space="preserve"> Администрации Тверской области от 18.09.2007 № 267-па «Об Экспертном совете при Администрации Тверской области по предоставлению грантов негосударственным некоммерческим организациям»;</w:t>
      </w:r>
    </w:p>
    <w:p w:rsidR="00232B9B" w:rsidRPr="00103DD8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t>2) постановление Администрации Тверской области от 28.08.2008 № 260-па «О внесении изменений и дополнений в отдельные постановления Администрации Тверской области и признании утратившим силу постановления Администрации Тверской области от 02.11.2007 № 325-па»;</w:t>
      </w:r>
    </w:p>
    <w:p w:rsidR="00232B9B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t>3) постановление Правительства Тверской области от 20.10.2011                   № 142-пп «О внесении изменений в отдельные постановления Администрации Тверской области»;</w:t>
      </w:r>
    </w:p>
    <w:p w:rsidR="00D95D01" w:rsidRPr="00103DD8" w:rsidRDefault="00D95D01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B9B" w:rsidRPr="00103DD8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lastRenderedPageBreak/>
        <w:t>4) постановление Правительства Тверской области от 28.02.2012                  № 69-пп «О внесении изменений в отдельные постановления Администрации Тверской области»;</w:t>
      </w:r>
    </w:p>
    <w:p w:rsidR="00232B9B" w:rsidRPr="00103DD8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t>5) постановление Правительства Тверской области от 14.05.2013               № 178-пп «О внесении изменений в постановление Администрации Тверской области от 18.09.2007 № 267-па»;</w:t>
      </w:r>
    </w:p>
    <w:p w:rsidR="00232B9B" w:rsidRPr="00103DD8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t>6) постановление Правительства Тверской области от 22.07.2014                  № 358-пп «О внесении изменений в постановление Администрации Тверской области от 18.09.2007 № 267-па»;</w:t>
      </w:r>
    </w:p>
    <w:p w:rsidR="00232B9B" w:rsidRPr="00103DD8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t>7) постановление Правительства Тверской области от 19.06.2018                    № 187-пп «О внесении изменений в постановление Администрации Тверской области от 18.09.2007 № 267-па».</w:t>
      </w:r>
    </w:p>
    <w:p w:rsidR="00232B9B" w:rsidRPr="00103DD8" w:rsidRDefault="00232B9B" w:rsidP="00103DD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DD8">
        <w:rPr>
          <w:rFonts w:ascii="Times New Roman" w:hAnsi="Times New Roman" w:cs="Times New Roman"/>
          <w:sz w:val="28"/>
          <w:szCs w:val="28"/>
        </w:rPr>
        <w:t>3. Настоящее постановление вступает в силу со дня его официального опубликования.</w:t>
      </w:r>
    </w:p>
    <w:p w:rsidR="00232B9B" w:rsidRPr="00103DD8" w:rsidRDefault="00232B9B" w:rsidP="00103DD8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E065A4" w:rsidRPr="00103DD8" w:rsidRDefault="00E065A4" w:rsidP="00103DD8">
      <w:pPr>
        <w:rPr>
          <w:sz w:val="28"/>
          <w:szCs w:val="28"/>
        </w:rPr>
      </w:pPr>
    </w:p>
    <w:p w:rsidR="00103DD8" w:rsidRPr="00103DD8" w:rsidRDefault="00103DD8" w:rsidP="00103DD8">
      <w:pPr>
        <w:rPr>
          <w:sz w:val="28"/>
          <w:szCs w:val="28"/>
        </w:rPr>
      </w:pPr>
    </w:p>
    <w:p w:rsidR="00103DD8" w:rsidRPr="00103DD8" w:rsidRDefault="00103DD8" w:rsidP="00103DD8">
      <w:pPr>
        <w:jc w:val="both"/>
        <w:rPr>
          <w:b/>
          <w:sz w:val="28"/>
          <w:szCs w:val="28"/>
        </w:rPr>
      </w:pPr>
      <w:r w:rsidRPr="00103DD8">
        <w:rPr>
          <w:b/>
          <w:sz w:val="28"/>
          <w:szCs w:val="28"/>
        </w:rPr>
        <w:t xml:space="preserve">Губернатор </w:t>
      </w:r>
    </w:p>
    <w:p w:rsidR="00103DD8" w:rsidRPr="00103DD8" w:rsidRDefault="00103DD8" w:rsidP="00103DD8">
      <w:pPr>
        <w:jc w:val="both"/>
        <w:rPr>
          <w:b/>
          <w:sz w:val="28"/>
          <w:szCs w:val="28"/>
        </w:rPr>
      </w:pPr>
      <w:r w:rsidRPr="00103DD8">
        <w:rPr>
          <w:b/>
          <w:sz w:val="28"/>
          <w:szCs w:val="28"/>
        </w:rPr>
        <w:t xml:space="preserve">Тверской области                                       </w:t>
      </w:r>
      <w:r>
        <w:rPr>
          <w:b/>
          <w:sz w:val="28"/>
          <w:szCs w:val="28"/>
        </w:rPr>
        <w:t xml:space="preserve">  </w:t>
      </w:r>
      <w:r w:rsidRPr="00103DD8">
        <w:rPr>
          <w:b/>
          <w:sz w:val="28"/>
          <w:szCs w:val="28"/>
        </w:rPr>
        <w:t xml:space="preserve">                                    И.М. </w:t>
      </w:r>
      <w:proofErr w:type="spellStart"/>
      <w:r w:rsidRPr="00103DD8">
        <w:rPr>
          <w:b/>
          <w:sz w:val="28"/>
          <w:szCs w:val="28"/>
        </w:rPr>
        <w:t>Руденя</w:t>
      </w:r>
      <w:proofErr w:type="spellEnd"/>
    </w:p>
    <w:p w:rsidR="00103DD8" w:rsidRPr="00695B81" w:rsidRDefault="00103DD8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695B81" w:rsidRPr="008626EF" w:rsidRDefault="00695B81" w:rsidP="00103DD8">
      <w:pPr>
        <w:rPr>
          <w:sz w:val="28"/>
          <w:szCs w:val="28"/>
        </w:rPr>
      </w:pPr>
    </w:p>
    <w:p w:rsidR="00391A21" w:rsidRPr="008626EF" w:rsidRDefault="00391A21">
      <w:pPr>
        <w:spacing w:after="160" w:line="259" w:lineRule="auto"/>
        <w:rPr>
          <w:sz w:val="28"/>
          <w:szCs w:val="28"/>
        </w:rPr>
      </w:pPr>
      <w:r w:rsidRPr="008626EF">
        <w:rPr>
          <w:sz w:val="28"/>
          <w:szCs w:val="28"/>
        </w:rPr>
        <w:br w:type="page"/>
      </w:r>
    </w:p>
    <w:tbl>
      <w:tblPr>
        <w:tblW w:w="0" w:type="auto"/>
        <w:tblLook w:val="04A0"/>
      </w:tblPr>
      <w:tblGrid>
        <w:gridCol w:w="4784"/>
        <w:gridCol w:w="4785"/>
      </w:tblGrid>
      <w:tr w:rsidR="00695B81" w:rsidTr="00695B81">
        <w:tc>
          <w:tcPr>
            <w:tcW w:w="4784" w:type="dxa"/>
          </w:tcPr>
          <w:p w:rsidR="00695B81" w:rsidRDefault="00695B81">
            <w:pPr>
              <w:pStyle w:val="ConsPlusNormal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695B81" w:rsidRDefault="00695B81">
            <w:pPr>
              <w:pStyle w:val="ConsPlusNormal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  <w:p w:rsidR="00695B81" w:rsidRDefault="00695B81">
            <w:pPr>
              <w:pStyle w:val="ConsPlusNormal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постановлению Правительства Тверской области</w:t>
            </w:r>
          </w:p>
          <w:p w:rsid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26.04.2019 № 139-пп  </w:t>
            </w:r>
          </w:p>
          <w:p w:rsidR="00695B81" w:rsidRDefault="00695B81">
            <w:pPr>
              <w:pStyle w:val="ConsPlusNormal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B81" w:rsidRDefault="00695B81" w:rsidP="00695B81">
      <w:pPr>
        <w:pStyle w:val="ConsPlusNormal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695B81" w:rsidRDefault="00695B81" w:rsidP="00695B81">
      <w:pPr>
        <w:pStyle w:val="ConsPlusTitle"/>
        <w:jc w:val="center"/>
        <w:rPr>
          <w:b w:val="0"/>
          <w:sz w:val="28"/>
          <w:szCs w:val="28"/>
        </w:rPr>
      </w:pPr>
      <w:bookmarkStart w:id="1" w:name="P37"/>
      <w:bookmarkEnd w:id="1"/>
      <w:r>
        <w:rPr>
          <w:b w:val="0"/>
          <w:sz w:val="28"/>
          <w:szCs w:val="28"/>
        </w:rPr>
        <w:t>Положение</w:t>
      </w:r>
    </w:p>
    <w:p w:rsidR="00695B81" w:rsidRDefault="00695B81" w:rsidP="00695B81">
      <w:pPr>
        <w:pStyle w:val="ConsPlusTitle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об Экспертном совете при Правительстве Тверской области</w:t>
      </w:r>
    </w:p>
    <w:p w:rsidR="00695B81" w:rsidRDefault="00695B81" w:rsidP="00695B81">
      <w:pPr>
        <w:pStyle w:val="ConsPlusTitle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предоставлению субсидий социально </w:t>
      </w:r>
      <w:proofErr w:type="gramStart"/>
      <w:r>
        <w:rPr>
          <w:b w:val="0"/>
          <w:sz w:val="28"/>
          <w:szCs w:val="28"/>
        </w:rPr>
        <w:t>ориентированным</w:t>
      </w:r>
      <w:proofErr w:type="gramEnd"/>
    </w:p>
    <w:p w:rsidR="00695B81" w:rsidRDefault="00695B81" w:rsidP="00695B81">
      <w:pPr>
        <w:pStyle w:val="ConsPlusTitle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некоммерческим организациям в целях содействия реализации</w:t>
      </w:r>
    </w:p>
    <w:p w:rsidR="00695B81" w:rsidRDefault="00695B81" w:rsidP="00695B81">
      <w:pPr>
        <w:pStyle w:val="ConsPlusTitle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ими целевых социальных программ (социальных проектов)</w:t>
      </w:r>
    </w:p>
    <w:p w:rsidR="00695B81" w:rsidRDefault="00695B81" w:rsidP="00695B81">
      <w:pPr>
        <w:jc w:val="center"/>
        <w:rPr>
          <w:sz w:val="28"/>
          <w:szCs w:val="28"/>
        </w:rPr>
      </w:pPr>
    </w:p>
    <w:p w:rsidR="00695B81" w:rsidRDefault="00695B8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I</w:t>
      </w:r>
    </w:p>
    <w:p w:rsid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proofErr w:type="gramStart"/>
      <w:r>
        <w:rPr>
          <w:rFonts w:ascii="Times New Roman" w:hAnsi="Times New Roman" w:cs="Times New Roman"/>
          <w:sz w:val="28"/>
          <w:szCs w:val="28"/>
        </w:rPr>
        <w:t>Экспертный совет при Правительстве Тверской области по предоставлению субсидий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социально ориентированным некоммерческим организациям в целях содействия реализации ими целевых социальных программ (социальных проектов) (далее – Экспертный совет) создан для рассмотрения заявок на участие в конкурсе по предоставлению субсидий (далее – заявка на участие в конкурсе), оценке целевых социальных программ (социальных проектов) социально ориентированных некоммерческих организаций (далее – социальных проектов), подготовки рекомендаций по перечню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победителей конкурса и размерам предоставляемых субсидий (далее – субсидии).</w:t>
      </w:r>
    </w:p>
    <w:p w:rsid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Экспертный совет является постоянным коллегиальным органом, формируемым из представителей органов государственной власти Тверской области, Общественной палаты Тверской области, некоммерческих организаций, а также независимых экспертов.</w:t>
      </w:r>
    </w:p>
    <w:p w:rsid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Не могут быть членами Экспертного совета представители от политических партий (движений), профессиональных союзов и религиозных организаций.</w:t>
      </w:r>
    </w:p>
    <w:p w:rsid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Число лиц, входящих в состав Экспертного совета, замещающих государственные (муниципальные) должности и должности государственной (муниципальной) гражданской службы, должно быть менее половины состава Экспертного совета.</w:t>
      </w:r>
    </w:p>
    <w:p w:rsid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Члены Экспертного совета осуществляют свою деятельность на общественных началах.</w:t>
      </w:r>
    </w:p>
    <w:p w:rsid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Организация и координация работы Экспертного совета возлагается на управление общественных связей аппарата Правительства Тверской области.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95B81">
        <w:rPr>
          <w:rFonts w:ascii="Times New Roman" w:hAnsi="Times New Roman" w:cs="Times New Roman"/>
          <w:sz w:val="28"/>
          <w:szCs w:val="28"/>
        </w:rPr>
        <w:t xml:space="preserve">. В своей деятельности Экспертный совет руководствуется </w:t>
      </w:r>
      <w:hyperlink r:id="rId8" w:history="1">
        <w:r w:rsidRPr="00695B81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Конституцией</w:t>
        </w:r>
      </w:hyperlink>
      <w:r w:rsidRPr="00695B81">
        <w:rPr>
          <w:rFonts w:ascii="Times New Roman" w:hAnsi="Times New Roman" w:cs="Times New Roman"/>
          <w:sz w:val="28"/>
          <w:szCs w:val="28"/>
        </w:rPr>
        <w:t xml:space="preserve"> Российской Федерации, законодательством Российской Федерации, законодательством Тверской области, а также настоящим Положением.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lastRenderedPageBreak/>
        <w:t>8. Состав Экспертного совета, изменения в состав Экспертного совета утверждаются распоряжением Правительства Тверской области.</w:t>
      </w:r>
    </w:p>
    <w:p w:rsidR="00695B81" w:rsidRPr="00695B81" w:rsidRDefault="00695B81" w:rsidP="00695B8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Раздел II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Задачи Экспертного совета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9. Основные задачи Экспертного совета: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1) принятие решения о допуске социально ориентированных некоммерческих организаций к участию в конкурсе по предоставлению субсидий (далее – конкурс);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2) подготовка рекомендаций по перечню победителей конкурса и размерам предоставляемых субсидий;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3) подготовка рекомендаций по результатам рассмотрения информации о выполнении социально ориентированными некоммерческими организациями мероприятий целевой социальной программы (социального проекта) и использовании финансовых средств целевой социальной программы (социального проекта) в рамках реализации предоставленной субсидии.</w:t>
      </w:r>
    </w:p>
    <w:p w:rsidR="00695B81" w:rsidRPr="00695B81" w:rsidRDefault="00695B81" w:rsidP="00695B81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Раздел III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Права Экспертного совета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10. Экспертный совет для решения возложенных на него задач вправе: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1) запрашивать у органов государственной власти Тверской области, органов местного самоуправления муниципальных образований Тверской области, организаций необходимые для выполнения своих задач материалы и информацию;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2) заслушивать на своих заседаниях лиц, входящих в состав Экспертного совета, а также не входящих в его состав представителей органов государственной власти Тверской области, приглашенных в качестве независимых экспертов, представителей органов местного самоуправления муниципальных образований Тверской области, научного сообщества, организаций по вопросам, отнесенным к компетенции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3) привлекать для участия в своей работе представителей органов государственной власти Тверской области, приглашенных в качестве независимых экспертов, представителей органов местного самоуправления муниципальных образований Тверской области, научного сообщества, организаций по согласованию с их руководителями;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4) образовывать рабочие группы для оперативного и качественного рассмотрения поступивших в Экспертный совет заявок на участие в конкурсе.</w:t>
      </w:r>
    </w:p>
    <w:p w:rsidR="00695B81" w:rsidRPr="008626EF" w:rsidRDefault="00695B8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P79"/>
      <w:bookmarkEnd w:id="2"/>
    </w:p>
    <w:p w:rsidR="00391A21" w:rsidRPr="008626EF" w:rsidRDefault="00391A2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391A21" w:rsidRPr="008626EF" w:rsidRDefault="00391A2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391A21" w:rsidRPr="008626EF" w:rsidRDefault="00391A2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lastRenderedPageBreak/>
        <w:t>Раздел IV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Состав Экспертного совета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11. В состав Экспертного совета входят председатель, заместитель председателя, ответственный секретарь и члены Экспертного совета.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12. Председатель Экспертного совета: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 xml:space="preserve">1) осуществляет организацию, планирование и </w:t>
      </w:r>
      <w:proofErr w:type="gramStart"/>
      <w:r w:rsidRPr="00695B8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695B81">
        <w:rPr>
          <w:rFonts w:ascii="Times New Roman" w:hAnsi="Times New Roman" w:cs="Times New Roman"/>
          <w:sz w:val="28"/>
          <w:szCs w:val="28"/>
        </w:rPr>
        <w:t xml:space="preserve"> деятельностью Экспертного совета, проводит заседания Экспертного совета, распределяет обязанности между членами Экспертного совета, дает им поручения;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2) является председательствующим на заседаниях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3) определяет место, время проведения заседаний Экспертного совета и утверждает повестку дня заседания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4) подписывает от имени Экспертного совета все документы, связанные с выполнением возложенных на Экспертный совет задач;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5) подписывает протоколы Экспертного совета.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13. Заместитель председателя Экспертного совета выполняет функции председателя Экспертного совета в случае его отсутствия, организует деятельность лиц, входящих в состав Экспертного совета.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14. Ответственный секретарь Экспертного совета: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1) формирует проект повестки дня заседаний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2) организует сбор и подготовку материалов к заседаниям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3) информирует лиц, входящих в состав Экспертного совета, о месте, времени проведения, повестке дня заседания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4) обеспечивает лиц, входящих в состав Экспертного совета, необходимыми материалами;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5) ведет и оформляет протоколы заседаний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6) организует участие в заседаниях Экспертного совета представителей органов государственной власти Тверской области, иных органов и организаций, деятельность которых связана с рассматриваемыми Экспертным советом вопросами;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7) обеспечивает хранение документации, связанной с деятельностью Экспертного совета (заявок, поступивших на конкурс, оценочных и итоговых ведомостей по целевой социальной программе (социальному проекту), журналов регистрации заявок на участие в конкурсе</w:t>
      </w:r>
      <w:r w:rsidRPr="00695B81">
        <w:t xml:space="preserve"> </w:t>
      </w:r>
      <w:r w:rsidRPr="00695B81">
        <w:rPr>
          <w:rFonts w:ascii="Times New Roman" w:hAnsi="Times New Roman" w:cs="Times New Roman"/>
          <w:sz w:val="28"/>
          <w:szCs w:val="28"/>
        </w:rPr>
        <w:t>по предоставлению субсидий социально ориентированным некоммерческим организациям, протоколов заседаний Экспертного совета);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8) осуществляет прием и регистрацию заявок на участие в конкурсе;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9) обеспечивает размещение решений, принятых Экспертным советом, на официальном сайте Правительства Тверской области;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 xml:space="preserve">10) осуществляет </w:t>
      </w:r>
      <w:proofErr w:type="gramStart"/>
      <w:r w:rsidRPr="00695B8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695B81">
        <w:rPr>
          <w:rFonts w:ascii="Times New Roman" w:hAnsi="Times New Roman" w:cs="Times New Roman"/>
          <w:sz w:val="28"/>
          <w:szCs w:val="28"/>
        </w:rPr>
        <w:t xml:space="preserve"> выполнением плана работы Экспертного совета и представлением отчета о работе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11) осуществляет контроль за выполнением принятых Экспертным советом решений.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lastRenderedPageBreak/>
        <w:t>15.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Члены Экспертного совета: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1)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принимают участие в заседаниях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2)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 xml:space="preserve">своевременно и объективно рассматривают представленные на заседание Экспертного совета </w:t>
      </w:r>
      <w:proofErr w:type="gramStart"/>
      <w:r w:rsidRPr="00695B81">
        <w:rPr>
          <w:rFonts w:ascii="Times New Roman" w:hAnsi="Times New Roman" w:cs="Times New Roman"/>
          <w:sz w:val="28"/>
          <w:szCs w:val="28"/>
        </w:rPr>
        <w:t>заявки</w:t>
      </w:r>
      <w:proofErr w:type="gramEnd"/>
      <w:r w:rsidRPr="00695B81">
        <w:rPr>
          <w:rFonts w:ascii="Times New Roman" w:hAnsi="Times New Roman" w:cs="Times New Roman"/>
          <w:sz w:val="28"/>
          <w:szCs w:val="28"/>
        </w:rPr>
        <w:t xml:space="preserve"> на участие в конкурсе;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3)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высказывают свое мнение по рассматриваемым заявкам на участие в конкурсе;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4)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соблюдают конфиденциальность в отношении информации, рассматриваемой Экспертным советом;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5)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имеют право доступа к информации и другим материалам, рассматриваемым на заседаниях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6)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в случае несогласия с принятым решением имеют право изложить письменно свое особое мнение, которое подлежит обязательному приобщению к протоколу заседания Экспертного совета.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Раздел V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Организация работы Экспертного совета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16.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Экспертный совет осуществляет свою деятельность в соответствии с планом работы Экспертного совета и повесткой дня заседания Экспертного совета.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План работы Экспертного совета утверждается правовым актом Правительства Тверской области. Повестка дня заседания Экспертного совета утверждается председателем Экспертного совета.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17.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Заседания Экспертного совета проводятся по мере необходимости.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18.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Экспертный совет правомочен принимать решения, если в заседании принимает участие более половины от общего числа лиц, входящих в состав Экспертного совета.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19.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Все решения Экспертного совета принимаются простым большинством голосов. Голосование проводится в открытой форме. При равенстве голосов принимается решение, за которое проголосовал председатель Экспертного совета или заместитель председателя, председательствующий на заседании Экспертного совета в случае отсутствия председателя Экспертного совета.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20.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Каждое лицо, входящее в состав Экспертного совета, обладает одним голосом и не вправе передавать право голоса другому лицу.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21.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Лица, входящие в состав Экспертного совета, участвуют в его заседаниях без права замены.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В случае невозможности присутствия члена Экспертного совета на заседании он имеет право заблаговременно представить свое мнение по рассматриваемым вопросам в письменной форме. В этом случае оно оглашается на заседании Экспертного совета и приобщается к протоколу заседания.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22.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 xml:space="preserve">Решения Экспертного совета оформляются протоколом, который подписывается председательствующим на заседании Экспертного совета и ответственным секретарем Экспертного совета. Особые мнения лиц, </w:t>
      </w:r>
      <w:r w:rsidRPr="00695B81">
        <w:rPr>
          <w:rFonts w:ascii="Times New Roman" w:hAnsi="Times New Roman" w:cs="Times New Roman"/>
          <w:sz w:val="28"/>
          <w:szCs w:val="28"/>
        </w:rPr>
        <w:lastRenderedPageBreak/>
        <w:t>входящих в состав Экспертного совета, также заносятся в протокол заседания.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23.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Полномочия Экспертного совета: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1) утверждает предложения по приоритетным направлениям конкурса, проводимого уполномоченным органом;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2) утверждает текст информационного сообщения о конкурсе;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3) принимает решение о допуске социально ориентированных некоммерческих организаций к участию в конкурсе;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4) рассматривает и оценивает социальные проекты в соответствии с критериями оценки целевых социальных программ (социальных проектов) социально ориентированных некоммерческих организаций и формирует проект перечня победителей конкурса с предложениями по размеру субсидий, предоставляемых на каждый социальный проект;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5) подготавливает рекомендации по результатам рассмотрения информации о выполнении социально ориентированными некоммерческими организациями мероприятий целевой социальной программы (социального проекта) и использовании финансовых средств целевой социальной программы (социального проекта) в рамках реализации субсидий Тверской области.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24. Экспертный совет обязан: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1) обеспечить конфиденциальность информации, содержащейся в заявках на участие в конкурсе;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2) рассматривать спорные ситуации в случае их возникновения.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25. В случае если при рассмотрении заявок на участие в конкурсе информация, содержащаяся в представленных документах, требует специальных знаний, Экспертный совет вправе привлечь квалифицированных специалистов и экспертов. Эксперты и специалисты обладают правом совещательного голоса.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 xml:space="preserve">26. Лица, входящие в состав Экспертного совета, обязаны соблюдать авторские права заявителей на участие в конкурсе на результаты их интеллектуальной деятельности в соответствии с общепризнанными принципами и нормами международного права, международными договорами Российской Федерации и Гражданским </w:t>
      </w:r>
      <w:hyperlink r:id="rId9" w:history="1">
        <w:r w:rsidRPr="00695B81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кодексом</w:t>
        </w:r>
      </w:hyperlink>
      <w:r w:rsidRPr="00695B81">
        <w:rPr>
          <w:rFonts w:ascii="Times New Roman" w:hAnsi="Times New Roman" w:cs="Times New Roman"/>
          <w:sz w:val="28"/>
          <w:szCs w:val="28"/>
        </w:rPr>
        <w:t xml:space="preserve"> Российской Федерации.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27. В случае если член Экспертного совета лично, прямо или косвенно заинтересован в итогах конкурса или имеются обстоятельства, способные повлиять на участие члена Экспертного совета в работе Экспертного совета, он обязан проинформировать Экспертный совет до начала рассмотрения заявок на участие в конкурсе.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В случае если Экспертному совету стало известно о наличии обстоятельств, способных повлиять на участие члена Экспертного совета в работе Экспертного совета, Экспертный совет принимает одно из следующих решений: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1) приостановить участие члена Экспертного совета в работе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95B81">
        <w:rPr>
          <w:rFonts w:ascii="Times New Roman" w:hAnsi="Times New Roman" w:cs="Times New Roman"/>
          <w:sz w:val="28"/>
          <w:szCs w:val="28"/>
        </w:rPr>
        <w:lastRenderedPageBreak/>
        <w:t>2) рассмотреть заявку (заявки) на участие в конкурсе, в отношении которой (которых) имеется личная заинтересованность члена Экспертного совета или иные обстоятельства, способные повлиять на участие члена Экспертного совета в работе Экспертного совета, без участия члена Экспертного совета в обсуждении данной заявки (заявок) или в отсутствие члена Экспертного совета на заседании Экспертного совета.</w:t>
      </w:r>
      <w:proofErr w:type="gramEnd"/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Информация о наличии у члена Экспертного совета личной заинтересованности в итогах конкурса или иных обстоятельствах, способных повлиять на участие члена Экспертного совета в работе Экспертного совета, а также решения, принятые Экспертным советом по результатам рассмотрения такой информации, указываются в протоколе заседания Экспертного совета.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 xml:space="preserve">28. Рассылка повестки дня заседаний Экспертного совета лицам, входящим в состав Экспертного совета, осуществляется ответственным секретарем Экспертного совета не </w:t>
      </w:r>
      <w:proofErr w:type="gramStart"/>
      <w:r w:rsidRPr="00695B81">
        <w:rPr>
          <w:rFonts w:ascii="Times New Roman" w:hAnsi="Times New Roman" w:cs="Times New Roman"/>
          <w:sz w:val="28"/>
          <w:szCs w:val="28"/>
        </w:rPr>
        <w:t>позднее</w:t>
      </w:r>
      <w:proofErr w:type="gramEnd"/>
      <w:r w:rsidRPr="00695B81">
        <w:rPr>
          <w:rFonts w:ascii="Times New Roman" w:hAnsi="Times New Roman" w:cs="Times New Roman"/>
          <w:sz w:val="28"/>
          <w:szCs w:val="28"/>
        </w:rPr>
        <w:t xml:space="preserve"> чем за 3 дня до его проведения.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29. Отчет о работе Экспертного совета: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1) подписывается председателем Экспертного совета и ответственным секретарем Экспертного совета;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2) представляется в контрольное управление аппарата Правительства Тверской области в следующие сроки: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в срок до 20 июля текущего года – полугодовой;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 xml:space="preserve">в срок до 20 января года, следующего за </w:t>
      </w:r>
      <w:proofErr w:type="gramStart"/>
      <w:r w:rsidRPr="00695B81">
        <w:rPr>
          <w:rFonts w:ascii="Times New Roman" w:hAnsi="Times New Roman" w:cs="Times New Roman"/>
          <w:sz w:val="28"/>
          <w:szCs w:val="28"/>
        </w:rPr>
        <w:t>отчетным</w:t>
      </w:r>
      <w:proofErr w:type="gramEnd"/>
      <w:r w:rsidRPr="00695B81">
        <w:rPr>
          <w:rFonts w:ascii="Times New Roman" w:hAnsi="Times New Roman" w:cs="Times New Roman"/>
          <w:sz w:val="28"/>
          <w:szCs w:val="28"/>
        </w:rPr>
        <w:t>, – годовой.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Раздел VI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 xml:space="preserve">Рассмотрение заявок на участие в конкурсе 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и оценка социальных проектов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30. Экспертный совет рассматривает заявки на участие в конкурсе на их соответствие требованиям, предъявляемым к участникам конкурса. В случае несоответствия заявки на участие в конкурсе требованиям, установленным Порядком</w:t>
      </w:r>
      <w:r w:rsidRPr="00695B81">
        <w:rPr>
          <w:b/>
          <w:sz w:val="28"/>
          <w:szCs w:val="28"/>
        </w:rPr>
        <w:t xml:space="preserve"> </w:t>
      </w:r>
      <w:r w:rsidRPr="00695B81">
        <w:rPr>
          <w:rFonts w:ascii="Times New Roman" w:hAnsi="Times New Roman" w:cs="Times New Roman"/>
          <w:sz w:val="28"/>
          <w:szCs w:val="28"/>
        </w:rPr>
        <w:t>определения объема и предоставления субсидий социально ориентированным некоммерческим организациям в целях содействия реализации ими целевых социальных программ (социальных проектов) (далее – Порядок), она не допускается к участию в конкурсе.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 xml:space="preserve">31. Допущенные к участию в конкурсе заявки оцениваются Экспертным советом в соответствии с критериями оценки целевых социальных программ (социальных проектов) социально ориентированных некоммерческих организаций, установленных Порядком. На каждый социальный проект, допущенный до участия в конкурсе, заполняется оценочная </w:t>
      </w:r>
      <w:hyperlink r:id="rId10" w:anchor="P183" w:history="1">
        <w:r w:rsidRPr="00695B81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ведомость</w:t>
        </w:r>
      </w:hyperlink>
      <w:r w:rsidRPr="00695B81">
        <w:rPr>
          <w:rFonts w:ascii="Times New Roman" w:hAnsi="Times New Roman" w:cs="Times New Roman"/>
          <w:sz w:val="28"/>
          <w:szCs w:val="28"/>
        </w:rPr>
        <w:t xml:space="preserve"> по форме согласно приложению 1 к настоящему Положению.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32.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 xml:space="preserve">На основании оценочных ведомостей ответственный секретарь Экспертного совета заполняет итоговую оценочную </w:t>
      </w:r>
      <w:hyperlink r:id="rId11" w:anchor="P234" w:history="1">
        <w:r w:rsidRPr="00695B81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ведомость</w:t>
        </w:r>
      </w:hyperlink>
      <w:r w:rsidRPr="00695B81">
        <w:rPr>
          <w:rFonts w:ascii="Times New Roman" w:hAnsi="Times New Roman" w:cs="Times New Roman"/>
          <w:sz w:val="28"/>
          <w:szCs w:val="28"/>
        </w:rPr>
        <w:t xml:space="preserve"> по форме согласно приложению 2 к настоящему Положению, </w:t>
      </w:r>
      <w:proofErr w:type="gramStart"/>
      <w:r w:rsidRPr="00695B8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95B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5B81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695B81">
        <w:rPr>
          <w:rFonts w:ascii="Times New Roman" w:hAnsi="Times New Roman" w:cs="Times New Roman"/>
          <w:sz w:val="28"/>
          <w:szCs w:val="28"/>
        </w:rPr>
        <w:t xml:space="preserve"> по критерию оценки выводится средний балл, а также итоговый балл в целом по каждому </w:t>
      </w:r>
      <w:r w:rsidRPr="00695B81">
        <w:rPr>
          <w:rFonts w:ascii="Times New Roman" w:hAnsi="Times New Roman" w:cs="Times New Roman"/>
          <w:sz w:val="28"/>
          <w:szCs w:val="28"/>
        </w:rPr>
        <w:lastRenderedPageBreak/>
        <w:t xml:space="preserve">социальному проекту. Итоговые баллы по всем рассматриваемым социальным проектам заносятся в сводную </w:t>
      </w:r>
      <w:hyperlink r:id="rId12" w:anchor="P317" w:history="1">
        <w:r w:rsidRPr="00695B81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ведомость</w:t>
        </w:r>
      </w:hyperlink>
      <w:r w:rsidRPr="00695B81">
        <w:rPr>
          <w:rFonts w:ascii="Times New Roman" w:hAnsi="Times New Roman" w:cs="Times New Roman"/>
          <w:sz w:val="28"/>
          <w:szCs w:val="28"/>
        </w:rPr>
        <w:t xml:space="preserve"> по итогам конкурса по форме согласно приложению 3 к настоящему Положению.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33.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>На основании баллов, полученных каждым отобранным социальным проектом, Экспертный совет принимает решение с рекомендациями по перечню победителей конкурса и размерам предоставляемых субсидий на основании рейтинга, сформированного в соответствии с Порядком.</w:t>
      </w:r>
    </w:p>
    <w:p w:rsidR="00695B81" w:rsidRPr="00695B81" w:rsidRDefault="00695B81" w:rsidP="00695B81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34.</w:t>
      </w:r>
      <w:r w:rsidRPr="00695B8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B81">
        <w:rPr>
          <w:rFonts w:ascii="Times New Roman" w:hAnsi="Times New Roman" w:cs="Times New Roman"/>
          <w:sz w:val="28"/>
          <w:szCs w:val="28"/>
        </w:rPr>
        <w:t xml:space="preserve">Решение Экспертного совета с рекомендациями по перечню победителей конкурса и размерам предоставляемых субсидий оформляется протоколом. </w:t>
      </w:r>
    </w:p>
    <w:p w:rsidR="00695B81" w:rsidRPr="00695B81" w:rsidRDefault="00695B81" w:rsidP="00695B81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 w:rsidRPr="00695B81">
        <w:rPr>
          <w:sz w:val="28"/>
          <w:szCs w:val="28"/>
        </w:rPr>
        <w:br w:type="page"/>
      </w:r>
    </w:p>
    <w:tbl>
      <w:tblPr>
        <w:tblW w:w="0" w:type="auto"/>
        <w:tblLook w:val="04A0"/>
      </w:tblPr>
      <w:tblGrid>
        <w:gridCol w:w="4784"/>
        <w:gridCol w:w="4785"/>
      </w:tblGrid>
      <w:tr w:rsidR="00695B81" w:rsidRPr="00695B81" w:rsidTr="00695B81">
        <w:tc>
          <w:tcPr>
            <w:tcW w:w="4784" w:type="dxa"/>
          </w:tcPr>
          <w:p w:rsidR="00695B81" w:rsidRPr="00695B81" w:rsidRDefault="00695B81">
            <w:pPr>
              <w:pStyle w:val="ConsPlusNormal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695B81" w:rsidRPr="00695B81" w:rsidRDefault="00695B81">
            <w:pPr>
              <w:pStyle w:val="ConsPlusNormal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Приложение 1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к Положению об Экспертном совете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при Правительстве Тверской области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по предоставлению субсидий социально ориентированным некоммерческим организациям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в целях содействия реализации ими целевых социальных программ (социальных проектов)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P183"/>
      <w:bookmarkEnd w:id="3"/>
      <w:r w:rsidRPr="00695B81">
        <w:rPr>
          <w:rFonts w:ascii="Times New Roman" w:hAnsi="Times New Roman" w:cs="Times New Roman"/>
          <w:sz w:val="28"/>
          <w:szCs w:val="28"/>
        </w:rPr>
        <w:t>Оценочная ведомость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по целевой социальной программе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(социальному проекту)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95B81">
        <w:rPr>
          <w:rFonts w:ascii="Times New Roman" w:hAnsi="Times New Roman" w:cs="Times New Roman"/>
          <w:sz w:val="24"/>
          <w:szCs w:val="24"/>
        </w:rPr>
        <w:t>(наименование социальной программы (социального проекта)</w:t>
      </w:r>
      <w:proofErr w:type="gramEnd"/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95B81">
        <w:rPr>
          <w:rFonts w:ascii="Times New Roman" w:hAnsi="Times New Roman" w:cs="Times New Roman"/>
          <w:sz w:val="24"/>
          <w:szCs w:val="24"/>
        </w:rPr>
        <w:t>(наименование социально ориентированной</w:t>
      </w:r>
      <w:proofErr w:type="gramEnd"/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95B81">
        <w:rPr>
          <w:rFonts w:ascii="Times New Roman" w:hAnsi="Times New Roman" w:cs="Times New Roman"/>
          <w:sz w:val="24"/>
          <w:szCs w:val="24"/>
        </w:rPr>
        <w:t>некоммерческой организации)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95B81">
        <w:rPr>
          <w:rFonts w:ascii="Times New Roman" w:hAnsi="Times New Roman" w:cs="Times New Roman"/>
          <w:sz w:val="24"/>
          <w:szCs w:val="24"/>
        </w:rPr>
        <w:t>(наименование уполномоченного органа)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60"/>
        <w:gridCol w:w="7342"/>
        <w:gridCol w:w="1418"/>
      </w:tblGrid>
      <w:tr w:rsidR="00695B81" w:rsidRPr="00695B81" w:rsidTr="00695B81">
        <w:trPr>
          <w:tblHeader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Критерии оценки целевых социальных программ (социальных проектов) социально ориентированных некоммерческих организаций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в баллах</w:t>
            </w: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</w:t>
            </w: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мероприятий</w:t>
            </w: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 целевой социальной программы (социального проекта) </w:t>
            </w: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ее целям, задачам и ожидаемым результатам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Актуальность и социальная </w:t>
            </w: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значимость целевой социальной программы (социального проекта)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rPr>
          <w:trHeight w:val="8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Логическая связность и реализуемость целевой социальной программы (социального проекта), соответствие мероприятий проекта его целям, задачам и ожидаемым результатам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Информационная открытость </w:t>
            </w: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социально ориентированной некоммерческой организации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Опыт организации по успешной реализации программ, проектов по соответствующему направлению деятельности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Реалистичность бюджета целевой социальной программы (социального проекта) и обоснованность планируемых расходов на реализацию целевой социальной программы (социального проекта)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Собственный вклад организации и дополнительные ресурсы, привлекаемые на реализацию целевой социальной программы (социального проекта)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1A21" w:rsidRPr="008626EF" w:rsidRDefault="00391A21" w:rsidP="00695B8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Член Экспертного совета    ___________   _____________________</w:t>
      </w:r>
    </w:p>
    <w:p w:rsidR="00695B81" w:rsidRPr="00695B81" w:rsidRDefault="00695B81" w:rsidP="00695B8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95B81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695B81">
        <w:rPr>
          <w:rFonts w:ascii="Times New Roman" w:hAnsi="Times New Roman" w:cs="Times New Roman"/>
          <w:sz w:val="24"/>
          <w:szCs w:val="24"/>
        </w:rPr>
        <w:t>(подпись)              (расшифровка подписи)</w:t>
      </w:r>
    </w:p>
    <w:p w:rsidR="00695B81" w:rsidRPr="00695B81" w:rsidRDefault="00695B81" w:rsidP="00695B81">
      <w:pPr>
        <w:autoSpaceDE w:val="0"/>
        <w:autoSpaceDN w:val="0"/>
        <w:adjustRightInd w:val="0"/>
        <w:outlineLvl w:val="0"/>
        <w:rPr>
          <w:sz w:val="28"/>
          <w:szCs w:val="28"/>
        </w:rPr>
      </w:pPr>
      <w:proofErr w:type="gramStart"/>
      <w:r w:rsidRPr="00695B81">
        <w:rPr>
          <w:sz w:val="28"/>
          <w:szCs w:val="28"/>
        </w:rPr>
        <w:lastRenderedPageBreak/>
        <w:t>Комментарии члена</w:t>
      </w:r>
      <w:proofErr w:type="gramEnd"/>
      <w:r w:rsidRPr="00695B81">
        <w:rPr>
          <w:sz w:val="28"/>
          <w:szCs w:val="28"/>
        </w:rPr>
        <w:t xml:space="preserve"> Экспертного совета:</w:t>
      </w:r>
    </w:p>
    <w:p w:rsidR="00695B81" w:rsidRPr="00695B81" w:rsidRDefault="00695B81" w:rsidP="00695B81">
      <w:pPr>
        <w:autoSpaceDE w:val="0"/>
        <w:autoSpaceDN w:val="0"/>
        <w:adjustRightInd w:val="0"/>
        <w:outlineLvl w:val="0"/>
        <w:rPr>
          <w:sz w:val="28"/>
          <w:szCs w:val="28"/>
        </w:rPr>
      </w:pPr>
      <w:r w:rsidRPr="00695B81"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:rsidR="00695B81" w:rsidRPr="00695B81" w:rsidRDefault="00695B81" w:rsidP="00695B81">
      <w:pPr>
        <w:autoSpaceDE w:val="0"/>
        <w:autoSpaceDN w:val="0"/>
        <w:adjustRightInd w:val="0"/>
        <w:outlineLvl w:val="0"/>
        <w:rPr>
          <w:sz w:val="28"/>
          <w:szCs w:val="28"/>
        </w:rPr>
      </w:pPr>
      <w:r w:rsidRPr="00695B81">
        <w:rPr>
          <w:sz w:val="28"/>
          <w:szCs w:val="28"/>
        </w:rPr>
        <w:t>__________________________________________________________________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ind w:firstLine="4678"/>
        <w:jc w:val="both"/>
        <w:rPr>
          <w:rFonts w:ascii="Times New Roman" w:hAnsi="Times New Roman" w:cs="Times New Roman"/>
          <w:sz w:val="28"/>
          <w:szCs w:val="28"/>
        </w:rPr>
      </w:pPr>
      <w:r w:rsidRPr="00695B81">
        <w:rPr>
          <w:sz w:val="28"/>
          <w:szCs w:val="28"/>
        </w:rPr>
        <w:br w:type="page"/>
      </w:r>
      <w:bookmarkStart w:id="4" w:name="P234"/>
      <w:bookmarkEnd w:id="4"/>
      <w:r w:rsidRPr="00695B81"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695B81" w:rsidRPr="00695B81" w:rsidRDefault="00695B81" w:rsidP="00695B81">
      <w:pPr>
        <w:pStyle w:val="ConsPlusNormal"/>
        <w:ind w:left="4678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к Положению об Экспертном совете</w:t>
      </w:r>
    </w:p>
    <w:p w:rsidR="00695B81" w:rsidRPr="00695B81" w:rsidRDefault="00695B81" w:rsidP="00695B81">
      <w:pPr>
        <w:pStyle w:val="ConsPlusNormal"/>
        <w:ind w:left="4678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при Правительстве Тверской области</w:t>
      </w:r>
    </w:p>
    <w:p w:rsidR="00695B81" w:rsidRPr="00695B81" w:rsidRDefault="00695B81" w:rsidP="00695B81">
      <w:pPr>
        <w:pStyle w:val="ConsPlusNormal"/>
        <w:ind w:left="4678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по предоставлению субсидий социально ориентированным некоммерческим организациям</w:t>
      </w:r>
    </w:p>
    <w:p w:rsidR="00695B81" w:rsidRPr="00695B81" w:rsidRDefault="00695B81" w:rsidP="00695B81">
      <w:pPr>
        <w:pStyle w:val="ConsPlusNormal"/>
        <w:ind w:left="4678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в целях содействия реализации ими целевых социальных программ (социальных проектов)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Итоговая ведомость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по целевой социальной программе (социальному проекту)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95B81">
        <w:rPr>
          <w:rFonts w:ascii="Times New Roman" w:hAnsi="Times New Roman" w:cs="Times New Roman"/>
          <w:sz w:val="24"/>
          <w:szCs w:val="24"/>
        </w:rPr>
        <w:t>(наименование социальной программы (социального проекта)</w:t>
      </w:r>
      <w:proofErr w:type="gramEnd"/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95B81">
        <w:rPr>
          <w:rFonts w:ascii="Times New Roman" w:hAnsi="Times New Roman" w:cs="Times New Roman"/>
          <w:sz w:val="24"/>
          <w:szCs w:val="24"/>
        </w:rPr>
        <w:t>(наименование социально ориентированной</w:t>
      </w:r>
      <w:proofErr w:type="gramEnd"/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95B81">
        <w:rPr>
          <w:rFonts w:ascii="Times New Roman" w:hAnsi="Times New Roman" w:cs="Times New Roman"/>
          <w:sz w:val="24"/>
          <w:szCs w:val="24"/>
        </w:rPr>
        <w:t>некоммерческой организации)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95B81">
        <w:rPr>
          <w:rFonts w:ascii="Times New Roman" w:hAnsi="Times New Roman" w:cs="Times New Roman"/>
          <w:sz w:val="24"/>
          <w:szCs w:val="24"/>
        </w:rPr>
        <w:t>(наименование уполномоченного органа)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61"/>
        <w:gridCol w:w="4790"/>
        <w:gridCol w:w="567"/>
        <w:gridCol w:w="567"/>
        <w:gridCol w:w="567"/>
        <w:gridCol w:w="567"/>
        <w:gridCol w:w="1701"/>
      </w:tblGrid>
      <w:tr w:rsidR="00695B81" w:rsidRPr="00695B81" w:rsidTr="00695B81"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Критерии оценки целевых социальных программ (социальных проектов) социально ориентированных некоммерческих организаций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Оценки в баллах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Средний балл по критерию (до десятых долей)</w:t>
            </w:r>
          </w:p>
        </w:tc>
      </w:tr>
      <w:tr w:rsidR="00695B81" w:rsidRPr="00695B81" w:rsidTr="00695B81">
        <w:tc>
          <w:tcPr>
            <w:tcW w:w="5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B81" w:rsidRPr="00695B81" w:rsidRDefault="00695B81"/>
        </w:tc>
        <w:tc>
          <w:tcPr>
            <w:tcW w:w="4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B81" w:rsidRPr="00695B81" w:rsidRDefault="00695B8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/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</w:t>
            </w: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мероприятий</w:t>
            </w: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 целевой социальной программы (социального проекта) </w:t>
            </w: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ее целям, задачам и ожидаемым результатам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Актуальность и социальная </w:t>
            </w: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значимость целевой социальной программы (социального проекта)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Логическая связность и реализуемость целевой социальной программы (социального проекта), соответствие мероприятий проекта его целям, задачам и ожидаемым результатам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Информационная открытость </w:t>
            </w: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социально ориентированной некоммерческой организации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Опыт организации по успешной реализации программ, проектов по соответствующему направлению деятельности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Реалистичность бюджета целевой социальной программы (социального проекта) и обоснованность планируемых расходов на реализацию целевой социальной программы (социального проекта)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95B81">
              <w:rPr>
                <w:rFonts w:ascii="Times New Roman" w:eastAsia="Calibri" w:hAnsi="Times New Roman" w:cs="Times New Roman"/>
                <w:sz w:val="24"/>
                <w:szCs w:val="24"/>
              </w:rPr>
              <w:t>Собственный вклад организации и дополнительные ресурсы, привлекаемые на реализацию целевой социальной программы (социального проекта)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5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95B81" w:rsidRPr="00695B81" w:rsidRDefault="00695B81" w:rsidP="00695B81">
      <w:pPr>
        <w:rPr>
          <w:sz w:val="28"/>
          <w:szCs w:val="28"/>
        </w:rPr>
        <w:sectPr w:rsidR="00695B81" w:rsidRPr="00695B81" w:rsidSect="008626E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8"/>
          <w:pgMar w:top="1134" w:right="851" w:bottom="1134" w:left="1701" w:header="567" w:footer="0" w:gutter="0"/>
          <w:pgNumType w:start="1"/>
          <w:cols w:space="720"/>
          <w:titlePg/>
          <w:docGrid w:linePitch="326"/>
        </w:sectPr>
      </w:pPr>
    </w:p>
    <w:tbl>
      <w:tblPr>
        <w:tblW w:w="9747" w:type="dxa"/>
        <w:tblLook w:val="04A0"/>
      </w:tblPr>
      <w:tblGrid>
        <w:gridCol w:w="4644"/>
        <w:gridCol w:w="5103"/>
      </w:tblGrid>
      <w:tr w:rsidR="00695B81" w:rsidRPr="00695B81" w:rsidTr="00695B81">
        <w:tc>
          <w:tcPr>
            <w:tcW w:w="4644" w:type="dxa"/>
          </w:tcPr>
          <w:p w:rsidR="00695B81" w:rsidRPr="00695B81" w:rsidRDefault="00695B81">
            <w:pPr>
              <w:pStyle w:val="ConsPlusNormal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695B81" w:rsidRPr="00695B81" w:rsidRDefault="00695B81">
            <w:pPr>
              <w:pStyle w:val="ConsPlusNormal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Приложение 3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к Положению об Экспертном совете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при Правительстве Тверской области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по предоставлению субсидий социально ориентированным некоммерческим организациям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695B81">
              <w:rPr>
                <w:rFonts w:ascii="Times New Roman" w:hAnsi="Times New Roman" w:cs="Times New Roman"/>
                <w:sz w:val="28"/>
                <w:szCs w:val="28"/>
              </w:rPr>
              <w:t>в целях содействия реализации ими целевых социальных программ (социальных проектов)</w:t>
            </w:r>
          </w:p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P317"/>
      <w:bookmarkEnd w:id="5"/>
      <w:r w:rsidRPr="00695B81">
        <w:rPr>
          <w:rFonts w:ascii="Times New Roman" w:hAnsi="Times New Roman" w:cs="Times New Roman"/>
          <w:sz w:val="28"/>
          <w:szCs w:val="28"/>
        </w:rPr>
        <w:t>Сводная ведомость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по итогам конкурса по предоставлению субсидий социально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ориентированным некоммерческим организациям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695B81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695B81" w:rsidRPr="00695B81" w:rsidRDefault="00695B81" w:rsidP="00695B8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695B81">
        <w:rPr>
          <w:rFonts w:ascii="Times New Roman" w:hAnsi="Times New Roman" w:cs="Times New Roman"/>
          <w:sz w:val="24"/>
          <w:szCs w:val="24"/>
        </w:rPr>
        <w:t>(наименование уполномоченного органа)</w:t>
      </w:r>
    </w:p>
    <w:p w:rsidR="00695B81" w:rsidRPr="00695B81" w:rsidRDefault="00695B81" w:rsidP="00695B8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60"/>
        <w:gridCol w:w="2638"/>
        <w:gridCol w:w="2148"/>
        <w:gridCol w:w="1275"/>
        <w:gridCol w:w="2549"/>
      </w:tblGrid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№ </w:t>
            </w:r>
          </w:p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Наименование социальной программы (социального проекта)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Наименование социально ориентированной некоммерческой организации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 xml:space="preserve">Размер субсидии для выполнения целевой социальной программы (социального проекта) </w:t>
            </w:r>
          </w:p>
          <w:p w:rsidR="00695B81" w:rsidRPr="00695B81" w:rsidRDefault="00695B8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B81">
              <w:rPr>
                <w:rFonts w:ascii="Times New Roman" w:hAnsi="Times New Roman" w:cs="Times New Roman"/>
                <w:sz w:val="24"/>
                <w:szCs w:val="24"/>
              </w:rPr>
              <w:t>(в рублях)</w:t>
            </w: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rPr>
          <w:trHeight w:val="451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B81" w:rsidRPr="00695B81" w:rsidTr="00695B81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81" w:rsidRPr="00695B81" w:rsidRDefault="00695B8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5B81" w:rsidRPr="00695B81" w:rsidRDefault="00695B81" w:rsidP="00103DD8">
      <w:pPr>
        <w:rPr>
          <w:sz w:val="28"/>
          <w:szCs w:val="28"/>
          <w:lang w:val="en-US"/>
        </w:rPr>
      </w:pPr>
      <w:r w:rsidRPr="00695B81">
        <w:rPr>
          <w:sz w:val="28"/>
          <w:szCs w:val="28"/>
        </w:rPr>
        <w:t xml:space="preserve">                                                 </w:t>
      </w:r>
    </w:p>
    <w:p w:rsidR="00695B81" w:rsidRPr="00695B81" w:rsidRDefault="00695B81" w:rsidP="00103DD8">
      <w:pPr>
        <w:rPr>
          <w:sz w:val="28"/>
          <w:szCs w:val="28"/>
          <w:lang w:val="en-US"/>
        </w:rPr>
      </w:pPr>
    </w:p>
    <w:p w:rsidR="00695B81" w:rsidRPr="00695B81" w:rsidRDefault="00695B81" w:rsidP="00103DD8">
      <w:pPr>
        <w:rPr>
          <w:sz w:val="28"/>
          <w:szCs w:val="28"/>
          <w:lang w:val="en-US"/>
        </w:rPr>
      </w:pPr>
    </w:p>
    <w:p w:rsidR="00695B81" w:rsidRPr="00695B81" w:rsidRDefault="00695B81" w:rsidP="00103DD8">
      <w:pPr>
        <w:rPr>
          <w:sz w:val="28"/>
          <w:szCs w:val="28"/>
          <w:lang w:val="en-US"/>
        </w:rPr>
      </w:pPr>
    </w:p>
    <w:p w:rsidR="00695B81" w:rsidRPr="00695B81" w:rsidRDefault="00695B81" w:rsidP="00103DD8">
      <w:pPr>
        <w:rPr>
          <w:sz w:val="28"/>
          <w:szCs w:val="28"/>
          <w:lang w:val="en-US"/>
        </w:rPr>
      </w:pPr>
    </w:p>
    <w:p w:rsidR="00695B81" w:rsidRPr="00695B81" w:rsidRDefault="00695B81" w:rsidP="00103DD8">
      <w:pPr>
        <w:rPr>
          <w:sz w:val="28"/>
          <w:szCs w:val="28"/>
          <w:lang w:val="en-US"/>
        </w:rPr>
      </w:pPr>
    </w:p>
    <w:p w:rsidR="00695B81" w:rsidRPr="00695B81" w:rsidRDefault="00695B81" w:rsidP="00103DD8">
      <w:pPr>
        <w:rPr>
          <w:sz w:val="28"/>
          <w:szCs w:val="28"/>
          <w:lang w:val="en-US"/>
        </w:rPr>
      </w:pPr>
    </w:p>
    <w:sectPr w:rsidR="00695B81" w:rsidRPr="00695B81" w:rsidSect="00B43417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A20" w:rsidRDefault="00A75A20" w:rsidP="00B43417">
      <w:r>
        <w:separator/>
      </w:r>
    </w:p>
  </w:endnote>
  <w:endnote w:type="continuationSeparator" w:id="0">
    <w:p w:rsidR="00A75A20" w:rsidRDefault="00A75A20" w:rsidP="00B43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6EF" w:rsidRDefault="008626E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6EF" w:rsidRDefault="008626EF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6EF" w:rsidRDefault="008626E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A20" w:rsidRDefault="00A75A20" w:rsidP="00B43417">
      <w:r>
        <w:separator/>
      </w:r>
    </w:p>
  </w:footnote>
  <w:footnote w:type="continuationSeparator" w:id="0">
    <w:p w:rsidR="00A75A20" w:rsidRDefault="00A75A20" w:rsidP="00B43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6EF" w:rsidRDefault="008626E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20789"/>
      <w:docPartObj>
        <w:docPartGallery w:val="Page Numbers (Top of Page)"/>
        <w:docPartUnique/>
      </w:docPartObj>
    </w:sdtPr>
    <w:sdtContent>
      <w:p w:rsidR="008626EF" w:rsidRDefault="00C437A9">
        <w:pPr>
          <w:pStyle w:val="a3"/>
          <w:jc w:val="center"/>
        </w:pPr>
      </w:p>
    </w:sdtContent>
  </w:sdt>
  <w:p w:rsidR="008626EF" w:rsidRDefault="008626E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6EF" w:rsidRPr="00B469D6" w:rsidRDefault="008626EF" w:rsidP="00B469D6">
    <w:pPr>
      <w:pStyle w:val="a3"/>
      <w:jc w:val="center"/>
      <w:rPr>
        <w:lang w:val="en-U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417" w:rsidRDefault="00B4341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065A4"/>
    <w:rsid w:val="00066524"/>
    <w:rsid w:val="000C44BB"/>
    <w:rsid w:val="00103DD8"/>
    <w:rsid w:val="00223E2B"/>
    <w:rsid w:val="00232B9B"/>
    <w:rsid w:val="00391A21"/>
    <w:rsid w:val="00395488"/>
    <w:rsid w:val="003A02A2"/>
    <w:rsid w:val="00496089"/>
    <w:rsid w:val="006054D4"/>
    <w:rsid w:val="006371E8"/>
    <w:rsid w:val="00695B81"/>
    <w:rsid w:val="00771F3F"/>
    <w:rsid w:val="00787C52"/>
    <w:rsid w:val="00824543"/>
    <w:rsid w:val="008626EF"/>
    <w:rsid w:val="00A75A20"/>
    <w:rsid w:val="00AF73A1"/>
    <w:rsid w:val="00B43417"/>
    <w:rsid w:val="00B469D6"/>
    <w:rsid w:val="00C437A9"/>
    <w:rsid w:val="00C43B3A"/>
    <w:rsid w:val="00C829DE"/>
    <w:rsid w:val="00C94454"/>
    <w:rsid w:val="00C94A0A"/>
    <w:rsid w:val="00D95D01"/>
    <w:rsid w:val="00E065A4"/>
    <w:rsid w:val="00E0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065A4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5A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onsPlusTitle">
    <w:name w:val="ConsPlusTitle"/>
    <w:rsid w:val="00232B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link w:val="ConsPlusNormal0"/>
    <w:rsid w:val="00232B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232B9B"/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4341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43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4341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43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95D0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95D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695B8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695B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F2DBCB4FCDCD950D49758F4E45A89E863E36223F84637D37BAC15GCMC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99DDCD8EBAF1AD503F1F9230EC1070B946B13FE638440F06360BBD88304D803Ep2tFL" TargetMode="External"/><Relationship Id="rId12" Type="http://schemas.openxmlformats.org/officeDocument/2006/relationships/hyperlink" Target="file:///C:\Users\sya\Desktop\139-&#1087;&#1087;%20&#1087;&#1088;&#1080;&#1083;&#1086;&#1078;&#1077;&#1085;&#1080;&#1077;.doc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Users\sya\Desktop\139-&#1087;&#1087;%20&#1087;&#1088;&#1080;&#1083;&#1086;&#1078;&#1077;&#1085;&#1080;&#1077;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file:///C:\Users\sya\Desktop\139-&#1087;&#1087;%20&#1087;&#1088;&#1080;&#1083;&#1086;&#1078;&#1077;&#1085;&#1080;&#1077;.doc" TargetMode="Externa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BF2DBCB4FCDCD950D49758F4E45A89E863E26D20F41860D12AF91BC916D8A775C8738B28C79B95E4G9M5O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3264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GoncharovaMA</dc:creator>
  <cp:keywords/>
  <dc:description/>
  <cp:lastModifiedBy>sya</cp:lastModifiedBy>
  <cp:revision>11</cp:revision>
  <cp:lastPrinted>2019-03-04T08:17:00Z</cp:lastPrinted>
  <dcterms:created xsi:type="dcterms:W3CDTF">2019-04-29T15:29:00Z</dcterms:created>
  <dcterms:modified xsi:type="dcterms:W3CDTF">2020-02-27T12:32:00Z</dcterms:modified>
</cp:coreProperties>
</file>