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43686" w14:textId="77777777" w:rsidR="00D17A8C" w:rsidRDefault="00D17A8C">
      <w:bookmarkStart w:id="0" w:name="_GoBack"/>
      <w:bookmarkEnd w:id="0"/>
    </w:p>
    <w:p w14:paraId="4FDC9C41" w14:textId="77777777" w:rsidR="00F617B6" w:rsidRDefault="00F617B6"/>
    <w:p w14:paraId="5D634C4B" w14:textId="77777777" w:rsidR="00F617B6" w:rsidRDefault="00F617B6"/>
    <w:p w14:paraId="4572BB8D" w14:textId="0CE5E4F3" w:rsidR="00F617B6" w:rsidRDefault="00F617B6" w:rsidP="00F617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 w14:paraId="43FE4A49" w14:textId="731D3F72" w:rsidR="00F617B6" w:rsidRPr="00E47196" w:rsidRDefault="00F617B6" w:rsidP="00E47196">
      <w:pPr>
        <w:jc w:val="both"/>
        <w:rPr>
          <w:sz w:val="24"/>
          <w:szCs w:val="24"/>
        </w:rPr>
      </w:pPr>
      <w:r w:rsidRPr="00E47196">
        <w:rPr>
          <w:b/>
          <w:bCs/>
          <w:sz w:val="24"/>
          <w:szCs w:val="24"/>
        </w:rPr>
        <w:tab/>
      </w:r>
      <w:r w:rsidRPr="00E47196">
        <w:rPr>
          <w:sz w:val="24"/>
          <w:szCs w:val="24"/>
        </w:rPr>
        <w:t xml:space="preserve">The EET Capstone project, “Control System for an Electric Motorcycle”, is a project designed to control a fully electric motorcycle, with lithium-ion cells, a charging circuit, an electric motor/controller, and safety and monitoring systems using an </w:t>
      </w:r>
      <w:proofErr w:type="spellStart"/>
      <w:r w:rsidRPr="00E47196">
        <w:rPr>
          <w:sz w:val="24"/>
          <w:szCs w:val="24"/>
        </w:rPr>
        <w:t>Atmega</w:t>
      </w:r>
      <w:proofErr w:type="spellEnd"/>
      <w:r w:rsidRPr="00E47196">
        <w:rPr>
          <w:sz w:val="24"/>
          <w:szCs w:val="24"/>
        </w:rPr>
        <w:t xml:space="preserve"> 2560 processor. This system uses amplifiers, optocouplers, relay boards, voltage converters, an EV controller, lithium balancing circuits, and several more systems to create a ‘smart’ system for monitoring the status of the system. Both the user via the physical </w:t>
      </w:r>
      <w:proofErr w:type="spellStart"/>
      <w:r w:rsidRPr="00E47196">
        <w:rPr>
          <w:sz w:val="24"/>
          <w:szCs w:val="24"/>
        </w:rPr>
        <w:t>killswitch</w:t>
      </w:r>
      <w:proofErr w:type="spellEnd"/>
      <w:r w:rsidRPr="00E47196">
        <w:rPr>
          <w:sz w:val="24"/>
          <w:szCs w:val="24"/>
        </w:rPr>
        <w:t xml:space="preserve">, or the processor, with a relay </w:t>
      </w:r>
      <w:proofErr w:type="spellStart"/>
      <w:r w:rsidRPr="00E47196">
        <w:rPr>
          <w:sz w:val="24"/>
          <w:szCs w:val="24"/>
        </w:rPr>
        <w:t>killswitch</w:t>
      </w:r>
      <w:proofErr w:type="spellEnd"/>
      <w:r w:rsidRPr="00E47196">
        <w:rPr>
          <w:sz w:val="24"/>
          <w:szCs w:val="24"/>
        </w:rPr>
        <w:t xml:space="preserve">, will be able to disconnect the battery from the EV controller. </w:t>
      </w:r>
      <w:r w:rsidR="00E47196" w:rsidRPr="00E47196">
        <w:rPr>
          <w:sz w:val="24"/>
          <w:szCs w:val="24"/>
        </w:rPr>
        <w:t>Individual m</w:t>
      </w:r>
      <w:r w:rsidRPr="00E47196">
        <w:rPr>
          <w:sz w:val="24"/>
          <w:szCs w:val="24"/>
        </w:rPr>
        <w:t>onitoring systems on-board include:</w:t>
      </w:r>
    </w:p>
    <w:p w14:paraId="40A73C17" w14:textId="5820BD2D" w:rsidR="00F617B6" w:rsidRPr="00E47196" w:rsidRDefault="00F617B6" w:rsidP="00F61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196">
        <w:rPr>
          <w:sz w:val="24"/>
          <w:szCs w:val="24"/>
        </w:rPr>
        <w:t>Current monitoring of a 12V supply</w:t>
      </w:r>
    </w:p>
    <w:p w14:paraId="7B063C17" w14:textId="21B31A5E" w:rsidR="00E47196" w:rsidRPr="00E47196" w:rsidRDefault="00E47196" w:rsidP="00F61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196">
        <w:rPr>
          <w:sz w:val="24"/>
          <w:szCs w:val="24"/>
        </w:rPr>
        <w:t>Current monitoring of total draw from battery, up to 150A</w:t>
      </w:r>
    </w:p>
    <w:p w14:paraId="6F07521A" w14:textId="307AAEA3" w:rsidR="00E47196" w:rsidRPr="00E47196" w:rsidRDefault="00E47196" w:rsidP="00F61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196">
        <w:rPr>
          <w:sz w:val="24"/>
          <w:szCs w:val="24"/>
        </w:rPr>
        <w:t>Monitoring of individual cell voltages, each cell is 4S lithium, and 4 of those in series</w:t>
      </w:r>
    </w:p>
    <w:p w14:paraId="6D8A71AA" w14:textId="33A891B0" w:rsidR="00E47196" w:rsidRPr="00E47196" w:rsidRDefault="00E47196" w:rsidP="00F61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196">
        <w:rPr>
          <w:sz w:val="24"/>
          <w:szCs w:val="24"/>
        </w:rPr>
        <w:t xml:space="preserve">Monitoring of total current draw from the battery in </w:t>
      </w:r>
      <w:proofErr w:type="spellStart"/>
      <w:r w:rsidRPr="00E47196">
        <w:rPr>
          <w:sz w:val="24"/>
          <w:szCs w:val="24"/>
        </w:rPr>
        <w:t>mAh</w:t>
      </w:r>
      <w:proofErr w:type="spellEnd"/>
    </w:p>
    <w:p w14:paraId="64E9D16C" w14:textId="61E52A4C" w:rsidR="00E47196" w:rsidRPr="00E47196" w:rsidRDefault="00E47196" w:rsidP="00F61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196">
        <w:rPr>
          <w:sz w:val="24"/>
          <w:szCs w:val="24"/>
        </w:rPr>
        <w:t>Monitoring of the front wheel speed</w:t>
      </w:r>
    </w:p>
    <w:p w14:paraId="2F94A01E" w14:textId="348C66E6" w:rsidR="00E47196" w:rsidRPr="00E47196" w:rsidRDefault="00E47196" w:rsidP="00F61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196">
        <w:rPr>
          <w:sz w:val="24"/>
          <w:szCs w:val="24"/>
        </w:rPr>
        <w:t>Monitoring of the total battery voltage</w:t>
      </w:r>
    </w:p>
    <w:p w14:paraId="09544792" w14:textId="4A5B4F3F" w:rsidR="00E47196" w:rsidRPr="00E47196" w:rsidRDefault="00E47196" w:rsidP="00F61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196">
        <w:rPr>
          <w:sz w:val="24"/>
          <w:szCs w:val="24"/>
        </w:rPr>
        <w:t xml:space="preserve">Monitoring </w:t>
      </w:r>
      <w:r w:rsidR="00846796">
        <w:rPr>
          <w:sz w:val="24"/>
          <w:szCs w:val="24"/>
        </w:rPr>
        <w:t>and recreation of the throttle value</w:t>
      </w:r>
      <w:r w:rsidRPr="00E47196">
        <w:rPr>
          <w:sz w:val="24"/>
          <w:szCs w:val="24"/>
        </w:rPr>
        <w:t xml:space="preserve"> </w:t>
      </w:r>
    </w:p>
    <w:sectPr w:rsidR="00E47196" w:rsidRPr="00E47196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57B7C" w14:textId="77777777" w:rsidR="008A1B60" w:rsidRDefault="008A1B60" w:rsidP="008A1B60">
      <w:pPr>
        <w:spacing w:after="0" w:line="240" w:lineRule="auto"/>
      </w:pPr>
      <w:r>
        <w:separator/>
      </w:r>
    </w:p>
  </w:endnote>
  <w:endnote w:type="continuationSeparator" w:id="0">
    <w:p w14:paraId="580CD306" w14:textId="77777777" w:rsidR="008A1B60" w:rsidRDefault="008A1B60" w:rsidP="008A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6BBA7" w14:textId="64229BE9" w:rsidR="008A1B60" w:rsidRDefault="008A1B60">
    <w:pPr>
      <w:pStyle w:val="Foo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953DB" w14:textId="77777777" w:rsidR="008A1B60" w:rsidRDefault="008A1B60" w:rsidP="008A1B60">
      <w:pPr>
        <w:spacing w:after="0" w:line="240" w:lineRule="auto"/>
      </w:pPr>
      <w:r>
        <w:separator/>
      </w:r>
    </w:p>
  </w:footnote>
  <w:footnote w:type="continuationSeparator" w:id="0">
    <w:p w14:paraId="32D38B8E" w14:textId="77777777" w:rsidR="008A1B60" w:rsidRDefault="008A1B60" w:rsidP="008A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3CEF"/>
    <w:multiLevelType w:val="hybridMultilevel"/>
    <w:tmpl w:val="24485CAE"/>
    <w:lvl w:ilvl="0" w:tplc="9ADA464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B6"/>
    <w:rsid w:val="00437C1A"/>
    <w:rsid w:val="004626A9"/>
    <w:rsid w:val="007706E5"/>
    <w:rsid w:val="00846796"/>
    <w:rsid w:val="008A1B60"/>
    <w:rsid w:val="00C13D99"/>
    <w:rsid w:val="00D17A8C"/>
    <w:rsid w:val="00E47196"/>
    <w:rsid w:val="00F6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FC86"/>
  <w15:chartTrackingRefBased/>
  <w15:docId w15:val="{DBAD13E2-24A1-4496-B717-496679F7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60"/>
  </w:style>
  <w:style w:type="paragraph" w:styleId="Footer">
    <w:name w:val="footer"/>
    <w:basedOn w:val="Normal"/>
    <w:link w:val="FooterChar"/>
    <w:uiPriority w:val="99"/>
    <w:unhideWhenUsed/>
    <w:rsid w:val="008A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Fuerth</dc:creator>
  <cp:keywords/>
  <dc:description/>
  <cp:lastModifiedBy>Cole Fuerth</cp:lastModifiedBy>
  <cp:revision>5</cp:revision>
  <dcterms:created xsi:type="dcterms:W3CDTF">2020-03-17T18:54:00Z</dcterms:created>
  <dcterms:modified xsi:type="dcterms:W3CDTF">2020-03-25T15:22:00Z</dcterms:modified>
</cp:coreProperties>
</file>