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C994D" w14:textId="77777777" w:rsidR="00CC29AC" w:rsidRPr="00C15FA7" w:rsidRDefault="00981C6D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C15FA7">
        <w:rPr>
          <w:rFonts w:ascii="Arial" w:eastAsia="Times New Roman" w:hAnsi="Arial" w:cs="Arial"/>
          <w:sz w:val="36"/>
          <w:szCs w:val="36"/>
        </w:rPr>
        <w:t xml:space="preserve">Documento de </w:t>
      </w:r>
      <w:r w:rsidR="00656CF2">
        <w:rPr>
          <w:rFonts w:ascii="Arial" w:eastAsia="Times New Roman" w:hAnsi="Arial" w:cs="Arial"/>
          <w:sz w:val="36"/>
          <w:szCs w:val="36"/>
        </w:rPr>
        <w:t xml:space="preserve">Visão de </w:t>
      </w:r>
      <w:r w:rsidR="00356482" w:rsidRPr="00C15FA7">
        <w:rPr>
          <w:rFonts w:ascii="Arial" w:eastAsia="Times New Roman" w:hAnsi="Arial" w:cs="Arial"/>
          <w:sz w:val="36"/>
          <w:szCs w:val="36"/>
        </w:rPr>
        <w:t>Negócio</w:t>
      </w:r>
    </w:p>
    <w:p w14:paraId="6A621655" w14:textId="77777777" w:rsidR="00CC29AC" w:rsidRPr="00DE6D8B" w:rsidRDefault="00CC29AC" w:rsidP="00DE6D8B">
      <w:pPr>
        <w:ind w:right="974"/>
        <w:jc w:val="center"/>
        <w:rPr>
          <w:rFonts w:ascii="Arial" w:hAnsi="Arial" w:cs="Arial"/>
        </w:rPr>
      </w:pPr>
      <w:r w:rsidRPr="00C15FA7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15FA7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DE6D8B" w:rsidRPr="004266F3" w14:paraId="1D01711C" w14:textId="77777777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4FFFA248" w14:textId="7C4A879D" w:rsidR="00DE6D8B" w:rsidRPr="004266F3" w:rsidRDefault="00583B36" w:rsidP="00583B36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SISUBS</w:t>
            </w:r>
            <w:r w:rsidR="00DE6D8B" w:rsidRPr="00F8607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Sistema </w:t>
            </w:r>
            <w:r w:rsidR="002C4781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de Informatização das </w:t>
            </w: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de Unidade</w:t>
            </w:r>
            <w:r w:rsidR="002C4781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</w:t>
            </w: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 Básica</w:t>
            </w:r>
            <w:r w:rsidR="002C4781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</w:t>
            </w: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 de Saúde</w:t>
            </w:r>
          </w:p>
        </w:tc>
      </w:tr>
      <w:tr w:rsidR="00DE6D8B" w:rsidRPr="004266F3" w14:paraId="278B06B5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5B5D078D" w14:textId="77777777"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1AF797E6" w14:textId="77777777"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DE6D8B" w:rsidRPr="004266F3" w14:paraId="2EE16B95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1B8D116B" w14:textId="096EEE86" w:rsidR="00DE6D8B" w:rsidRPr="004266F3" w:rsidRDefault="00583B36" w:rsidP="00583B36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Joaquim Jos</w:t>
            </w:r>
            <w:r w:rsidR="00E32AE4">
              <w:rPr>
                <w:rFonts w:cs="Arial"/>
                <w:i w:val="0"/>
                <w:sz w:val="18"/>
                <w:szCs w:val="18"/>
              </w:rPr>
              <w:t>é</w:t>
            </w:r>
            <w:r>
              <w:rPr>
                <w:rFonts w:cs="Arial"/>
                <w:i w:val="0"/>
                <w:sz w:val="18"/>
                <w:szCs w:val="18"/>
              </w:rPr>
              <w:t xml:space="preserve"> Fernandes da Costa Junior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DE1EA2D" w14:textId="77777777" w:rsidR="00DE6D8B" w:rsidRPr="004266F3" w:rsidRDefault="00583B36" w:rsidP="00583B36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Danielle Nunes dos Reis Lima</w:t>
            </w:r>
          </w:p>
        </w:tc>
      </w:tr>
      <w:tr w:rsidR="00882DB6" w:rsidRPr="00882DB6" w14:paraId="532FE06B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18E9058E" w14:textId="77777777" w:rsidR="00DE6D8B" w:rsidRPr="00882DB6" w:rsidRDefault="00583B36" w:rsidP="00583B36">
            <w:pPr>
              <w:pStyle w:val="Subttulo"/>
              <w:spacing w:before="0" w:after="0"/>
              <w:rPr>
                <w:rFonts w:cs="Arial"/>
                <w:i w:val="0"/>
                <w:color w:val="365F91" w:themeColor="accent1" w:themeShade="BF"/>
                <w:sz w:val="18"/>
                <w:szCs w:val="18"/>
                <w:u w:val="single"/>
              </w:rPr>
            </w:pPr>
            <w:r w:rsidRPr="00882DB6">
              <w:rPr>
                <w:color w:val="365F91" w:themeColor="accent1" w:themeShade="BF"/>
                <w:sz w:val="18"/>
                <w:szCs w:val="18"/>
                <w:u w:val="single"/>
              </w:rPr>
              <w:t>joaquim.costa@saude.gov.br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3E86C492" w14:textId="77777777" w:rsidR="00DE6D8B" w:rsidRPr="00882DB6" w:rsidRDefault="00583B36" w:rsidP="00583B36">
            <w:pPr>
              <w:pStyle w:val="Subttulo"/>
              <w:spacing w:before="0" w:after="0"/>
              <w:rPr>
                <w:rFonts w:cs="Arial"/>
                <w:i w:val="0"/>
                <w:color w:val="365F91" w:themeColor="accent1" w:themeShade="BF"/>
                <w:sz w:val="18"/>
                <w:szCs w:val="18"/>
                <w:u w:val="single"/>
              </w:rPr>
            </w:pPr>
            <w:r w:rsidRPr="00882DB6">
              <w:rPr>
                <w:color w:val="365F91" w:themeColor="accent1" w:themeShade="BF"/>
                <w:sz w:val="18"/>
                <w:szCs w:val="18"/>
                <w:u w:val="single"/>
              </w:rPr>
              <w:t>danielle.reis@saude.gov.br</w:t>
            </w:r>
          </w:p>
        </w:tc>
      </w:tr>
      <w:tr w:rsidR="00DE6D8B" w:rsidRPr="004266F3" w14:paraId="5BA736DC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EC1385E" w14:textId="77777777" w:rsidR="00DE6D8B" w:rsidRPr="004266F3" w:rsidRDefault="00AA1795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3315-3511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059C63A4" w14:textId="77777777" w:rsidR="00DE6D8B" w:rsidRPr="004266F3" w:rsidRDefault="00583B36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3315-3570</w:t>
            </w:r>
          </w:p>
        </w:tc>
      </w:tr>
    </w:tbl>
    <w:p w14:paraId="38F07D2C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CFEE65C" w14:textId="77777777" w:rsidR="00DE6D8B" w:rsidRDefault="00DE6D8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DE6D8B" w:rsidRPr="004266F3" w14:paraId="5A44D6B4" w14:textId="77777777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59D84E68" w14:textId="77777777"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DE6D8B" w:rsidRPr="004266F3" w14:paraId="509C6EA3" w14:textId="77777777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1DED98F3" w14:textId="77777777" w:rsidR="00DE6D8B" w:rsidRDefault="00DE6D8B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3F1168C9" w14:textId="77777777" w:rsidR="000D7ECA" w:rsidRDefault="000D7ECA" w:rsidP="000D7ECA">
            <w:pPr>
              <w:pStyle w:val="Contedodatabela"/>
              <w:ind w:firstLine="601"/>
              <w:jc w:val="both"/>
              <w:rPr>
                <w:rFonts w:cs="Arial"/>
                <w:szCs w:val="18"/>
              </w:rPr>
            </w:pPr>
            <w:r w:rsidRPr="00DE6D8B">
              <w:rPr>
                <w:rFonts w:cs="Arial"/>
                <w:szCs w:val="18"/>
              </w:rPr>
              <w:t>Este documento tem como objetivo estabelecer uma visão preliminar e as principais características do sistema descreve</w:t>
            </w:r>
            <w:r>
              <w:rPr>
                <w:rFonts w:cs="Arial"/>
                <w:szCs w:val="18"/>
              </w:rPr>
              <w:t xml:space="preserve">ndo informações que embasem o </w:t>
            </w:r>
            <w:r w:rsidR="003A7B5A">
              <w:rPr>
                <w:rFonts w:cs="Arial"/>
                <w:szCs w:val="18"/>
              </w:rPr>
              <w:t>processo de aprovação do projeto</w:t>
            </w:r>
            <w:r>
              <w:rPr>
                <w:rFonts w:cs="Arial"/>
                <w:szCs w:val="18"/>
              </w:rPr>
              <w:t>.</w:t>
            </w:r>
          </w:p>
          <w:p w14:paraId="19EDBDF0" w14:textId="77777777" w:rsidR="00DE6D8B" w:rsidRPr="009A20AA" w:rsidRDefault="00DE6D8B" w:rsidP="00C21D9D">
            <w:pPr>
              <w:rPr>
                <w:lang w:eastAsia="pt-BR"/>
              </w:rPr>
            </w:pPr>
          </w:p>
        </w:tc>
      </w:tr>
    </w:tbl>
    <w:p w14:paraId="1C4D43E0" w14:textId="77777777" w:rsidR="00DE6D8B" w:rsidRDefault="00DE6D8B" w:rsidP="00CC29AC">
      <w:pPr>
        <w:rPr>
          <w:rFonts w:ascii="Arial" w:hAnsi="Arial" w:cs="Arial"/>
          <w:sz w:val="20"/>
          <w:szCs w:val="20"/>
        </w:rPr>
      </w:pPr>
    </w:p>
    <w:p w14:paraId="5B31A7FD" w14:textId="77777777" w:rsidR="00DE6D8B" w:rsidRDefault="00DE6D8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410"/>
        <w:gridCol w:w="4540"/>
        <w:gridCol w:w="850"/>
      </w:tblGrid>
      <w:tr w:rsidR="00106986" w:rsidRPr="00F8607C" w14:paraId="620CDF53" w14:textId="77777777" w:rsidTr="00106986">
        <w:trPr>
          <w:trHeight w:val="397"/>
        </w:trPr>
        <w:tc>
          <w:tcPr>
            <w:tcW w:w="9360" w:type="dxa"/>
            <w:gridSpan w:val="4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1B0676EB" w14:textId="77777777" w:rsidR="00106986" w:rsidRPr="00124179" w:rsidRDefault="0010698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79253A" w:rsidRPr="004266F3" w14:paraId="7B05A9D4" w14:textId="77777777" w:rsidTr="001E24D9">
        <w:tc>
          <w:tcPr>
            <w:tcW w:w="15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</w:tcPr>
          <w:p w14:paraId="22E057B5" w14:textId="77777777" w:rsidR="0079253A" w:rsidRPr="004266F3" w:rsidRDefault="0079253A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13918B74" w14:textId="77777777" w:rsidR="0079253A" w:rsidRPr="004266F3" w:rsidRDefault="0079253A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454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519FACAB" w14:textId="77777777" w:rsidR="0079253A" w:rsidRPr="004266F3" w:rsidRDefault="0079253A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5AFF98E" w14:textId="77777777" w:rsidR="0079253A" w:rsidRPr="004266F3" w:rsidRDefault="0079253A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BD31B2" w:rsidRPr="004266F3" w14:paraId="171FB35E" w14:textId="77777777" w:rsidTr="00BD31B2">
        <w:trPr>
          <w:trHeight w:val="388"/>
        </w:trPr>
        <w:tc>
          <w:tcPr>
            <w:tcW w:w="15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235123ED" w14:textId="77777777" w:rsidR="00BD31B2" w:rsidRPr="004266F3" w:rsidRDefault="00B16B8C" w:rsidP="00B16B8C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23/03/2017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ADC02F3" w14:textId="77777777" w:rsidR="00BD31B2" w:rsidRPr="004266F3" w:rsidRDefault="001612C3" w:rsidP="001612C3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Maira Lopes</w:t>
            </w:r>
          </w:p>
        </w:tc>
        <w:tc>
          <w:tcPr>
            <w:tcW w:w="454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656A2BE5" w14:textId="77777777" w:rsidR="00BD31B2" w:rsidRPr="004266F3" w:rsidRDefault="009C627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do documento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3522E7B4" w14:textId="77777777" w:rsidR="00BD31B2" w:rsidRPr="004266F3" w:rsidRDefault="009C627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0.1</w:t>
            </w:r>
          </w:p>
        </w:tc>
      </w:tr>
      <w:tr w:rsidR="00BD31B2" w:rsidRPr="004266F3" w14:paraId="5AA08031" w14:textId="77777777" w:rsidTr="00BD31B2">
        <w:trPr>
          <w:trHeight w:val="325"/>
        </w:trPr>
        <w:tc>
          <w:tcPr>
            <w:tcW w:w="15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3630E1DC" w14:textId="77777777" w:rsidR="00BD31B2" w:rsidRPr="004266F3" w:rsidRDefault="00E32AE4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24/03/2017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C557E0E" w14:textId="77777777" w:rsidR="00BD31B2" w:rsidRPr="004266F3" w:rsidRDefault="00E32AE4" w:rsidP="00880C68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Ercy Vidal</w:t>
            </w:r>
          </w:p>
        </w:tc>
        <w:tc>
          <w:tcPr>
            <w:tcW w:w="454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46D19D5A" w14:textId="77777777" w:rsidR="00BD31B2" w:rsidRPr="004266F3" w:rsidRDefault="00E32AE4" w:rsidP="00880C68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Revisão do documento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28E5D5C" w14:textId="77777777" w:rsidR="00BD31B2" w:rsidRPr="004266F3" w:rsidRDefault="00E32AE4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0.2</w:t>
            </w:r>
          </w:p>
        </w:tc>
      </w:tr>
      <w:tr w:rsidR="00BD31B2" w:rsidRPr="004266F3" w14:paraId="6CCDBF83" w14:textId="77777777" w:rsidTr="009A7F2C">
        <w:trPr>
          <w:trHeight w:val="256"/>
        </w:trPr>
        <w:tc>
          <w:tcPr>
            <w:tcW w:w="15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5A62B5AF" w14:textId="069711DE" w:rsidR="00BD31B2" w:rsidRPr="004266F3" w:rsidRDefault="00F42667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29/05/2017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17E0EB45" w14:textId="6C952A71" w:rsidR="00BD31B2" w:rsidRPr="004266F3" w:rsidRDefault="00F42667" w:rsidP="00F42667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Maira Lopes</w:t>
            </w:r>
          </w:p>
        </w:tc>
        <w:tc>
          <w:tcPr>
            <w:tcW w:w="454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15F769F9" w14:textId="7FA3D029" w:rsidR="00BD31B2" w:rsidRDefault="00F42667" w:rsidP="009A7F2C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Atualização do documento para c</w:t>
            </w:r>
            <w:r w:rsidR="00A361A2">
              <w:rPr>
                <w:rFonts w:eastAsia="Arial Unicode MS" w:cs="Arial"/>
                <w:sz w:val="18"/>
                <w:szCs w:val="18"/>
                <w:lang w:eastAsia="en-US"/>
              </w:rPr>
              <w:t>ontemplar alterações no negócio:</w:t>
            </w:r>
          </w:p>
          <w:p w14:paraId="2F652D61" w14:textId="131CD1FE" w:rsidR="00A361A2" w:rsidRDefault="00A361A2" w:rsidP="009A7F2C">
            <w:pPr>
              <w:pStyle w:val="DetalhedeReviso"/>
              <w:widowControl w:val="0"/>
              <w:numPr>
                <w:ilvl w:val="0"/>
                <w:numId w:val="22"/>
              </w:numPr>
              <w:suppressAutoHyphens/>
              <w:spacing w:line="276" w:lineRule="auto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Alteração do requisito “Manter prefeituras de atuação” para “Manter capacidade de atuação das empresas. ”</w:t>
            </w:r>
          </w:p>
          <w:p w14:paraId="50627B51" w14:textId="77777777" w:rsidR="002C2014" w:rsidRDefault="002C2014" w:rsidP="009A7F2C">
            <w:pPr>
              <w:pStyle w:val="DetalhedeReviso"/>
              <w:widowControl w:val="0"/>
              <w:numPr>
                <w:ilvl w:val="0"/>
                <w:numId w:val="22"/>
              </w:numPr>
              <w:suppressAutoHyphens/>
              <w:spacing w:line="276" w:lineRule="auto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Alteração do “Manter notificação de inconformidade a empresa” para “Manter Inconformidades”</w:t>
            </w:r>
          </w:p>
          <w:p w14:paraId="22CE896C" w14:textId="77777777" w:rsidR="002C2014" w:rsidRDefault="002C2014" w:rsidP="009A7F2C">
            <w:pPr>
              <w:pStyle w:val="DetalhedeReviso"/>
              <w:widowControl w:val="0"/>
              <w:numPr>
                <w:ilvl w:val="0"/>
                <w:numId w:val="22"/>
              </w:numPr>
              <w:suppressAutoHyphens/>
              <w:spacing w:line="276" w:lineRule="auto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Inclusão do “Aprovar cronograma de execução”</w:t>
            </w:r>
          </w:p>
          <w:p w14:paraId="2BDF1C8F" w14:textId="77777777" w:rsidR="002C2014" w:rsidRDefault="002C2014" w:rsidP="009A7F2C">
            <w:pPr>
              <w:pStyle w:val="DetalhedeReviso"/>
              <w:widowControl w:val="0"/>
              <w:numPr>
                <w:ilvl w:val="0"/>
                <w:numId w:val="22"/>
              </w:numPr>
              <w:suppressAutoHyphens/>
              <w:spacing w:line="276" w:lineRule="auto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Alteração do requisito “Registrar conclusão da implantação da UBS” para “Emitir termo de aceite da implantação”</w:t>
            </w:r>
          </w:p>
          <w:p w14:paraId="53AC871F" w14:textId="77777777" w:rsidR="002C2014" w:rsidRDefault="002C2014" w:rsidP="009A7F2C">
            <w:pPr>
              <w:pStyle w:val="DetalhedeReviso"/>
              <w:widowControl w:val="0"/>
              <w:numPr>
                <w:ilvl w:val="0"/>
                <w:numId w:val="22"/>
              </w:numPr>
              <w:suppressAutoHyphens/>
              <w:spacing w:line="276" w:lineRule="auto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Alteração do requisito “Gerar Contrato para “Emitir termo de credenciamento”</w:t>
            </w:r>
          </w:p>
          <w:p w14:paraId="264032E4" w14:textId="1C55FC83" w:rsidR="00A361A2" w:rsidRDefault="002C2014" w:rsidP="009A7F2C">
            <w:pPr>
              <w:pStyle w:val="DetalhedeReviso"/>
              <w:widowControl w:val="0"/>
              <w:numPr>
                <w:ilvl w:val="0"/>
                <w:numId w:val="22"/>
              </w:numPr>
              <w:suppressAutoHyphens/>
              <w:spacing w:line="276" w:lineRule="auto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Exclusão do requisito “</w:t>
            </w:r>
            <w:r w:rsidR="00374F01">
              <w:rPr>
                <w:rFonts w:eastAsia="Arial Unicode MS" w:cs="Arial"/>
                <w:sz w:val="18"/>
                <w:szCs w:val="18"/>
                <w:lang w:eastAsia="en-US"/>
              </w:rPr>
              <w:t>Manter recurso</w:t>
            </w:r>
            <w:r>
              <w:rPr>
                <w:rFonts w:eastAsia="Arial Unicode MS" w:cs="Arial"/>
                <w:sz w:val="18"/>
                <w:szCs w:val="18"/>
                <w:lang w:eastAsia="en-US"/>
              </w:rPr>
              <w:t>”.</w:t>
            </w:r>
          </w:p>
          <w:p w14:paraId="07688FC3" w14:textId="733734E7" w:rsidR="00B7763E" w:rsidRDefault="00B7763E" w:rsidP="009A7F2C">
            <w:pPr>
              <w:pStyle w:val="DetalhedeReviso"/>
              <w:widowControl w:val="0"/>
              <w:numPr>
                <w:ilvl w:val="0"/>
                <w:numId w:val="22"/>
              </w:numPr>
              <w:suppressAutoHyphens/>
              <w:spacing w:line="276" w:lineRule="auto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 xml:space="preserve">Alteração do Emitir ordem de serviço para Gerar </w:t>
            </w:r>
            <w:r w:rsidR="00321D39">
              <w:rPr>
                <w:rFonts w:eastAsia="Arial Unicode MS" w:cs="Arial"/>
                <w:sz w:val="18"/>
                <w:szCs w:val="18"/>
                <w:lang w:eastAsia="en-US"/>
              </w:rPr>
              <w:t>Termo</w:t>
            </w:r>
            <w:r>
              <w:rPr>
                <w:rFonts w:eastAsia="Arial Unicode MS" w:cs="Arial"/>
                <w:sz w:val="18"/>
                <w:szCs w:val="18"/>
                <w:lang w:eastAsia="en-US"/>
              </w:rPr>
              <w:t xml:space="preserve"> de execução.</w:t>
            </w:r>
          </w:p>
          <w:p w14:paraId="2AAE70BD" w14:textId="3194AAB2" w:rsidR="00A361A2" w:rsidRPr="004266F3" w:rsidRDefault="00A361A2" w:rsidP="00A361A2">
            <w:pPr>
              <w:pStyle w:val="DetalhedeReviso"/>
              <w:widowControl w:val="0"/>
              <w:suppressAutoHyphens/>
              <w:spacing w:line="276" w:lineRule="auto"/>
              <w:ind w:left="708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0127BEC2" w14:textId="40E9A2EA" w:rsidR="00BD31B2" w:rsidRPr="004266F3" w:rsidRDefault="00F42667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0.3</w:t>
            </w:r>
          </w:p>
        </w:tc>
      </w:tr>
      <w:tr w:rsidR="009A7F2C" w:rsidRPr="004266F3" w14:paraId="40FCAC2C" w14:textId="77777777" w:rsidTr="00C7014E">
        <w:trPr>
          <w:trHeight w:val="256"/>
        </w:trPr>
        <w:tc>
          <w:tcPr>
            <w:tcW w:w="15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1AA7766E" w14:textId="3865DD7D" w:rsidR="009A7F2C" w:rsidRDefault="009A7F2C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29/05/2017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25771262" w14:textId="36EEE585" w:rsidR="009A7F2C" w:rsidRDefault="009A7F2C" w:rsidP="00F42667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Ercy Vidal</w:t>
            </w:r>
          </w:p>
        </w:tc>
        <w:tc>
          <w:tcPr>
            <w:tcW w:w="454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4090AD2" w14:textId="2BE46C85" w:rsidR="009A7F2C" w:rsidRDefault="009A7F2C" w:rsidP="009A7F2C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Revisão do documento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49F11698" w14:textId="7523F684" w:rsidR="009A7F2C" w:rsidRDefault="009A7F2C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0.4</w:t>
            </w:r>
          </w:p>
        </w:tc>
      </w:tr>
      <w:tr w:rsidR="00C7014E" w:rsidRPr="004266F3" w14:paraId="71F0E080" w14:textId="77777777" w:rsidTr="00BD31B2">
        <w:trPr>
          <w:trHeight w:val="256"/>
        </w:trPr>
        <w:tc>
          <w:tcPr>
            <w:tcW w:w="1560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64FCEB4D" w14:textId="40E18D6E" w:rsidR="00C7014E" w:rsidRDefault="00C7014E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14/06/2017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55DBC549" w14:textId="3F71E869" w:rsidR="00C7014E" w:rsidRDefault="00C7014E" w:rsidP="00F42667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Maira Lopes</w:t>
            </w:r>
          </w:p>
        </w:tc>
        <w:tc>
          <w:tcPr>
            <w:tcW w:w="454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1D3F5D10" w14:textId="77777777" w:rsidR="00C7014E" w:rsidRDefault="00C7014E" w:rsidP="009A7F2C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Inclusão da caraterística funcional:</w:t>
            </w:r>
          </w:p>
          <w:p w14:paraId="6B2C52F7" w14:textId="52F191AB" w:rsidR="00C7014E" w:rsidRPr="00C7014E" w:rsidRDefault="00C7014E" w:rsidP="00C7014E">
            <w:pPr>
              <w:pStyle w:val="DetalhedeReviso"/>
              <w:widowControl w:val="0"/>
              <w:numPr>
                <w:ilvl w:val="0"/>
                <w:numId w:val="23"/>
              </w:numPr>
              <w:suppressAutoHyphens/>
              <w:spacing w:line="276" w:lineRule="auto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 w:rsidRPr="00C7014E">
              <w:rPr>
                <w:rFonts w:cs="Arial"/>
              </w:rPr>
              <w:t>Informar desistência da solução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1E77B895" w14:textId="60D3FBDB" w:rsidR="00C7014E" w:rsidRDefault="00C7014E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0.5</w:t>
            </w:r>
          </w:p>
        </w:tc>
      </w:tr>
    </w:tbl>
    <w:p w14:paraId="2C38F6C9" w14:textId="22E1FE9D" w:rsidR="00DE6D8B" w:rsidRPr="00C15FA7" w:rsidRDefault="00DE6D8B" w:rsidP="00CC29AC">
      <w:pPr>
        <w:rPr>
          <w:rFonts w:ascii="Arial" w:hAnsi="Arial" w:cs="Arial"/>
          <w:sz w:val="20"/>
          <w:szCs w:val="20"/>
        </w:rPr>
      </w:pPr>
    </w:p>
    <w:p w14:paraId="20603525" w14:textId="77777777" w:rsidR="00CC29AC" w:rsidRPr="00C15FA7" w:rsidRDefault="00CC29AC" w:rsidP="00CC29AC">
      <w:pPr>
        <w:rPr>
          <w:rFonts w:ascii="Arial" w:hAnsi="Arial" w:cs="Arial"/>
          <w:sz w:val="20"/>
          <w:szCs w:val="20"/>
        </w:rPr>
      </w:pPr>
    </w:p>
    <w:p w14:paraId="25E381CB" w14:textId="77777777" w:rsidR="00CC29AC" w:rsidRPr="00C15FA7" w:rsidRDefault="00CC29AC" w:rsidP="00CC29AC">
      <w:pPr>
        <w:rPr>
          <w:rFonts w:ascii="Arial" w:hAnsi="Arial" w:cs="Arial"/>
          <w:sz w:val="20"/>
          <w:szCs w:val="20"/>
        </w:rPr>
      </w:pPr>
    </w:p>
    <w:p w14:paraId="23F708D0" w14:textId="77777777" w:rsidR="00CC29AC" w:rsidRDefault="00CC29AC">
      <w:pPr>
        <w:spacing w:after="200" w:line="276" w:lineRule="auto"/>
      </w:pPr>
      <w:r>
        <w:br w:type="page"/>
      </w:r>
      <w:r w:rsidR="000537D1">
        <w:lastRenderedPageBreak/>
        <w:t xml:space="preserve"> </w:t>
      </w:r>
    </w:p>
    <w:p w14:paraId="5719D2A7" w14:textId="77777777" w:rsidR="00B53EAD" w:rsidRPr="00C15FA7" w:rsidRDefault="00B53EAD" w:rsidP="003622DF">
      <w:pPr>
        <w:pStyle w:val="Ttulo1"/>
        <w:shd w:val="clear" w:color="auto" w:fill="auto"/>
        <w:spacing w:line="360" w:lineRule="auto"/>
        <w:rPr>
          <w:rFonts w:ascii="Arial" w:hAnsi="Arial" w:cs="Arial"/>
          <w:sz w:val="22"/>
          <w:szCs w:val="22"/>
        </w:rPr>
      </w:pPr>
      <w:bookmarkStart w:id="0" w:name="_Toc399425638"/>
      <w:bookmarkStart w:id="1" w:name="_Toc400640539"/>
      <w:r w:rsidRPr="00C15FA7">
        <w:rPr>
          <w:rFonts w:ascii="Arial" w:hAnsi="Arial" w:cs="Arial"/>
          <w:sz w:val="22"/>
          <w:szCs w:val="22"/>
        </w:rPr>
        <w:t>DESCRIÇÃO DO PROBLEMA</w:t>
      </w:r>
    </w:p>
    <w:tbl>
      <w:tblPr>
        <w:tblW w:w="0" w:type="auto"/>
        <w:tblBorders>
          <w:top w:val="single" w:sz="2" w:space="0" w:color="95B3D7" w:themeColor="accent1" w:themeTint="99"/>
          <w:bottom w:val="single" w:sz="2" w:space="0" w:color="95B3D7" w:themeColor="accent1" w:themeTint="99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1E0" w:firstRow="1" w:lastRow="1" w:firstColumn="1" w:lastColumn="1" w:noHBand="0" w:noVBand="0"/>
      </w:tblPr>
      <w:tblGrid>
        <w:gridCol w:w="2334"/>
        <w:gridCol w:w="6737"/>
      </w:tblGrid>
      <w:tr w:rsidR="000F200D" w:rsidRPr="00C15FA7" w14:paraId="31A07E3A" w14:textId="77777777" w:rsidTr="00DE6D8B">
        <w:tc>
          <w:tcPr>
            <w:tcW w:w="2376" w:type="dxa"/>
            <w:tcBorders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4B32843" w14:textId="77777777" w:rsidR="00B53EAD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Gatilho do problema</w:t>
            </w:r>
          </w:p>
        </w:tc>
        <w:tc>
          <w:tcPr>
            <w:tcW w:w="6911" w:type="dxa"/>
            <w:vAlign w:val="center"/>
          </w:tcPr>
          <w:p w14:paraId="381C52C7" w14:textId="6BA24FAE" w:rsidR="00B53EAD" w:rsidRPr="00A660A0" w:rsidRDefault="00B521C3" w:rsidP="00E32AE4">
            <w:pPr>
              <w:spacing w:after="240"/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  <w:t>Dificuldade das UBS no envio de dados</w:t>
            </w:r>
            <w:r w:rsidR="00681B13"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  <w:t xml:space="preserve"> cl</w:t>
            </w:r>
            <w:r w:rsidR="00E32AE4"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  <w:t>í</w:t>
            </w:r>
            <w:r w:rsidR="00681B13"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  <w:t>nicos e administrativos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  <w:t xml:space="preserve"> que correspondem as suas atividades. </w:t>
            </w:r>
            <w:r w:rsidR="00E32AE4"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  <w:t xml:space="preserve">De aproximadamente, 41 mil UBS existentes, atualmente,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  <w:t>apenas 24% d</w:t>
            </w:r>
            <w:r w:rsidR="00E32AE4"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  <w:t xml:space="preserve">esse número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  <w:t xml:space="preserve">são informatizadas. </w:t>
            </w:r>
          </w:p>
        </w:tc>
      </w:tr>
      <w:tr w:rsidR="00E778AE" w:rsidRPr="00C15FA7" w14:paraId="04D1F03E" w14:textId="7777777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5173A0E" w14:textId="77777777"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Problema gerado</w:t>
            </w:r>
          </w:p>
        </w:tc>
        <w:tc>
          <w:tcPr>
            <w:tcW w:w="6911" w:type="dxa"/>
          </w:tcPr>
          <w:p w14:paraId="171B13C3" w14:textId="77777777" w:rsidR="00C15FA7" w:rsidRPr="00A660A0" w:rsidRDefault="00681B13" w:rsidP="00E778AE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Falta de controle por parte do Ministério sobre o que realmente acontece nas UBS</w:t>
            </w:r>
            <w:r w:rsidR="00E778AE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, dificultando o aperfeiçoamento das políticas de saúde</w:t>
            </w:r>
            <w:r w:rsidR="007F56D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</w:tr>
      <w:tr w:rsidR="000F200D" w:rsidRPr="00C15FA7" w14:paraId="4C319273" w14:textId="7777777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4FA2A2F" w14:textId="77777777"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Quem é afetado</w:t>
            </w:r>
          </w:p>
        </w:tc>
        <w:tc>
          <w:tcPr>
            <w:tcW w:w="6911" w:type="dxa"/>
          </w:tcPr>
          <w:p w14:paraId="0C30EE45" w14:textId="77777777" w:rsidR="00C15FA7" w:rsidRPr="00A660A0" w:rsidRDefault="007F56D7" w:rsidP="006F3417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Cidadão, Ministério, UBS.</w:t>
            </w:r>
          </w:p>
        </w:tc>
      </w:tr>
      <w:tr w:rsidR="00E778AE" w:rsidRPr="00C15FA7" w14:paraId="0A6136C8" w14:textId="7777777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4CC2743" w14:textId="77777777"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Solução adotada</w:t>
            </w:r>
          </w:p>
        </w:tc>
        <w:tc>
          <w:tcPr>
            <w:tcW w:w="6911" w:type="dxa"/>
          </w:tcPr>
          <w:p w14:paraId="470AF4E1" w14:textId="77777777" w:rsidR="00C15FA7" w:rsidRPr="00A660A0" w:rsidRDefault="00765BA1" w:rsidP="00765BA1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Contrato do Ministério com empresas que forneçam a solução para informatizaç</w:t>
            </w:r>
            <w:r w:rsidR="000F200D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ão das UBS.</w:t>
            </w:r>
          </w:p>
        </w:tc>
      </w:tr>
      <w:tr w:rsidR="000F200D" w:rsidRPr="00C15FA7" w14:paraId="49AFEABC" w14:textId="77777777" w:rsidTr="00DE6D8B">
        <w:tc>
          <w:tcPr>
            <w:tcW w:w="2376" w:type="dxa"/>
            <w:tcBorders>
              <w:top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E7F3E5E" w14:textId="77777777"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Solução sistêmica</w:t>
            </w:r>
          </w:p>
        </w:tc>
        <w:tc>
          <w:tcPr>
            <w:tcW w:w="6911" w:type="dxa"/>
          </w:tcPr>
          <w:p w14:paraId="02888055" w14:textId="748F7FE4" w:rsidR="00C15FA7" w:rsidRPr="00A660A0" w:rsidRDefault="00765BA1" w:rsidP="009A7F2C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C</w:t>
            </w:r>
            <w:r w:rsidR="00F561C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adastro da solução p</w:t>
            </w:r>
            <w:r w:rsidR="000F200D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elas empresas para que </w:t>
            </w:r>
            <w:r w:rsidR="009A7F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os </w:t>
            </w:r>
            <w:proofErr w:type="spellStart"/>
            <w:r w:rsidR="009A7F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municipios</w:t>
            </w:r>
            <w:proofErr w:type="spellEnd"/>
            <w:r w:rsidR="000F200D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possa</w:t>
            </w:r>
            <w:r w:rsidR="001612C3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m</w:t>
            </w:r>
            <w:r w:rsidR="000F200D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avaliar qual delas possui as características que melhor atendem suas necessidades. A escolha será feita no próprio portal.</w:t>
            </w:r>
          </w:p>
        </w:tc>
      </w:tr>
    </w:tbl>
    <w:bookmarkEnd w:id="0"/>
    <w:bookmarkEnd w:id="1"/>
    <w:p w14:paraId="7CCD0E6E" w14:textId="77777777" w:rsidR="00CF6E31" w:rsidRPr="00C15FA7" w:rsidRDefault="00B45358" w:rsidP="00B53BCB">
      <w:pPr>
        <w:pStyle w:val="Ttulo1"/>
        <w:shd w:val="clear" w:color="auto" w:fill="auto"/>
        <w:tabs>
          <w:tab w:val="clear" w:pos="432"/>
        </w:tabs>
        <w:spacing w:before="480" w:after="0" w:line="360" w:lineRule="auto"/>
        <w:jc w:val="both"/>
        <w:rPr>
          <w:rFonts w:ascii="Arial" w:hAnsi="Arial" w:cs="Arial"/>
          <w:sz w:val="22"/>
          <w:szCs w:val="22"/>
        </w:rPr>
      </w:pPr>
      <w:r w:rsidRPr="00C15FA7">
        <w:rPr>
          <w:rFonts w:ascii="Arial" w:hAnsi="Arial" w:cs="Arial"/>
          <w:sz w:val="22"/>
          <w:szCs w:val="22"/>
        </w:rPr>
        <w:t>NECESSIDADE DO USUÁRIO</w:t>
      </w:r>
      <w:bookmarkStart w:id="2" w:name="_Toc400640546"/>
      <w:bookmarkStart w:id="3" w:name="_Toc399425643"/>
    </w:p>
    <w:tbl>
      <w:tblPr>
        <w:tblW w:w="0" w:type="auto"/>
        <w:tblBorders>
          <w:top w:val="single" w:sz="2" w:space="0" w:color="95B3D7" w:themeColor="accent1" w:themeTint="99"/>
          <w:bottom w:val="single" w:sz="2" w:space="0" w:color="95B3D7" w:themeColor="accent1" w:themeTint="99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1E0" w:firstRow="1" w:lastRow="1" w:firstColumn="1" w:lastColumn="1" w:noHBand="0" w:noVBand="0"/>
      </w:tblPr>
      <w:tblGrid>
        <w:gridCol w:w="3665"/>
        <w:gridCol w:w="3019"/>
        <w:gridCol w:w="2387"/>
      </w:tblGrid>
      <w:tr w:rsidR="00DE6D8B" w:rsidRPr="00DE6D8B" w14:paraId="6F6F4B68" w14:textId="77777777" w:rsidTr="001612C3">
        <w:trPr>
          <w:trHeight w:hRule="exact" w:val="397"/>
        </w:trPr>
        <w:tc>
          <w:tcPr>
            <w:tcW w:w="3665" w:type="dxa"/>
            <w:shd w:val="clear" w:color="auto" w:fill="95B3D7" w:themeFill="accent1" w:themeFillTint="99"/>
            <w:vAlign w:val="center"/>
          </w:tcPr>
          <w:p w14:paraId="61AF8486" w14:textId="77777777" w:rsidR="00CF6E31" w:rsidRPr="00DE6D8B" w:rsidRDefault="00CF6E31" w:rsidP="00EC6E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Necessidade</w:t>
            </w:r>
          </w:p>
        </w:tc>
        <w:tc>
          <w:tcPr>
            <w:tcW w:w="3019" w:type="dxa"/>
            <w:shd w:val="clear" w:color="auto" w:fill="95B3D7" w:themeFill="accent1" w:themeFillTint="99"/>
            <w:vAlign w:val="center"/>
          </w:tcPr>
          <w:p w14:paraId="257BFE8B" w14:textId="77777777" w:rsidR="00CF6E31" w:rsidRPr="00DE6D8B" w:rsidRDefault="00CF6E31" w:rsidP="00EC6E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Situação Atual</w:t>
            </w:r>
          </w:p>
        </w:tc>
        <w:tc>
          <w:tcPr>
            <w:tcW w:w="2387" w:type="dxa"/>
            <w:shd w:val="clear" w:color="auto" w:fill="95B3D7" w:themeFill="accent1" w:themeFillTint="99"/>
            <w:vAlign w:val="center"/>
          </w:tcPr>
          <w:p w14:paraId="20E0E99F" w14:textId="77777777" w:rsidR="00CF6E31" w:rsidRPr="00DE6D8B" w:rsidRDefault="00CF6E31" w:rsidP="00CF6E3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Solução Proposta</w:t>
            </w:r>
          </w:p>
        </w:tc>
      </w:tr>
      <w:tr w:rsidR="00FA0FAD" w:rsidRPr="00C15FA7" w14:paraId="54EEC4C8" w14:textId="77777777" w:rsidTr="001612C3">
        <w:tc>
          <w:tcPr>
            <w:tcW w:w="3665" w:type="dxa"/>
            <w:vAlign w:val="center"/>
          </w:tcPr>
          <w:p w14:paraId="1BACBC09" w14:textId="77777777" w:rsidR="00FA0FAD" w:rsidRPr="00A660A0" w:rsidRDefault="00FA0FAD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Sistema para UBS e agentes de saúde.</w:t>
            </w:r>
          </w:p>
        </w:tc>
        <w:tc>
          <w:tcPr>
            <w:tcW w:w="3019" w:type="dxa"/>
            <w:vMerge w:val="restart"/>
            <w:vAlign w:val="center"/>
          </w:tcPr>
          <w:p w14:paraId="4CB6646F" w14:textId="77777777" w:rsidR="00FA0FAD" w:rsidRPr="00A660A0" w:rsidRDefault="00FA0FAD" w:rsidP="00922927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31 mil UBS</w:t>
            </w:r>
            <w:r w:rsidR="00E32AE4"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(76%) não enviam dados para o MS</w:t>
            </w:r>
          </w:p>
        </w:tc>
        <w:tc>
          <w:tcPr>
            <w:tcW w:w="2387" w:type="dxa"/>
            <w:vMerge w:val="restart"/>
            <w:vAlign w:val="center"/>
          </w:tcPr>
          <w:p w14:paraId="0C37D4E3" w14:textId="77777777" w:rsidR="00FA0FAD" w:rsidRPr="00A660A0" w:rsidRDefault="00FA0FAD" w:rsidP="00CA60A0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Informatizar as UBS através do cadastramento de empresas e implantação de soluções</w:t>
            </w:r>
          </w:p>
        </w:tc>
      </w:tr>
      <w:tr w:rsidR="00FA0FAD" w:rsidRPr="00C15FA7" w14:paraId="219CFAFF" w14:textId="77777777" w:rsidTr="001612C3">
        <w:tc>
          <w:tcPr>
            <w:tcW w:w="3665" w:type="dxa"/>
            <w:vAlign w:val="center"/>
          </w:tcPr>
          <w:p w14:paraId="67000EF6" w14:textId="77777777" w:rsidR="00FA0FAD" w:rsidRDefault="00FA0FAD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Computadores e impressoras para UBS.</w:t>
            </w:r>
          </w:p>
        </w:tc>
        <w:tc>
          <w:tcPr>
            <w:tcW w:w="3019" w:type="dxa"/>
            <w:vMerge/>
            <w:vAlign w:val="center"/>
          </w:tcPr>
          <w:p w14:paraId="084AD933" w14:textId="77777777" w:rsidR="00FA0FAD" w:rsidRDefault="00FA0FAD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2387" w:type="dxa"/>
            <w:vMerge/>
            <w:vAlign w:val="center"/>
          </w:tcPr>
          <w:p w14:paraId="3A7B273C" w14:textId="77777777" w:rsidR="00FA0FAD" w:rsidRDefault="00FA0FAD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FA0FAD" w:rsidRPr="00C15FA7" w14:paraId="075D3B23" w14:textId="77777777" w:rsidTr="001612C3">
        <w:tc>
          <w:tcPr>
            <w:tcW w:w="3665" w:type="dxa"/>
            <w:vAlign w:val="center"/>
          </w:tcPr>
          <w:p w14:paraId="1E55C615" w14:textId="77777777" w:rsidR="00FA0FAD" w:rsidRPr="00A660A0" w:rsidRDefault="00FA0FA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Conectividade para UBS (link e rede local).</w:t>
            </w:r>
          </w:p>
        </w:tc>
        <w:tc>
          <w:tcPr>
            <w:tcW w:w="3019" w:type="dxa"/>
            <w:vMerge/>
            <w:vAlign w:val="center"/>
          </w:tcPr>
          <w:p w14:paraId="5B9CC501" w14:textId="77777777" w:rsidR="00FA0FAD" w:rsidRPr="00A660A0" w:rsidRDefault="00FA0FA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2387" w:type="dxa"/>
            <w:vMerge/>
            <w:vAlign w:val="center"/>
          </w:tcPr>
          <w:p w14:paraId="283EAC1A" w14:textId="77777777" w:rsidR="00FA0FAD" w:rsidRPr="00A660A0" w:rsidRDefault="00FA0FA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FA0FAD" w:rsidRPr="00C15FA7" w14:paraId="7EAA658E" w14:textId="77777777" w:rsidTr="001612C3">
        <w:tc>
          <w:tcPr>
            <w:tcW w:w="3665" w:type="dxa"/>
            <w:vAlign w:val="center"/>
          </w:tcPr>
          <w:p w14:paraId="1EB27174" w14:textId="77777777" w:rsidR="00FA0FAD" w:rsidRPr="00A660A0" w:rsidRDefault="00FA0FA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Tablets para agentes de saúde.</w:t>
            </w:r>
          </w:p>
        </w:tc>
        <w:tc>
          <w:tcPr>
            <w:tcW w:w="3019" w:type="dxa"/>
            <w:vMerge/>
            <w:vAlign w:val="center"/>
          </w:tcPr>
          <w:p w14:paraId="3EB72A69" w14:textId="77777777" w:rsidR="00FA0FAD" w:rsidRPr="00A660A0" w:rsidRDefault="00FA0FA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2387" w:type="dxa"/>
            <w:vMerge/>
            <w:vAlign w:val="center"/>
          </w:tcPr>
          <w:p w14:paraId="13E2CBA0" w14:textId="77777777" w:rsidR="00FA0FAD" w:rsidRPr="00A660A0" w:rsidRDefault="00FA0FA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FA0FAD" w:rsidRPr="00C15FA7" w14:paraId="7C59D9BC" w14:textId="77777777" w:rsidTr="001612C3">
        <w:tc>
          <w:tcPr>
            <w:tcW w:w="3665" w:type="dxa"/>
            <w:vAlign w:val="center"/>
          </w:tcPr>
          <w:p w14:paraId="6A06EDC6" w14:textId="77777777" w:rsidR="00FA0FAD" w:rsidRDefault="00FA0FA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Serviços de implantação, suporte e treinamento.</w:t>
            </w:r>
          </w:p>
        </w:tc>
        <w:tc>
          <w:tcPr>
            <w:tcW w:w="3019" w:type="dxa"/>
            <w:vMerge/>
            <w:vAlign w:val="center"/>
          </w:tcPr>
          <w:p w14:paraId="26DCA211" w14:textId="77777777" w:rsidR="00FA0FAD" w:rsidRPr="00A660A0" w:rsidRDefault="00FA0FA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2387" w:type="dxa"/>
            <w:vMerge/>
            <w:vAlign w:val="center"/>
          </w:tcPr>
          <w:p w14:paraId="7942378B" w14:textId="77777777" w:rsidR="00FA0FAD" w:rsidRPr="00A660A0" w:rsidRDefault="00FA0FA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FA0FAD" w:rsidRPr="00C15FA7" w14:paraId="49DB5A60" w14:textId="77777777" w:rsidTr="001612C3">
        <w:tc>
          <w:tcPr>
            <w:tcW w:w="3665" w:type="dxa"/>
            <w:vAlign w:val="center"/>
          </w:tcPr>
          <w:p w14:paraId="1E030672" w14:textId="77777777" w:rsidR="00FA0FAD" w:rsidRDefault="00FA0FAD" w:rsidP="00511157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Manutenção dos equipamentos.</w:t>
            </w:r>
          </w:p>
        </w:tc>
        <w:tc>
          <w:tcPr>
            <w:tcW w:w="3019" w:type="dxa"/>
            <w:vMerge/>
            <w:vAlign w:val="center"/>
          </w:tcPr>
          <w:p w14:paraId="751B14B5" w14:textId="77777777" w:rsidR="00FA0FAD" w:rsidRPr="00A660A0" w:rsidRDefault="00FA0FA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2387" w:type="dxa"/>
            <w:vMerge/>
            <w:vAlign w:val="center"/>
          </w:tcPr>
          <w:p w14:paraId="2AF66708" w14:textId="77777777" w:rsidR="00FA0FAD" w:rsidRPr="00A660A0" w:rsidRDefault="00FA0FA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</w:p>
        </w:tc>
      </w:tr>
    </w:tbl>
    <w:p w14:paraId="7F26DEC0" w14:textId="77777777" w:rsidR="001B5F14" w:rsidRPr="00C15FA7" w:rsidRDefault="001B5F14" w:rsidP="001B5F14">
      <w:pPr>
        <w:pStyle w:val="Ttulo1"/>
        <w:shd w:val="clear" w:color="auto" w:fill="auto"/>
        <w:tabs>
          <w:tab w:val="clear" w:pos="432"/>
        </w:tabs>
        <w:spacing w:before="480" w:after="360"/>
        <w:jc w:val="both"/>
        <w:rPr>
          <w:rFonts w:ascii="Arial" w:hAnsi="Arial" w:cs="Arial"/>
          <w:sz w:val="22"/>
          <w:szCs w:val="22"/>
        </w:rPr>
      </w:pPr>
      <w:r w:rsidRPr="00C15FA7">
        <w:rPr>
          <w:rFonts w:ascii="Arial" w:hAnsi="Arial" w:cs="Arial"/>
          <w:sz w:val="22"/>
          <w:szCs w:val="22"/>
        </w:rPr>
        <w:t>CARACTERISTICAS DO PRODUTO</w:t>
      </w:r>
    </w:p>
    <w:p w14:paraId="113C6FB4" w14:textId="77777777" w:rsidR="00981C6D" w:rsidRDefault="001B5F14" w:rsidP="00981C6D">
      <w:pPr>
        <w:pStyle w:val="Ttulo2"/>
        <w:tabs>
          <w:tab w:val="clear" w:pos="576"/>
        </w:tabs>
        <w:spacing w:before="360" w:after="240"/>
        <w:rPr>
          <w:rFonts w:ascii="Arial" w:hAnsi="Arial" w:cs="Arial"/>
          <w:sz w:val="20"/>
          <w:szCs w:val="20"/>
        </w:rPr>
      </w:pPr>
      <w:r w:rsidRPr="00C15FA7">
        <w:rPr>
          <w:rFonts w:ascii="Arial" w:hAnsi="Arial" w:cs="Arial"/>
          <w:sz w:val="20"/>
          <w:szCs w:val="20"/>
        </w:rPr>
        <w:t>Características</w:t>
      </w:r>
      <w:r w:rsidR="00981C6D" w:rsidRPr="00C15FA7">
        <w:rPr>
          <w:rFonts w:ascii="Arial" w:hAnsi="Arial" w:cs="Arial"/>
          <w:sz w:val="20"/>
          <w:szCs w:val="20"/>
        </w:rPr>
        <w:t xml:space="preserve"> </w:t>
      </w:r>
      <w:r w:rsidR="00D52619" w:rsidRPr="00C15FA7">
        <w:rPr>
          <w:rFonts w:ascii="Arial" w:hAnsi="Arial" w:cs="Arial"/>
          <w:sz w:val="20"/>
          <w:szCs w:val="20"/>
        </w:rPr>
        <w:t>F</w:t>
      </w:r>
      <w:r w:rsidR="00981C6D" w:rsidRPr="00C15FA7">
        <w:rPr>
          <w:rFonts w:ascii="Arial" w:hAnsi="Arial" w:cs="Arial"/>
          <w:sz w:val="20"/>
          <w:szCs w:val="20"/>
        </w:rPr>
        <w:t>uncionais</w:t>
      </w:r>
      <w:bookmarkEnd w:id="2"/>
    </w:p>
    <w:p w14:paraId="5B82F1AA" w14:textId="77777777" w:rsidR="000F4CD1" w:rsidRDefault="000F4CD1" w:rsidP="000F4CD1"/>
    <w:p w14:paraId="5C8BDB40" w14:textId="77777777" w:rsidR="0065417F" w:rsidRDefault="0065417F" w:rsidP="0065417F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7C67125E" w14:textId="05AEBC4C" w:rsidR="0065417F" w:rsidRPr="003B047B" w:rsidRDefault="0065417F" w:rsidP="0065417F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1    Manter Empresas</w:t>
      </w:r>
    </w:p>
    <w:p w14:paraId="1938A479" w14:textId="77777777" w:rsidR="0065417F" w:rsidRPr="003B047B" w:rsidRDefault="0065417F" w:rsidP="0065417F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</w:p>
    <w:p w14:paraId="2D0A8768" w14:textId="77777777" w:rsidR="0065417F" w:rsidRDefault="0065417F" w:rsidP="0065417F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Cadastro, edição, visualização e pesquisa das empresas.</w:t>
      </w:r>
    </w:p>
    <w:p w14:paraId="1298C1DF" w14:textId="77777777" w:rsidR="0065417F" w:rsidRDefault="0065417F" w:rsidP="0065417F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095245C2" w14:textId="77777777" w:rsidR="0065417F" w:rsidRDefault="0065417F" w:rsidP="0065417F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3442360A" w14:textId="473C3C9D" w:rsidR="0065417F" w:rsidRPr="003B047B" w:rsidRDefault="0065417F" w:rsidP="0065417F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2   Manter solução básica das empresas</w:t>
      </w:r>
    </w:p>
    <w:p w14:paraId="44996C4D" w14:textId="77777777" w:rsidR="0065417F" w:rsidRDefault="0065417F" w:rsidP="0065417F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Cadastro, edição, visualização e pesquisa da solução básica das empresas;</w:t>
      </w:r>
    </w:p>
    <w:p w14:paraId="4B516C25" w14:textId="77777777" w:rsidR="00CC7874" w:rsidRDefault="00CC7874" w:rsidP="0065417F">
      <w:pPr>
        <w:spacing w:before="240"/>
        <w:rPr>
          <w:rFonts w:ascii="Arial" w:hAnsi="Arial" w:cs="Arial"/>
          <w:sz w:val="20"/>
          <w:szCs w:val="20"/>
        </w:rPr>
      </w:pPr>
    </w:p>
    <w:p w14:paraId="2C8CA7E2" w14:textId="19617BF3" w:rsidR="0065417F" w:rsidRPr="003B047B" w:rsidRDefault="0065417F" w:rsidP="0065417F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 w:rsidR="00CC7874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  Manter solução diferencial das empresas</w:t>
      </w:r>
    </w:p>
    <w:p w14:paraId="2B116351" w14:textId="77777777" w:rsidR="0065417F" w:rsidRPr="003B047B" w:rsidRDefault="0065417F" w:rsidP="0065417F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</w:p>
    <w:p w14:paraId="551BE893" w14:textId="27F587D1" w:rsidR="0065417F" w:rsidRDefault="0065417F" w:rsidP="0065417F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321D39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Cadastro, edição, visualização e pesquisa da solução diferencial das empresas;</w:t>
      </w:r>
    </w:p>
    <w:p w14:paraId="6587F9F2" w14:textId="77777777" w:rsidR="0065417F" w:rsidRDefault="0065417F" w:rsidP="0065417F">
      <w:pPr>
        <w:spacing w:before="240"/>
        <w:rPr>
          <w:rFonts w:ascii="Arial" w:hAnsi="Arial" w:cs="Arial"/>
          <w:sz w:val="20"/>
          <w:szCs w:val="20"/>
        </w:rPr>
      </w:pPr>
    </w:p>
    <w:p w14:paraId="344ACA5E" w14:textId="77777777" w:rsidR="0065417F" w:rsidRDefault="0065417F" w:rsidP="0065417F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17E23805" w14:textId="77777777" w:rsidR="0065417F" w:rsidRDefault="0065417F" w:rsidP="000F4CD1"/>
    <w:p w14:paraId="03BCD1CC" w14:textId="74C6CA52" w:rsidR="000F4CD1" w:rsidRDefault="000F4CD1" w:rsidP="000F4CD1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lastRenderedPageBreak/>
        <w:t>3.1.</w:t>
      </w:r>
      <w:r w:rsidR="00CC7874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 xml:space="preserve">    Emitir parecer pela CPL</w:t>
      </w:r>
    </w:p>
    <w:p w14:paraId="7DC93534" w14:textId="77777777" w:rsidR="000F4CD1" w:rsidRDefault="000F4CD1" w:rsidP="000F4CD1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</w:p>
    <w:p w14:paraId="2B0B11A4" w14:textId="77777777" w:rsidR="000F4CD1" w:rsidRDefault="000F4CD1" w:rsidP="000F4CD1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 Emite parecer com o resultado das avaliações técnica e documental (jurídica e fiscal);</w:t>
      </w:r>
    </w:p>
    <w:p w14:paraId="78D68039" w14:textId="77777777" w:rsidR="000F4CD1" w:rsidRDefault="000F4CD1" w:rsidP="000F4CD1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5801F9AD" w14:textId="77777777" w:rsidR="000F4CD1" w:rsidRDefault="000F4CD1" w:rsidP="000F4CD1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087ED569" w14:textId="5AEDFDC9" w:rsidR="000F4CD1" w:rsidRPr="003B047B" w:rsidRDefault="000F4CD1" w:rsidP="000F4CD1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 w:rsidR="00CC7874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 xml:space="preserve">    Emitir termo de credenciamento</w:t>
      </w:r>
    </w:p>
    <w:p w14:paraId="04CDC742" w14:textId="77777777" w:rsidR="000F4CD1" w:rsidRPr="003B047B" w:rsidRDefault="000F4CD1" w:rsidP="000F4CD1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</w:p>
    <w:p w14:paraId="77B20861" w14:textId="6AB192DA" w:rsidR="000F4CD1" w:rsidRDefault="000F4CD1" w:rsidP="000F4CD1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Emite contrato da empresa com o MS;</w:t>
      </w:r>
    </w:p>
    <w:p w14:paraId="5AD40A99" w14:textId="77777777" w:rsidR="00CC7874" w:rsidRDefault="00CC7874" w:rsidP="000F4CD1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6ED034EA" w14:textId="77777777" w:rsidR="000F4CD1" w:rsidRDefault="000F4CD1" w:rsidP="000F4CD1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3433EFF8" w14:textId="6779136B" w:rsidR="00484359" w:rsidRPr="003B047B" w:rsidRDefault="00484359" w:rsidP="00484359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6   Manter capacidade de atuação das empresas</w:t>
      </w:r>
    </w:p>
    <w:p w14:paraId="4789D07D" w14:textId="77777777" w:rsidR="00484359" w:rsidRPr="003B047B" w:rsidRDefault="00484359" w:rsidP="00484359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</w:p>
    <w:p w14:paraId="59CB5D57" w14:textId="223FD3CE" w:rsidR="00484359" w:rsidRDefault="00484359" w:rsidP="00484359">
      <w:pPr>
        <w:spacing w:before="24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0869CB">
        <w:rPr>
          <w:rFonts w:ascii="Arial" w:hAnsi="Arial" w:cs="Arial"/>
          <w:sz w:val="20"/>
          <w:szCs w:val="20"/>
        </w:rPr>
        <w:t xml:space="preserve">  </w:t>
      </w:r>
      <w:r w:rsidR="00321D39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Escolha d</w:t>
      </w:r>
      <w:r w:rsidR="009A7F2C">
        <w:rPr>
          <w:rFonts w:ascii="Arial" w:hAnsi="Arial" w:cs="Arial"/>
          <w:sz w:val="20"/>
          <w:szCs w:val="20"/>
        </w:rPr>
        <w:t>os</w:t>
      </w:r>
      <w:r>
        <w:rPr>
          <w:rFonts w:ascii="Arial" w:hAnsi="Arial" w:cs="Arial"/>
          <w:sz w:val="20"/>
          <w:szCs w:val="20"/>
        </w:rPr>
        <w:t xml:space="preserve"> </w:t>
      </w:r>
      <w:r w:rsidR="009A7F2C">
        <w:rPr>
          <w:rFonts w:ascii="Arial" w:hAnsi="Arial" w:cs="Arial"/>
          <w:sz w:val="20"/>
          <w:szCs w:val="20"/>
        </w:rPr>
        <w:t>municípios</w:t>
      </w:r>
      <w:bookmarkStart w:id="4" w:name="_GoBack"/>
      <w:bookmarkEnd w:id="4"/>
      <w:r>
        <w:rPr>
          <w:rFonts w:ascii="Arial" w:hAnsi="Arial" w:cs="Arial"/>
          <w:sz w:val="20"/>
          <w:szCs w:val="20"/>
        </w:rPr>
        <w:t xml:space="preserve"> </w:t>
      </w:r>
      <w:r w:rsidR="00D2721C">
        <w:rPr>
          <w:rFonts w:ascii="Arial" w:hAnsi="Arial" w:cs="Arial"/>
          <w:sz w:val="20"/>
          <w:szCs w:val="20"/>
        </w:rPr>
        <w:t xml:space="preserve">dos quais </w:t>
      </w:r>
      <w:r>
        <w:rPr>
          <w:rFonts w:ascii="Arial" w:hAnsi="Arial" w:cs="Arial"/>
          <w:sz w:val="20"/>
          <w:szCs w:val="20"/>
        </w:rPr>
        <w:t xml:space="preserve">a empresa deseja </w:t>
      </w:r>
      <w:r w:rsidR="00D2721C">
        <w:rPr>
          <w:rFonts w:ascii="Arial" w:hAnsi="Arial" w:cs="Arial"/>
          <w:sz w:val="20"/>
          <w:szCs w:val="20"/>
        </w:rPr>
        <w:t>participar</w:t>
      </w:r>
      <w:r>
        <w:rPr>
          <w:rFonts w:ascii="Arial" w:hAnsi="Arial" w:cs="Arial"/>
          <w:sz w:val="20"/>
          <w:szCs w:val="20"/>
        </w:rPr>
        <w:t xml:space="preserve"> e </w:t>
      </w:r>
      <w:r w:rsidR="009A7F2C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ndicação da capacidade de atendimento a</w:t>
      </w:r>
      <w:r w:rsidR="009A7F2C">
        <w:rPr>
          <w:rFonts w:ascii="Arial" w:hAnsi="Arial" w:cs="Arial"/>
          <w:sz w:val="20"/>
          <w:szCs w:val="20"/>
        </w:rPr>
        <w:t xml:space="preserve">os </w:t>
      </w:r>
      <w:r w:rsidR="00D2721C">
        <w:rPr>
          <w:rFonts w:ascii="Arial" w:hAnsi="Arial" w:cs="Arial"/>
          <w:sz w:val="20"/>
          <w:szCs w:val="20"/>
        </w:rPr>
        <w:t>municípios</w:t>
      </w:r>
      <w:r>
        <w:rPr>
          <w:rFonts w:ascii="Arial" w:hAnsi="Arial" w:cs="Arial"/>
          <w:sz w:val="20"/>
          <w:szCs w:val="20"/>
        </w:rPr>
        <w:t xml:space="preserve"> simultaneamente e capacidade total de </w:t>
      </w:r>
      <w:r w:rsidR="00D2721C">
        <w:rPr>
          <w:rFonts w:ascii="Arial" w:hAnsi="Arial" w:cs="Arial"/>
          <w:sz w:val="20"/>
          <w:szCs w:val="20"/>
        </w:rPr>
        <w:t>investimento</w:t>
      </w:r>
      <w:r>
        <w:rPr>
          <w:rFonts w:ascii="Arial" w:hAnsi="Arial" w:cs="Arial"/>
          <w:sz w:val="20"/>
          <w:szCs w:val="20"/>
        </w:rPr>
        <w:t xml:space="preserve">, </w:t>
      </w:r>
      <w:r w:rsidR="009A7F2C">
        <w:rPr>
          <w:rFonts w:ascii="Arial" w:hAnsi="Arial" w:cs="Arial"/>
          <w:sz w:val="20"/>
          <w:szCs w:val="20"/>
        </w:rPr>
        <w:t>permitindo</w:t>
      </w:r>
      <w:r>
        <w:rPr>
          <w:rFonts w:ascii="Arial" w:hAnsi="Arial" w:cs="Arial"/>
          <w:sz w:val="20"/>
          <w:szCs w:val="20"/>
        </w:rPr>
        <w:t xml:space="preserve"> </w:t>
      </w:r>
      <w:r w:rsidR="00D2721C">
        <w:rPr>
          <w:rFonts w:ascii="Arial" w:hAnsi="Arial" w:cs="Arial"/>
          <w:sz w:val="20"/>
          <w:szCs w:val="20"/>
        </w:rPr>
        <w:t>que só sejam ofertadas aos municípios as soluções cujas empresas tenham capacidade de entrega.</w:t>
      </w:r>
    </w:p>
    <w:p w14:paraId="15D55F93" w14:textId="77777777" w:rsidR="000869CB" w:rsidRDefault="000869CB" w:rsidP="000869CB">
      <w:pPr>
        <w:spacing w:before="240"/>
        <w:rPr>
          <w:rFonts w:ascii="Arial" w:hAnsi="Arial" w:cs="Arial"/>
          <w:sz w:val="20"/>
          <w:szCs w:val="20"/>
        </w:rPr>
      </w:pPr>
    </w:p>
    <w:p w14:paraId="35C0356A" w14:textId="67E4D903" w:rsidR="000869CB" w:rsidRDefault="000869CB" w:rsidP="000869CB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7   Selecionar solução ofertada</w:t>
      </w:r>
    </w:p>
    <w:p w14:paraId="21316483" w14:textId="090D39DE" w:rsidR="000869CB" w:rsidRDefault="000869CB" w:rsidP="0065417F">
      <w:pPr>
        <w:spacing w:before="24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9A7F2C">
        <w:rPr>
          <w:rFonts w:ascii="Arial" w:hAnsi="Arial" w:cs="Arial"/>
          <w:sz w:val="20"/>
          <w:szCs w:val="20"/>
        </w:rPr>
        <w:t>O prefeito, Secretário de Saúde ou</w:t>
      </w:r>
      <w:r>
        <w:rPr>
          <w:rFonts w:ascii="Arial" w:hAnsi="Arial" w:cs="Arial"/>
          <w:sz w:val="20"/>
          <w:szCs w:val="20"/>
        </w:rPr>
        <w:t xml:space="preserve"> um Representante Legal</w:t>
      </w:r>
      <w:r w:rsidR="009A7F2C">
        <w:rPr>
          <w:rFonts w:ascii="Arial" w:hAnsi="Arial" w:cs="Arial"/>
          <w:sz w:val="20"/>
          <w:szCs w:val="20"/>
        </w:rPr>
        <w:t xml:space="preserve"> designado</w:t>
      </w:r>
      <w:r>
        <w:rPr>
          <w:rFonts w:ascii="Arial" w:hAnsi="Arial" w:cs="Arial"/>
          <w:sz w:val="20"/>
          <w:szCs w:val="20"/>
        </w:rPr>
        <w:t xml:space="preserve"> concorda com os termos do Programa e seleciona</w:t>
      </w:r>
      <w:r w:rsidRPr="00C71135">
        <w:rPr>
          <w:rFonts w:ascii="Arial" w:hAnsi="Arial" w:cs="Arial"/>
          <w:sz w:val="20"/>
          <w:szCs w:val="20"/>
        </w:rPr>
        <w:t xml:space="preserve"> a solução que a atenderá.</w:t>
      </w:r>
      <w:r w:rsidR="00F44126">
        <w:rPr>
          <w:rFonts w:ascii="Arial" w:hAnsi="Arial" w:cs="Arial"/>
          <w:sz w:val="20"/>
          <w:szCs w:val="20"/>
        </w:rPr>
        <w:t xml:space="preserve"> Atualizar os dados correspondente</w:t>
      </w:r>
      <w:r w:rsidR="008846A0">
        <w:rPr>
          <w:rFonts w:ascii="Arial" w:hAnsi="Arial" w:cs="Arial"/>
          <w:sz w:val="20"/>
          <w:szCs w:val="20"/>
        </w:rPr>
        <w:t>s</w:t>
      </w:r>
      <w:r w:rsidR="00F44126">
        <w:rPr>
          <w:rFonts w:ascii="Arial" w:hAnsi="Arial" w:cs="Arial"/>
          <w:sz w:val="20"/>
          <w:szCs w:val="20"/>
        </w:rPr>
        <w:t xml:space="preserve"> a capacidade de investimento já utilizado</w:t>
      </w:r>
      <w:r w:rsidR="0010382C">
        <w:rPr>
          <w:rFonts w:ascii="Arial" w:hAnsi="Arial" w:cs="Arial"/>
          <w:sz w:val="20"/>
          <w:szCs w:val="20"/>
        </w:rPr>
        <w:t>.</w:t>
      </w:r>
    </w:p>
    <w:p w14:paraId="29FA8E75" w14:textId="068E6E7D" w:rsidR="00484359" w:rsidRDefault="00484359" w:rsidP="00484359">
      <w:pPr>
        <w:spacing w:before="240"/>
        <w:rPr>
          <w:rFonts w:ascii="Arial" w:hAnsi="Arial" w:cs="Arial"/>
          <w:sz w:val="20"/>
          <w:szCs w:val="20"/>
        </w:rPr>
      </w:pPr>
    </w:p>
    <w:p w14:paraId="55A8FC2A" w14:textId="6BF95297" w:rsidR="00710AD2" w:rsidRDefault="00710AD2" w:rsidP="00710AD2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8  Informar desistência da solução</w:t>
      </w:r>
    </w:p>
    <w:p w14:paraId="53D4B45E" w14:textId="77777777" w:rsidR="00710AD2" w:rsidRDefault="00710AD2" w:rsidP="00710AD2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</w:p>
    <w:p w14:paraId="1DFDA2CA" w14:textId="403DBC99" w:rsidR="00710AD2" w:rsidRDefault="00710AD2" w:rsidP="0010382C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O município poderá desistir da solução</w:t>
      </w:r>
      <w:r w:rsidR="0010382C">
        <w:rPr>
          <w:rFonts w:ascii="Arial" w:hAnsi="Arial" w:cs="Arial"/>
          <w:sz w:val="20"/>
          <w:szCs w:val="20"/>
        </w:rPr>
        <w:t xml:space="preserve"> em duas situações: enquanto estiver na fila</w:t>
      </w:r>
      <w:r w:rsidR="001F0396">
        <w:rPr>
          <w:rFonts w:ascii="Arial" w:hAnsi="Arial" w:cs="Arial"/>
          <w:sz w:val="20"/>
          <w:szCs w:val="20"/>
        </w:rPr>
        <w:t xml:space="preserve"> de </w:t>
      </w:r>
      <w:r w:rsidR="0010382C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p</w:t>
      </w:r>
      <w:r w:rsidR="0010382C">
        <w:rPr>
          <w:rFonts w:ascii="Arial" w:hAnsi="Arial" w:cs="Arial"/>
          <w:sz w:val="20"/>
          <w:szCs w:val="20"/>
        </w:rPr>
        <w:t xml:space="preserve">era para realização da visita in loco, selecionando outra Empresa que oferte a solução; O município pode desistir após a visita e criação do cronograma de execução, desde que aprovada pelo Comitê Gestor. </w:t>
      </w:r>
    </w:p>
    <w:p w14:paraId="0934E71C" w14:textId="77777777" w:rsidR="00710AD2" w:rsidRDefault="00710AD2" w:rsidP="00484359">
      <w:pPr>
        <w:spacing w:before="240"/>
        <w:rPr>
          <w:rFonts w:ascii="Arial" w:hAnsi="Arial" w:cs="Arial"/>
          <w:sz w:val="20"/>
          <w:szCs w:val="20"/>
        </w:rPr>
      </w:pPr>
    </w:p>
    <w:p w14:paraId="59F37667" w14:textId="475E518F" w:rsidR="000869CB" w:rsidRDefault="000869CB" w:rsidP="000869CB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 w:rsidR="000167C8">
        <w:rPr>
          <w:rFonts w:ascii="Arial" w:hAnsi="Arial" w:cs="Arial"/>
          <w:b/>
          <w:sz w:val="20"/>
          <w:szCs w:val="20"/>
        </w:rPr>
        <w:t>9</w:t>
      </w:r>
      <w:r>
        <w:rPr>
          <w:rFonts w:ascii="Arial" w:hAnsi="Arial" w:cs="Arial"/>
          <w:b/>
          <w:sz w:val="20"/>
          <w:szCs w:val="20"/>
        </w:rPr>
        <w:t xml:space="preserve">   Manter Inconformidades</w:t>
      </w:r>
    </w:p>
    <w:p w14:paraId="0ACB4E1D" w14:textId="77777777" w:rsidR="000869CB" w:rsidRDefault="000869CB" w:rsidP="002D238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007EC064" w14:textId="73C61F7F" w:rsidR="00A660A0" w:rsidRDefault="000869CB" w:rsidP="002D238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Para os casos em que a empresa não encontre ambiente s</w:t>
      </w:r>
      <w:r w:rsidR="0065417F">
        <w:rPr>
          <w:rFonts w:ascii="Arial" w:hAnsi="Arial" w:cs="Arial"/>
          <w:sz w:val="20"/>
          <w:szCs w:val="20"/>
        </w:rPr>
        <w:t xml:space="preserve">atisfatório para implantação da </w:t>
      </w:r>
      <w:r>
        <w:rPr>
          <w:rFonts w:ascii="Arial" w:hAnsi="Arial" w:cs="Arial"/>
          <w:sz w:val="20"/>
          <w:szCs w:val="20"/>
        </w:rPr>
        <w:t>solução e /ou a notificação por parte d</w:t>
      </w:r>
      <w:r w:rsidR="00F44126">
        <w:rPr>
          <w:rFonts w:ascii="Arial" w:hAnsi="Arial" w:cs="Arial"/>
          <w:sz w:val="20"/>
          <w:szCs w:val="20"/>
        </w:rPr>
        <w:t>o município</w:t>
      </w:r>
      <w:r>
        <w:rPr>
          <w:rFonts w:ascii="Arial" w:hAnsi="Arial" w:cs="Arial"/>
          <w:sz w:val="20"/>
          <w:szCs w:val="20"/>
        </w:rPr>
        <w:t xml:space="preserve"> nos casos em que a implantação não atenda suas necessidades.</w:t>
      </w:r>
    </w:p>
    <w:p w14:paraId="0D043FF0" w14:textId="1D5C1114" w:rsidR="00904DAD" w:rsidRDefault="00904DAD" w:rsidP="000F4CD1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34805C9E" w14:textId="77777777" w:rsidR="000869CB" w:rsidRDefault="000869CB" w:rsidP="000F4CD1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23A940B1" w14:textId="29C69B3E" w:rsidR="000869CB" w:rsidRDefault="000869CB" w:rsidP="000869CB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 w:rsidR="000167C8">
        <w:rPr>
          <w:rFonts w:ascii="Arial" w:hAnsi="Arial" w:cs="Arial"/>
          <w:b/>
          <w:sz w:val="20"/>
          <w:szCs w:val="20"/>
        </w:rPr>
        <w:t>10</w:t>
      </w:r>
      <w:r>
        <w:rPr>
          <w:rFonts w:ascii="Arial" w:hAnsi="Arial" w:cs="Arial"/>
          <w:b/>
          <w:sz w:val="20"/>
          <w:szCs w:val="20"/>
        </w:rPr>
        <w:t xml:space="preserve">   Manter cronograma de execução</w:t>
      </w:r>
    </w:p>
    <w:p w14:paraId="25AE9842" w14:textId="77777777" w:rsidR="000869CB" w:rsidRDefault="000869CB" w:rsidP="000869CB">
      <w:pPr>
        <w:rPr>
          <w:rFonts w:ascii="Arial" w:hAnsi="Arial" w:cs="Arial"/>
          <w:sz w:val="20"/>
          <w:szCs w:val="20"/>
        </w:rPr>
      </w:pPr>
    </w:p>
    <w:p w14:paraId="239C353A" w14:textId="0A329C84" w:rsidR="000869CB" w:rsidRPr="00023466" w:rsidRDefault="000869CB" w:rsidP="000869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A</w:t>
      </w:r>
      <w:r w:rsidRPr="00023466">
        <w:rPr>
          <w:rFonts w:ascii="Arial" w:hAnsi="Arial" w:cs="Arial"/>
          <w:sz w:val="20"/>
          <w:szCs w:val="20"/>
        </w:rPr>
        <w:t xml:space="preserve"> empresa credenciada e escolhida cadastra, edita, exclui o cronograma de execução da implantação e </w:t>
      </w:r>
      <w:r w:rsidR="009A7F2C">
        <w:rPr>
          <w:rFonts w:ascii="Arial" w:hAnsi="Arial" w:cs="Arial"/>
          <w:sz w:val="20"/>
          <w:szCs w:val="20"/>
        </w:rPr>
        <w:t>o município</w:t>
      </w:r>
      <w:r w:rsidRPr="00023466">
        <w:rPr>
          <w:rFonts w:ascii="Arial" w:hAnsi="Arial" w:cs="Arial"/>
          <w:sz w:val="20"/>
          <w:szCs w:val="20"/>
        </w:rPr>
        <w:t xml:space="preserve"> analisa e aprova ou não o cronograma apresentado.</w:t>
      </w:r>
    </w:p>
    <w:p w14:paraId="0059A994" w14:textId="439E1BC5" w:rsidR="000869CB" w:rsidRDefault="000869CB" w:rsidP="000869CB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3EBF0DA5" w14:textId="427B3DF2" w:rsidR="00904DAD" w:rsidRDefault="00904DAD" w:rsidP="002D238A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</w:p>
    <w:p w14:paraId="74099C34" w14:textId="77777777" w:rsidR="00904DAD" w:rsidRDefault="00904DAD" w:rsidP="00904DAD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2FBA6A0F" w14:textId="45D6794A" w:rsidR="00904DAD" w:rsidRPr="003B047B" w:rsidRDefault="00904DAD" w:rsidP="00904DAD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 w:rsidR="00AF265A">
        <w:rPr>
          <w:rFonts w:ascii="Arial" w:hAnsi="Arial" w:cs="Arial"/>
          <w:b/>
          <w:sz w:val="20"/>
          <w:szCs w:val="20"/>
        </w:rPr>
        <w:t>1</w:t>
      </w:r>
      <w:r w:rsidR="000167C8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="00AF265A">
        <w:rPr>
          <w:rFonts w:ascii="Arial" w:hAnsi="Arial" w:cs="Arial"/>
          <w:b/>
          <w:sz w:val="20"/>
          <w:szCs w:val="20"/>
        </w:rPr>
        <w:t>Aprovar cronograma de execução</w:t>
      </w:r>
    </w:p>
    <w:p w14:paraId="78568DCE" w14:textId="40727D61" w:rsidR="003B047B" w:rsidRDefault="00732035" w:rsidP="002D238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2A79836" w14:textId="29784130" w:rsidR="00904DAD" w:rsidRDefault="009A7F2C" w:rsidP="002D238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O município</w:t>
      </w:r>
      <w:r w:rsidR="00AF265A">
        <w:rPr>
          <w:rFonts w:ascii="Arial" w:hAnsi="Arial" w:cs="Arial"/>
          <w:sz w:val="20"/>
          <w:szCs w:val="20"/>
        </w:rPr>
        <w:t xml:space="preserve"> aceita ou não o cronograma ofertado pela empresa.</w:t>
      </w:r>
    </w:p>
    <w:p w14:paraId="5D8BF6DF" w14:textId="77777777" w:rsidR="00AF265A" w:rsidRDefault="00AF265A" w:rsidP="002D238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29FDFDB9" w14:textId="77777777" w:rsidR="00AF265A" w:rsidRDefault="00AF265A" w:rsidP="00AF265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0FFB6FD6" w14:textId="71DED6C7" w:rsidR="00AF265A" w:rsidRPr="003B047B" w:rsidRDefault="00AF265A" w:rsidP="00AF265A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1</w:t>
      </w:r>
      <w:r w:rsidR="000167C8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="000B2CEE">
        <w:rPr>
          <w:rFonts w:ascii="Arial" w:hAnsi="Arial" w:cs="Arial"/>
          <w:b/>
          <w:sz w:val="20"/>
          <w:szCs w:val="20"/>
        </w:rPr>
        <w:t xml:space="preserve">Gerar </w:t>
      </w:r>
      <w:r w:rsidR="00321D39">
        <w:rPr>
          <w:rFonts w:ascii="Arial" w:hAnsi="Arial" w:cs="Arial"/>
          <w:b/>
          <w:sz w:val="20"/>
          <w:szCs w:val="20"/>
        </w:rPr>
        <w:t>Termo</w:t>
      </w:r>
      <w:r w:rsidR="000B2CEE">
        <w:rPr>
          <w:rFonts w:ascii="Arial" w:hAnsi="Arial" w:cs="Arial"/>
          <w:b/>
          <w:sz w:val="20"/>
          <w:szCs w:val="20"/>
        </w:rPr>
        <w:t xml:space="preserve"> de execução</w:t>
      </w:r>
    </w:p>
    <w:p w14:paraId="3BFE1F1D" w14:textId="77777777" w:rsidR="00AF265A" w:rsidRDefault="00AF265A" w:rsidP="00AF265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EFC621F" w14:textId="6CDCD1F6" w:rsidR="00AF265A" w:rsidRDefault="009A7F2C" w:rsidP="00AF265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AF265A" w:rsidRPr="00C71135">
        <w:rPr>
          <w:rFonts w:ascii="Arial" w:hAnsi="Arial" w:cs="Arial"/>
          <w:sz w:val="20"/>
          <w:szCs w:val="20"/>
        </w:rPr>
        <w:t xml:space="preserve">A </w:t>
      </w:r>
      <w:r w:rsidR="00AF265A">
        <w:rPr>
          <w:rFonts w:ascii="Arial" w:hAnsi="Arial" w:cs="Arial"/>
          <w:sz w:val="20"/>
          <w:szCs w:val="20"/>
        </w:rPr>
        <w:t>P</w:t>
      </w:r>
      <w:r w:rsidR="00AF265A" w:rsidRPr="00C71135">
        <w:rPr>
          <w:rFonts w:ascii="Arial" w:hAnsi="Arial" w:cs="Arial"/>
          <w:sz w:val="20"/>
          <w:szCs w:val="20"/>
        </w:rPr>
        <w:t xml:space="preserve">refeitura </w:t>
      </w:r>
      <w:r w:rsidR="00AF265A">
        <w:rPr>
          <w:rFonts w:ascii="Arial" w:hAnsi="Arial" w:cs="Arial"/>
          <w:sz w:val="20"/>
          <w:szCs w:val="20"/>
        </w:rPr>
        <w:t xml:space="preserve">ou um Representante Legal concorda com os termos do Programa </w:t>
      </w:r>
      <w:r w:rsidR="00F44126">
        <w:rPr>
          <w:rFonts w:ascii="Arial" w:hAnsi="Arial" w:cs="Arial"/>
          <w:sz w:val="20"/>
          <w:szCs w:val="20"/>
        </w:rPr>
        <w:t>cadastra, edita, visualiza</w:t>
      </w:r>
      <w:r w:rsidR="009725CB">
        <w:rPr>
          <w:rFonts w:ascii="Arial" w:hAnsi="Arial" w:cs="Arial"/>
          <w:sz w:val="20"/>
          <w:szCs w:val="20"/>
        </w:rPr>
        <w:t xml:space="preserve"> </w:t>
      </w:r>
      <w:r w:rsidR="00F44126">
        <w:rPr>
          <w:rFonts w:ascii="Arial" w:hAnsi="Arial" w:cs="Arial"/>
          <w:sz w:val="20"/>
          <w:szCs w:val="20"/>
        </w:rPr>
        <w:t>o termo de execução</w:t>
      </w:r>
      <w:r w:rsidR="00321D39">
        <w:rPr>
          <w:rFonts w:ascii="Arial" w:hAnsi="Arial" w:cs="Arial"/>
          <w:sz w:val="20"/>
          <w:szCs w:val="20"/>
        </w:rPr>
        <w:t>.</w:t>
      </w:r>
    </w:p>
    <w:p w14:paraId="22E5E3BB" w14:textId="77777777" w:rsidR="00AF265A" w:rsidRDefault="00AF265A" w:rsidP="00AF265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50CEC538" w14:textId="77777777" w:rsidR="00AF265A" w:rsidRDefault="00AF265A" w:rsidP="00AF265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2FD43836" w14:textId="27A08323" w:rsidR="00AF265A" w:rsidRPr="003B047B" w:rsidRDefault="00AF265A" w:rsidP="00AF265A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1</w:t>
      </w:r>
      <w:r w:rsidR="000167C8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   Manter Problema</w:t>
      </w:r>
    </w:p>
    <w:p w14:paraId="7B7D33E0" w14:textId="77777777" w:rsidR="00AF265A" w:rsidRDefault="00AF265A" w:rsidP="00AF265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2C2FC54" w14:textId="7F8B79A8" w:rsidR="003B1A49" w:rsidRDefault="00AF265A" w:rsidP="003B1A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</w:t>
      </w:r>
      <w:r w:rsidR="009A7F2C">
        <w:rPr>
          <w:rFonts w:ascii="Arial" w:hAnsi="Arial" w:cs="Arial"/>
          <w:sz w:val="20"/>
          <w:szCs w:val="20"/>
        </w:rPr>
        <w:t xml:space="preserve">     O município</w:t>
      </w:r>
      <w:r w:rsidR="003B1A49">
        <w:rPr>
          <w:rFonts w:ascii="Arial" w:hAnsi="Arial" w:cs="Arial"/>
          <w:sz w:val="20"/>
          <w:szCs w:val="20"/>
        </w:rPr>
        <w:t xml:space="preserve"> ou Empresa ou Ministério da Saúde cadastra, altera, visualiza, exclui n</w:t>
      </w:r>
      <w:r w:rsidR="003B1A49" w:rsidRPr="00571077">
        <w:rPr>
          <w:rFonts w:ascii="Arial" w:hAnsi="Arial" w:cs="Arial"/>
          <w:sz w:val="20"/>
          <w:szCs w:val="20"/>
        </w:rPr>
        <w:t>otifica</w:t>
      </w:r>
      <w:r w:rsidR="003B1A49">
        <w:rPr>
          <w:rFonts w:ascii="Arial" w:hAnsi="Arial" w:cs="Arial"/>
          <w:sz w:val="20"/>
          <w:szCs w:val="20"/>
        </w:rPr>
        <w:t>ção</w:t>
      </w:r>
      <w:r w:rsidR="003B1A49" w:rsidRPr="00571077">
        <w:rPr>
          <w:rFonts w:ascii="Arial" w:hAnsi="Arial" w:cs="Arial"/>
          <w:sz w:val="20"/>
          <w:szCs w:val="20"/>
        </w:rPr>
        <w:t xml:space="preserve"> </w:t>
      </w:r>
      <w:r w:rsidR="003B1A49">
        <w:rPr>
          <w:rFonts w:ascii="Arial" w:hAnsi="Arial" w:cs="Arial"/>
          <w:sz w:val="20"/>
          <w:szCs w:val="20"/>
        </w:rPr>
        <w:t>de problemas com a implantação.</w:t>
      </w:r>
    </w:p>
    <w:p w14:paraId="2770DCD2" w14:textId="15EEA70E" w:rsidR="00AF265A" w:rsidRDefault="003B1A49" w:rsidP="003B1A49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A7F2C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>Caso o problema permaneça, o</w:t>
      </w:r>
      <w:r w:rsidRPr="00571077">
        <w:rPr>
          <w:rFonts w:ascii="Arial" w:hAnsi="Arial" w:cs="Arial"/>
          <w:sz w:val="20"/>
          <w:szCs w:val="20"/>
        </w:rPr>
        <w:t xml:space="preserve"> Comit</w:t>
      </w:r>
      <w:r>
        <w:rPr>
          <w:rFonts w:ascii="Arial" w:hAnsi="Arial" w:cs="Arial"/>
          <w:sz w:val="20"/>
          <w:szCs w:val="20"/>
        </w:rPr>
        <w:t>ê Gestor será acionado.</w:t>
      </w:r>
    </w:p>
    <w:p w14:paraId="3856FF33" w14:textId="77777777" w:rsidR="003B1A49" w:rsidRDefault="003B1A49" w:rsidP="003B1A49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5B86E88A" w14:textId="77777777" w:rsidR="003B1A49" w:rsidRDefault="003B1A49" w:rsidP="003B1A49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03753D65" w14:textId="3C696350" w:rsidR="003B1A49" w:rsidRPr="003B047B" w:rsidRDefault="003B1A49" w:rsidP="003B1A49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1</w:t>
      </w:r>
      <w:r w:rsidR="0095303C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 xml:space="preserve">   Emitir termo de aceite da implantação</w:t>
      </w:r>
    </w:p>
    <w:p w14:paraId="43C0F341" w14:textId="77777777" w:rsidR="003B1A49" w:rsidRDefault="003B1A49" w:rsidP="003B1A49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498EBFC" w14:textId="086B4755" w:rsidR="003B1A49" w:rsidRDefault="003B1A49" w:rsidP="003B1A4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F53343">
        <w:rPr>
          <w:rFonts w:ascii="Arial" w:hAnsi="Arial" w:cs="Arial"/>
          <w:sz w:val="20"/>
          <w:szCs w:val="20"/>
        </w:rPr>
        <w:t>Ao final da implantação, o</w:t>
      </w:r>
      <w:r w:rsidR="009A7F2C">
        <w:rPr>
          <w:rFonts w:ascii="Arial" w:hAnsi="Arial" w:cs="Arial"/>
          <w:sz w:val="20"/>
          <w:szCs w:val="20"/>
        </w:rPr>
        <w:t xml:space="preserve"> município</w:t>
      </w:r>
      <w:r w:rsidRPr="0085326D">
        <w:rPr>
          <w:rFonts w:ascii="Arial" w:hAnsi="Arial" w:cs="Arial"/>
          <w:sz w:val="20"/>
          <w:szCs w:val="20"/>
        </w:rPr>
        <w:t xml:space="preserve"> emite termo de aceite da implantação da solução.</w:t>
      </w:r>
    </w:p>
    <w:p w14:paraId="211881B4" w14:textId="77777777" w:rsidR="00510B67" w:rsidRPr="0085326D" w:rsidRDefault="00510B67" w:rsidP="003B1A49">
      <w:pPr>
        <w:jc w:val="both"/>
        <w:rPr>
          <w:rFonts w:ascii="Arial" w:hAnsi="Arial" w:cs="Arial"/>
          <w:sz w:val="20"/>
          <w:szCs w:val="20"/>
        </w:rPr>
      </w:pPr>
    </w:p>
    <w:p w14:paraId="6193F044" w14:textId="2F846163" w:rsidR="003B1A49" w:rsidRDefault="003B1A49" w:rsidP="003B1A49">
      <w:pPr>
        <w:rPr>
          <w:rFonts w:ascii="Arial" w:hAnsi="Arial" w:cs="Arial"/>
          <w:sz w:val="20"/>
          <w:szCs w:val="20"/>
        </w:rPr>
      </w:pPr>
    </w:p>
    <w:p w14:paraId="514F4927" w14:textId="3E4497C7" w:rsidR="00510B67" w:rsidRPr="003B047B" w:rsidRDefault="00510B67" w:rsidP="00510B67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1</w:t>
      </w:r>
      <w:r w:rsidR="0095303C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 xml:space="preserve">   Avaliar conformidade da solução do problema</w:t>
      </w:r>
    </w:p>
    <w:p w14:paraId="69B6331C" w14:textId="77777777" w:rsidR="00510B67" w:rsidRDefault="00510B67" w:rsidP="00510B67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FD10779" w14:textId="746FF118" w:rsidR="00510B67" w:rsidRPr="00FD43F6" w:rsidRDefault="00510B67" w:rsidP="00510B67">
      <w:pPr>
        <w:pStyle w:val="Ttulo2"/>
        <w:numPr>
          <w:ilvl w:val="0"/>
          <w:numId w:val="0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9725CB" w:rsidRPr="009725CB">
        <w:rPr>
          <w:rFonts w:ascii="Arial" w:hAnsi="Arial" w:cs="Arial"/>
          <w:b w:val="0"/>
          <w:sz w:val="20"/>
          <w:szCs w:val="20"/>
        </w:rPr>
        <w:t>O município</w:t>
      </w:r>
      <w:r>
        <w:rPr>
          <w:rFonts w:ascii="Arial" w:hAnsi="Arial" w:cs="Arial"/>
          <w:b w:val="0"/>
          <w:sz w:val="20"/>
          <w:szCs w:val="20"/>
        </w:rPr>
        <w:t xml:space="preserve"> atesta se os serviços fo</w:t>
      </w:r>
      <w:r w:rsidR="0054359E">
        <w:rPr>
          <w:rFonts w:ascii="Arial" w:hAnsi="Arial" w:cs="Arial"/>
          <w:b w:val="0"/>
          <w:sz w:val="20"/>
          <w:szCs w:val="20"/>
        </w:rPr>
        <w:t>ram prestados conforme esperado</w:t>
      </w:r>
      <w:r>
        <w:rPr>
          <w:rFonts w:ascii="Arial" w:hAnsi="Arial" w:cs="Arial"/>
          <w:b w:val="0"/>
          <w:sz w:val="20"/>
          <w:szCs w:val="20"/>
        </w:rPr>
        <w:t xml:space="preserve">. </w:t>
      </w:r>
    </w:p>
    <w:p w14:paraId="0DD3A020" w14:textId="7B142B60" w:rsidR="00510B67" w:rsidRPr="0085326D" w:rsidRDefault="00510B67" w:rsidP="00510B67">
      <w:pPr>
        <w:jc w:val="both"/>
        <w:rPr>
          <w:rFonts w:ascii="Arial" w:hAnsi="Arial" w:cs="Arial"/>
          <w:sz w:val="20"/>
          <w:szCs w:val="20"/>
        </w:rPr>
      </w:pPr>
    </w:p>
    <w:p w14:paraId="3B39C789" w14:textId="7F927378" w:rsidR="00510B67" w:rsidRPr="003B047B" w:rsidRDefault="00510B67" w:rsidP="00510B67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1</w:t>
      </w:r>
      <w:r w:rsidR="0095303C">
        <w:rPr>
          <w:rFonts w:ascii="Arial" w:hAnsi="Arial" w:cs="Arial"/>
          <w:b/>
          <w:sz w:val="20"/>
          <w:szCs w:val="20"/>
        </w:rPr>
        <w:t>6</w:t>
      </w:r>
      <w:r>
        <w:rPr>
          <w:rFonts w:ascii="Arial" w:hAnsi="Arial" w:cs="Arial"/>
          <w:b/>
          <w:sz w:val="20"/>
          <w:szCs w:val="20"/>
        </w:rPr>
        <w:t xml:space="preserve">   Controlar liberação do pagamento</w:t>
      </w:r>
    </w:p>
    <w:p w14:paraId="32A8AB43" w14:textId="77777777" w:rsidR="00510B67" w:rsidRDefault="00510B67" w:rsidP="00510B67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4A22B69" w14:textId="3728CC08" w:rsidR="00510B67" w:rsidRDefault="00510B67" w:rsidP="00510B6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9725CB">
        <w:rPr>
          <w:rFonts w:ascii="Arial" w:hAnsi="Arial" w:cs="Arial"/>
          <w:sz w:val="20"/>
          <w:szCs w:val="20"/>
        </w:rPr>
        <w:t>Visualizar</w:t>
      </w:r>
      <w:r w:rsidRPr="002A0136">
        <w:rPr>
          <w:rFonts w:ascii="Arial" w:hAnsi="Arial" w:cs="Arial"/>
          <w:sz w:val="20"/>
          <w:szCs w:val="20"/>
        </w:rPr>
        <w:t xml:space="preserve"> a liberação do pagamento para que os envolvidos possam </w:t>
      </w:r>
      <w:r>
        <w:rPr>
          <w:rFonts w:ascii="Arial" w:hAnsi="Arial" w:cs="Arial"/>
          <w:sz w:val="20"/>
          <w:szCs w:val="20"/>
        </w:rPr>
        <w:t>acompanh</w:t>
      </w:r>
      <w:r w:rsidR="009725CB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>-lo</w:t>
      </w:r>
      <w:r>
        <w:rPr>
          <w:rFonts w:ascii="Arial" w:hAnsi="Arial" w:cs="Arial"/>
          <w:b/>
          <w:sz w:val="20"/>
          <w:szCs w:val="20"/>
        </w:rPr>
        <w:t>.</w:t>
      </w:r>
    </w:p>
    <w:p w14:paraId="5D6E5A20" w14:textId="77777777" w:rsidR="009725CB" w:rsidRDefault="009725CB" w:rsidP="00510B67">
      <w:pPr>
        <w:rPr>
          <w:rFonts w:ascii="Arial" w:hAnsi="Arial" w:cs="Arial"/>
          <w:b/>
          <w:sz w:val="20"/>
          <w:szCs w:val="20"/>
        </w:rPr>
      </w:pPr>
    </w:p>
    <w:p w14:paraId="6D846E3D" w14:textId="77777777" w:rsidR="009725CB" w:rsidRDefault="009725CB" w:rsidP="00510B67">
      <w:pPr>
        <w:rPr>
          <w:rFonts w:ascii="Arial" w:hAnsi="Arial" w:cs="Arial"/>
          <w:b/>
          <w:sz w:val="20"/>
          <w:szCs w:val="20"/>
        </w:rPr>
      </w:pPr>
    </w:p>
    <w:p w14:paraId="0FB6D339" w14:textId="22D731C6" w:rsidR="009725CB" w:rsidRPr="003B047B" w:rsidRDefault="009725CB" w:rsidP="009725CB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1</w:t>
      </w:r>
      <w:r w:rsidR="0095303C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b/>
          <w:sz w:val="20"/>
          <w:szCs w:val="20"/>
        </w:rPr>
        <w:t xml:space="preserve">   Exibir empresas penalizadas</w:t>
      </w:r>
    </w:p>
    <w:p w14:paraId="73D1E64E" w14:textId="77777777" w:rsidR="009725CB" w:rsidRDefault="009725CB" w:rsidP="009725CB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C861A97" w14:textId="1EFE5CD7" w:rsidR="009725CB" w:rsidRDefault="009725CB" w:rsidP="00510B6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Listar empresas que sofreram aplicação de sanções ou penalidades administrativas.</w:t>
      </w:r>
    </w:p>
    <w:p w14:paraId="78048A03" w14:textId="77777777" w:rsidR="00510B67" w:rsidRDefault="00510B67" w:rsidP="00510B67">
      <w:pPr>
        <w:rPr>
          <w:rFonts w:ascii="Arial" w:hAnsi="Arial" w:cs="Arial"/>
          <w:b/>
          <w:sz w:val="20"/>
          <w:szCs w:val="20"/>
        </w:rPr>
      </w:pPr>
    </w:p>
    <w:p w14:paraId="612F8A33" w14:textId="77777777" w:rsidR="00510B67" w:rsidRDefault="00510B67" w:rsidP="00510B67">
      <w:pPr>
        <w:rPr>
          <w:rFonts w:ascii="Arial" w:hAnsi="Arial" w:cs="Arial"/>
          <w:b/>
          <w:sz w:val="20"/>
          <w:szCs w:val="20"/>
        </w:rPr>
      </w:pPr>
    </w:p>
    <w:p w14:paraId="5EABCBD0" w14:textId="10D69441" w:rsidR="00510B67" w:rsidRPr="003B047B" w:rsidRDefault="00510B67" w:rsidP="00510B67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1</w:t>
      </w:r>
      <w:r w:rsidR="0095303C">
        <w:rPr>
          <w:rFonts w:ascii="Arial" w:hAnsi="Arial" w:cs="Arial"/>
          <w:b/>
          <w:sz w:val="20"/>
          <w:szCs w:val="20"/>
        </w:rPr>
        <w:t>8</w:t>
      </w:r>
      <w:r>
        <w:rPr>
          <w:rFonts w:ascii="Arial" w:hAnsi="Arial" w:cs="Arial"/>
          <w:b/>
          <w:sz w:val="20"/>
          <w:szCs w:val="20"/>
        </w:rPr>
        <w:t xml:space="preserve">   Relatório demonstrativo da evolução do cronograma de implantação</w:t>
      </w:r>
    </w:p>
    <w:p w14:paraId="7FB6CA18" w14:textId="77777777" w:rsidR="00510B67" w:rsidRDefault="00510B67" w:rsidP="00510B67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C302D12" w14:textId="03A9D685" w:rsidR="00510B67" w:rsidRPr="00C33C56" w:rsidRDefault="00510B67" w:rsidP="00510B67">
      <w:r>
        <w:rPr>
          <w:rFonts w:ascii="Arial" w:hAnsi="Arial" w:cs="Arial"/>
          <w:sz w:val="20"/>
          <w:szCs w:val="20"/>
        </w:rPr>
        <w:t xml:space="preserve">            </w:t>
      </w:r>
      <w:r w:rsidRPr="00C33C56">
        <w:rPr>
          <w:rFonts w:ascii="Arial" w:hAnsi="Arial" w:cs="Arial"/>
          <w:sz w:val="20"/>
          <w:szCs w:val="20"/>
        </w:rPr>
        <w:t xml:space="preserve">Exibir o cronograma da evolução da </w:t>
      </w:r>
      <w:r>
        <w:rPr>
          <w:rFonts w:ascii="Arial" w:hAnsi="Arial" w:cs="Arial"/>
          <w:sz w:val="20"/>
          <w:szCs w:val="20"/>
        </w:rPr>
        <w:t>implantação dos serviços.</w:t>
      </w:r>
    </w:p>
    <w:p w14:paraId="77D5C321" w14:textId="12EFFFAC" w:rsidR="00510B67" w:rsidRDefault="00510B67" w:rsidP="00510B67"/>
    <w:p w14:paraId="384A87FC" w14:textId="5576B3A4" w:rsidR="00AC5A27" w:rsidRPr="003B047B" w:rsidRDefault="00AC5A27" w:rsidP="00AC5A27">
      <w:pPr>
        <w:tabs>
          <w:tab w:val="num" w:pos="993"/>
        </w:tabs>
        <w:ind w:left="567" w:hanging="283"/>
        <w:rPr>
          <w:rFonts w:ascii="Arial" w:hAnsi="Arial" w:cs="Arial"/>
          <w:b/>
          <w:sz w:val="20"/>
          <w:szCs w:val="20"/>
        </w:rPr>
      </w:pPr>
      <w:r w:rsidRPr="003B047B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1</w:t>
      </w:r>
      <w:r w:rsidR="0095303C">
        <w:rPr>
          <w:rFonts w:ascii="Arial" w:hAnsi="Arial" w:cs="Arial"/>
          <w:b/>
          <w:sz w:val="20"/>
          <w:szCs w:val="20"/>
        </w:rPr>
        <w:t>9</w:t>
      </w:r>
      <w:r>
        <w:rPr>
          <w:rFonts w:ascii="Arial" w:hAnsi="Arial" w:cs="Arial"/>
          <w:b/>
          <w:sz w:val="20"/>
          <w:szCs w:val="20"/>
        </w:rPr>
        <w:t xml:space="preserve">   Relatórios gerenciais</w:t>
      </w:r>
    </w:p>
    <w:p w14:paraId="1E4FAF48" w14:textId="77777777" w:rsidR="00AC5A27" w:rsidRDefault="00AC5A27" w:rsidP="00AC5A27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720423BC" w14:textId="263A7CC0" w:rsidR="00AC5A27" w:rsidRPr="00C33C56" w:rsidRDefault="00AC5A27" w:rsidP="00AC5A27">
      <w:r>
        <w:rPr>
          <w:rFonts w:ascii="Arial" w:hAnsi="Arial" w:cs="Arial"/>
          <w:sz w:val="20"/>
          <w:szCs w:val="20"/>
        </w:rPr>
        <w:t xml:space="preserve">            Criação de 5 relatórios gerenciais.</w:t>
      </w:r>
    </w:p>
    <w:p w14:paraId="5D8A9EE1" w14:textId="5E41FD60" w:rsidR="00AF265A" w:rsidRPr="000911D2" w:rsidRDefault="00AF265A" w:rsidP="00510B67">
      <w:pPr>
        <w:pStyle w:val="Ttulo2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68ADFEFD" w14:textId="77777777" w:rsidR="00BD3A49" w:rsidRPr="00A660A0" w:rsidRDefault="00BD3A49" w:rsidP="00BD3A49">
      <w:pPr>
        <w:pStyle w:val="Ttulo2"/>
        <w:tabs>
          <w:tab w:val="clear" w:pos="576"/>
        </w:tabs>
        <w:spacing w:before="360" w:after="240"/>
        <w:ind w:left="0" w:firstLine="0"/>
        <w:rPr>
          <w:rFonts w:ascii="Arial" w:hAnsi="Arial" w:cs="Arial"/>
          <w:sz w:val="20"/>
          <w:szCs w:val="20"/>
        </w:rPr>
      </w:pPr>
      <w:bookmarkStart w:id="5" w:name="_Toc400640550"/>
      <w:bookmarkEnd w:id="3"/>
      <w:r w:rsidRPr="00A660A0">
        <w:rPr>
          <w:rFonts w:ascii="Arial" w:hAnsi="Arial" w:cs="Arial"/>
          <w:sz w:val="20"/>
          <w:szCs w:val="20"/>
        </w:rPr>
        <w:t xml:space="preserve">Características </w:t>
      </w:r>
      <w:r>
        <w:rPr>
          <w:rFonts w:ascii="Arial" w:hAnsi="Arial" w:cs="Arial"/>
          <w:sz w:val="20"/>
          <w:szCs w:val="20"/>
        </w:rPr>
        <w:t>N</w:t>
      </w:r>
      <w:r w:rsidRPr="00A660A0">
        <w:rPr>
          <w:rFonts w:ascii="Arial" w:hAnsi="Arial" w:cs="Arial"/>
          <w:sz w:val="20"/>
          <w:szCs w:val="20"/>
        </w:rPr>
        <w:t>ão-Funcionais</w:t>
      </w:r>
      <w:bookmarkEnd w:id="5"/>
      <w:r>
        <w:rPr>
          <w:rFonts w:ascii="Arial" w:hAnsi="Arial" w:cs="Arial"/>
          <w:sz w:val="20"/>
          <w:szCs w:val="20"/>
        </w:rPr>
        <w:t xml:space="preserve"> </w:t>
      </w:r>
    </w:p>
    <w:p w14:paraId="761C307C" w14:textId="77777777" w:rsidR="00BD3A49" w:rsidRDefault="00BD3A49" w:rsidP="00BD3A49">
      <w:pPr>
        <w:pStyle w:val="Ttulo3"/>
        <w:tabs>
          <w:tab w:val="num" w:pos="862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Segurança</w:t>
      </w:r>
    </w:p>
    <w:p w14:paraId="327CF990" w14:textId="77777777" w:rsidR="00BD3A49" w:rsidRPr="0054372B" w:rsidRDefault="00BD3A49" w:rsidP="00BD3A49"/>
    <w:p w14:paraId="7F7ECE2B" w14:textId="218BC072" w:rsidR="00BD3A49" w:rsidRPr="0054372B" w:rsidRDefault="00BD3A49" w:rsidP="00BD3A49">
      <w:pPr>
        <w:ind w:left="284" w:firstLine="708"/>
        <w:jc w:val="both"/>
        <w:rPr>
          <w:rFonts w:ascii="Arial" w:hAnsi="Arial" w:cs="Arial"/>
          <w:sz w:val="20"/>
          <w:szCs w:val="20"/>
        </w:rPr>
      </w:pPr>
      <w:r w:rsidRPr="0054372B">
        <w:rPr>
          <w:rFonts w:ascii="Arial" w:hAnsi="Arial" w:cs="Arial"/>
          <w:sz w:val="20"/>
          <w:szCs w:val="20"/>
        </w:rPr>
        <w:t xml:space="preserve">Haverá um procedimento de autorização de usuários, nos quais tenham que se identificar </w:t>
      </w:r>
      <w:r w:rsidR="00F67AEB">
        <w:rPr>
          <w:rFonts w:ascii="Arial" w:hAnsi="Arial" w:cs="Arial"/>
          <w:sz w:val="20"/>
          <w:szCs w:val="20"/>
        </w:rPr>
        <w:t xml:space="preserve">através de </w:t>
      </w:r>
      <w:r w:rsidRPr="0054372B">
        <w:rPr>
          <w:rFonts w:ascii="Arial" w:hAnsi="Arial" w:cs="Arial"/>
          <w:sz w:val="20"/>
          <w:szCs w:val="20"/>
        </w:rPr>
        <w:t xml:space="preserve">um </w:t>
      </w:r>
      <w:proofErr w:type="spellStart"/>
      <w:r w:rsidRPr="0054372B">
        <w:rPr>
          <w:rFonts w:ascii="Arial" w:hAnsi="Arial" w:cs="Arial"/>
          <w:sz w:val="20"/>
          <w:szCs w:val="20"/>
        </w:rPr>
        <w:t>login</w:t>
      </w:r>
      <w:proofErr w:type="spellEnd"/>
      <w:r w:rsidRPr="0054372B">
        <w:rPr>
          <w:rFonts w:ascii="Arial" w:hAnsi="Arial" w:cs="Arial"/>
          <w:sz w:val="20"/>
          <w:szCs w:val="20"/>
        </w:rPr>
        <w:t xml:space="preserve"> e uma senha. Somente usuários </w:t>
      </w:r>
      <w:r>
        <w:rPr>
          <w:rFonts w:ascii="Arial" w:hAnsi="Arial" w:cs="Arial"/>
          <w:sz w:val="20"/>
          <w:szCs w:val="20"/>
        </w:rPr>
        <w:t xml:space="preserve">autenticados e </w:t>
      </w:r>
      <w:r w:rsidRPr="0054372B">
        <w:rPr>
          <w:rFonts w:ascii="Arial" w:hAnsi="Arial" w:cs="Arial"/>
          <w:sz w:val="20"/>
          <w:szCs w:val="20"/>
        </w:rPr>
        <w:t>autorizados terão acesso aos dados.</w:t>
      </w:r>
    </w:p>
    <w:p w14:paraId="3EB8450D" w14:textId="77777777" w:rsidR="00BD3A49" w:rsidRPr="00EB2455" w:rsidRDefault="00BD3A49" w:rsidP="00BD3A49"/>
    <w:p w14:paraId="3E3DE042" w14:textId="77777777" w:rsidR="00BD3A49" w:rsidRDefault="00BD3A49" w:rsidP="00BD3A49">
      <w:pPr>
        <w:pStyle w:val="Ttulo3"/>
        <w:tabs>
          <w:tab w:val="num" w:pos="862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Integração</w:t>
      </w:r>
    </w:p>
    <w:p w14:paraId="66D12A54" w14:textId="77777777" w:rsidR="00BD3A49" w:rsidRPr="00BD3A49" w:rsidRDefault="00BD3A49" w:rsidP="00BD3A49"/>
    <w:p w14:paraId="0151B701" w14:textId="4733B5D0" w:rsidR="00BD3A49" w:rsidRPr="00BD3A49" w:rsidRDefault="00BD3A49" w:rsidP="00BD3A49">
      <w:pPr>
        <w:pStyle w:val="Ttulo3"/>
        <w:numPr>
          <w:ilvl w:val="0"/>
          <w:numId w:val="0"/>
        </w:numPr>
        <w:tabs>
          <w:tab w:val="num" w:pos="993"/>
        </w:tabs>
        <w:spacing w:before="0" w:after="0"/>
        <w:ind w:left="284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ab/>
      </w:r>
      <w:r w:rsidRPr="00BD3A49">
        <w:rPr>
          <w:i w:val="0"/>
          <w:iCs w:val="0"/>
          <w:sz w:val="20"/>
          <w:szCs w:val="20"/>
        </w:rPr>
        <w:t>Haverá integração com SICAF</w:t>
      </w:r>
      <w:r w:rsidR="00F67AEB">
        <w:rPr>
          <w:i w:val="0"/>
          <w:iCs w:val="0"/>
          <w:sz w:val="20"/>
          <w:szCs w:val="20"/>
        </w:rPr>
        <w:t xml:space="preserve"> (Sistema de Cadastramento Unificado de Fornecedores)</w:t>
      </w:r>
      <w:r w:rsidRPr="00BD3A49">
        <w:rPr>
          <w:i w:val="0"/>
          <w:iCs w:val="0"/>
          <w:sz w:val="20"/>
          <w:szCs w:val="20"/>
        </w:rPr>
        <w:t xml:space="preserve"> para a coleta de informações</w:t>
      </w:r>
      <w:r w:rsidRPr="00BD3A49">
        <w:rPr>
          <w:sz w:val="20"/>
          <w:szCs w:val="20"/>
        </w:rPr>
        <w:t>.</w:t>
      </w:r>
    </w:p>
    <w:p w14:paraId="36E656B7" w14:textId="77777777" w:rsidR="00BD3A49" w:rsidRPr="00EB2455" w:rsidRDefault="00BD3A49" w:rsidP="00BD3A49">
      <w:pPr>
        <w:rPr>
          <w:lang w:eastAsia="en-US"/>
        </w:rPr>
      </w:pPr>
    </w:p>
    <w:p w14:paraId="3D996A8C" w14:textId="77777777" w:rsidR="00BD3A49" w:rsidRDefault="00BD3A49" w:rsidP="00BD3A49">
      <w:pPr>
        <w:pStyle w:val="Ttulo3"/>
        <w:tabs>
          <w:tab w:val="num" w:pos="862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E-mails</w:t>
      </w:r>
    </w:p>
    <w:p w14:paraId="4199476A" w14:textId="77777777" w:rsidR="00BD3A49" w:rsidRPr="002311A3" w:rsidRDefault="00BD3A49" w:rsidP="00BD3A49"/>
    <w:p w14:paraId="30557D15" w14:textId="77777777" w:rsidR="00BD3A49" w:rsidRPr="00BD3A49" w:rsidRDefault="00BD3A49" w:rsidP="00BD3A49">
      <w:pPr>
        <w:ind w:left="708"/>
      </w:pPr>
      <w:r>
        <w:t xml:space="preserve">    </w:t>
      </w:r>
      <w:r w:rsidRPr="00BD3A49">
        <w:rPr>
          <w:rFonts w:ascii="Arial" w:hAnsi="Arial" w:cs="Arial"/>
          <w:sz w:val="20"/>
          <w:szCs w:val="20"/>
        </w:rPr>
        <w:t>A aplicação irá realizar envio de e-mails.</w:t>
      </w:r>
    </w:p>
    <w:p w14:paraId="5AAC64B8" w14:textId="77777777" w:rsidR="00BD3A49" w:rsidRDefault="00BD3A49" w:rsidP="00BD3A49">
      <w:pPr>
        <w:ind w:firstLine="540"/>
        <w:rPr>
          <w:rFonts w:ascii="Arial" w:hAnsi="Arial" w:cs="Arial"/>
          <w:sz w:val="20"/>
          <w:szCs w:val="20"/>
        </w:rPr>
      </w:pPr>
    </w:p>
    <w:p w14:paraId="22A0DBBC" w14:textId="77777777" w:rsidR="00BD3A49" w:rsidRDefault="00BD3A49" w:rsidP="00BD3A49">
      <w:pPr>
        <w:pStyle w:val="Ttulo3"/>
        <w:tabs>
          <w:tab w:val="num" w:pos="862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Tecnologia</w:t>
      </w:r>
    </w:p>
    <w:p w14:paraId="101A7C90" w14:textId="77777777" w:rsidR="00BD3A49" w:rsidRPr="002311A3" w:rsidRDefault="00BD3A49" w:rsidP="00BD3A49"/>
    <w:p w14:paraId="63295BCE" w14:textId="77777777" w:rsidR="00EB2455" w:rsidRDefault="00BD3A49" w:rsidP="00BD3A49">
      <w:pPr>
        <w:ind w:left="708"/>
        <w:rPr>
          <w:lang w:eastAsia="en-US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A877E2">
        <w:rPr>
          <w:rFonts w:ascii="Arial" w:hAnsi="Arial" w:cs="Arial"/>
          <w:sz w:val="20"/>
          <w:szCs w:val="20"/>
        </w:rPr>
        <w:t xml:space="preserve">A aplicação utilizará </w:t>
      </w:r>
      <w:r w:rsidRPr="00F85BBC">
        <w:rPr>
          <w:rFonts w:ascii="Arial" w:hAnsi="Arial" w:cs="Arial"/>
          <w:sz w:val="20"/>
          <w:szCs w:val="20"/>
        </w:rPr>
        <w:t xml:space="preserve">Java 7/ Oracle 11 / Spring / </w:t>
      </w:r>
      <w:proofErr w:type="spellStart"/>
      <w:r w:rsidRPr="00F85BBC">
        <w:rPr>
          <w:rFonts w:ascii="Arial" w:hAnsi="Arial" w:cs="Arial"/>
          <w:sz w:val="20"/>
          <w:szCs w:val="20"/>
        </w:rPr>
        <w:t>Hibernate</w:t>
      </w:r>
      <w:proofErr w:type="spellEnd"/>
      <w:r w:rsidRPr="00F85BBC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F85BBC">
        <w:rPr>
          <w:rFonts w:ascii="Arial" w:hAnsi="Arial" w:cs="Arial"/>
          <w:sz w:val="20"/>
          <w:szCs w:val="20"/>
        </w:rPr>
        <w:t>Jasper</w:t>
      </w:r>
      <w:proofErr w:type="spellEnd"/>
      <w:r w:rsidRPr="00F85B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BBC">
        <w:rPr>
          <w:rFonts w:ascii="Arial" w:hAnsi="Arial" w:cs="Arial"/>
          <w:sz w:val="20"/>
          <w:szCs w:val="20"/>
        </w:rPr>
        <w:t>Report</w:t>
      </w:r>
      <w:proofErr w:type="spellEnd"/>
      <w:r w:rsidRPr="00F85BBC">
        <w:rPr>
          <w:rFonts w:ascii="Arial" w:hAnsi="Arial" w:cs="Arial"/>
          <w:sz w:val="20"/>
          <w:szCs w:val="20"/>
        </w:rPr>
        <w:t xml:space="preserve"> / Angular</w:t>
      </w:r>
    </w:p>
    <w:p w14:paraId="44B3D038" w14:textId="77777777" w:rsidR="00952A2C" w:rsidRDefault="00952A2C" w:rsidP="00EB2455">
      <w:pPr>
        <w:rPr>
          <w:lang w:eastAsia="en-US"/>
        </w:rPr>
      </w:pPr>
    </w:p>
    <w:p w14:paraId="4147BAC7" w14:textId="77777777" w:rsidR="00952A2C" w:rsidRDefault="00952A2C" w:rsidP="00EB2455">
      <w:pPr>
        <w:rPr>
          <w:lang w:eastAsia="en-US"/>
        </w:rPr>
      </w:pPr>
    </w:p>
    <w:p w14:paraId="77D5343D" w14:textId="77777777" w:rsidR="00952A2C" w:rsidRPr="00EB2455" w:rsidRDefault="00952A2C" w:rsidP="00EB2455">
      <w:pPr>
        <w:rPr>
          <w:lang w:eastAsia="en-US"/>
        </w:rPr>
      </w:pPr>
    </w:p>
    <w:p w14:paraId="49420118" w14:textId="77777777" w:rsidR="00C15FA7" w:rsidRPr="00A81249" w:rsidRDefault="00C15FA7" w:rsidP="000911D2">
      <w:pPr>
        <w:ind w:firstLine="540"/>
        <w:rPr>
          <w:rFonts w:ascii="Arial" w:hAnsi="Arial" w:cs="Arial"/>
          <w:sz w:val="20"/>
          <w:szCs w:val="20"/>
          <w:lang w:eastAsia="en-US"/>
        </w:rPr>
      </w:pPr>
    </w:p>
    <w:p w14:paraId="0430D628" w14:textId="77777777" w:rsidR="0034312E" w:rsidRPr="00981C6D" w:rsidRDefault="0034312E" w:rsidP="00CC29AC">
      <w:pPr>
        <w:rPr>
          <w:rFonts w:asciiTheme="minorHAnsi" w:hAnsiTheme="minorHAnsi" w:cs="Arial"/>
          <w:sz w:val="20"/>
          <w:szCs w:val="20"/>
        </w:rPr>
      </w:pPr>
    </w:p>
    <w:tbl>
      <w:tblPr>
        <w:tblW w:w="9243" w:type="dxa"/>
        <w:jc w:val="center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1260"/>
        <w:gridCol w:w="3915"/>
      </w:tblGrid>
      <w:tr w:rsidR="00DE6D8B" w:rsidRPr="0078564F" w14:paraId="38497D88" w14:textId="77777777" w:rsidTr="00C21D9D">
        <w:trPr>
          <w:cantSplit/>
          <w:trHeight w:val="470"/>
          <w:jc w:val="center"/>
        </w:trPr>
        <w:tc>
          <w:tcPr>
            <w:tcW w:w="9243" w:type="dxa"/>
            <w:gridSpan w:val="3"/>
            <w:tcBorders>
              <w:top w:val="single" w:sz="12" w:space="0" w:color="95B3D7" w:themeColor="accent1" w:themeTint="99"/>
              <w:bottom w:val="single" w:sz="2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6094673D" w14:textId="77777777" w:rsidR="00DE6D8B" w:rsidRPr="00C67865" w:rsidRDefault="00DE6D8B" w:rsidP="00C21D9D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C67865">
              <w:rPr>
                <w:rFonts w:ascii="Arial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Aprovação do Documento</w:t>
            </w:r>
          </w:p>
        </w:tc>
      </w:tr>
      <w:tr w:rsidR="00DE6D8B" w:rsidRPr="0078564F" w14:paraId="1CD043C6" w14:textId="77777777" w:rsidTr="00C21D9D">
        <w:trPr>
          <w:cantSplit/>
          <w:trHeight w:val="546"/>
          <w:jc w:val="center"/>
        </w:trPr>
        <w:tc>
          <w:tcPr>
            <w:tcW w:w="4068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14:paraId="7661933C" w14:textId="77777777" w:rsidR="00DE6D8B" w:rsidRPr="0078564F" w:rsidRDefault="00DE6D8B" w:rsidP="00C21D9D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Responsável Técnico</w:t>
            </w:r>
          </w:p>
          <w:p w14:paraId="185A53EB" w14:textId="77777777" w:rsidR="00DE6D8B" w:rsidRPr="0078564F" w:rsidRDefault="00DE6D8B" w:rsidP="0091645F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78564F">
              <w:rPr>
                <w:rFonts w:asciiTheme="minorHAnsi" w:hAnsiTheme="minorHAnsi" w:cs="Arial"/>
                <w:bCs/>
                <w:sz w:val="18"/>
                <w:szCs w:val="18"/>
              </w:rPr>
              <w:t xml:space="preserve"> </w:t>
            </w:r>
            <w:r w:rsidR="0091645F">
              <w:rPr>
                <w:rFonts w:asciiTheme="minorHAnsi" w:hAnsiTheme="minorHAnsi" w:cs="Arial"/>
                <w:bCs/>
                <w:sz w:val="18"/>
                <w:szCs w:val="18"/>
              </w:rPr>
              <w:t>Danielle Nunes dos Reis Lima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5C52203B" w14:textId="77777777"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14:paraId="55AB6AAC" w14:textId="77777777"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14:paraId="2C283043" w14:textId="77777777" w:rsidR="00DE6D8B" w:rsidRPr="002F1C4B" w:rsidRDefault="00DE6D8B" w:rsidP="00C21D9D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  <w:tr w:rsidR="00DE6D8B" w:rsidRPr="0078564F" w14:paraId="604EDF51" w14:textId="77777777" w:rsidTr="00C21D9D">
        <w:trPr>
          <w:cantSplit/>
          <w:trHeight w:val="546"/>
          <w:jc w:val="center"/>
        </w:trPr>
        <w:tc>
          <w:tcPr>
            <w:tcW w:w="4068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14:paraId="7CC4B6B4" w14:textId="77777777" w:rsidR="00DE6D8B" w:rsidRPr="0078564F" w:rsidRDefault="00DE6D8B" w:rsidP="00C21D9D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Gestor</w:t>
            </w:r>
            <w:r w:rsidR="002D238A"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 do Projeto</w:t>
            </w:r>
          </w:p>
          <w:p w14:paraId="21A204F0" w14:textId="77777777" w:rsidR="00DE6D8B" w:rsidRPr="0078564F" w:rsidRDefault="00DE6D8B" w:rsidP="0091645F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78564F">
              <w:rPr>
                <w:rFonts w:asciiTheme="minorHAnsi" w:hAnsiTheme="minorHAnsi" w:cs="Arial"/>
                <w:bCs/>
                <w:sz w:val="18"/>
                <w:szCs w:val="18"/>
              </w:rPr>
              <w:t xml:space="preserve"> </w:t>
            </w:r>
            <w:r w:rsidR="0091645F">
              <w:rPr>
                <w:rFonts w:asciiTheme="minorHAnsi" w:hAnsiTheme="minorHAnsi" w:cs="Arial"/>
                <w:bCs/>
                <w:sz w:val="18"/>
                <w:szCs w:val="18"/>
              </w:rPr>
              <w:t>Joaquim Costa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5FA4343E" w14:textId="77777777"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14:paraId="39750C2F" w14:textId="77777777"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14:paraId="5A6142DC" w14:textId="77777777" w:rsidR="00DE6D8B" w:rsidRPr="002F1C4B" w:rsidRDefault="00DE6D8B" w:rsidP="00C21D9D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</w:tbl>
    <w:p w14:paraId="4CDA07C2" w14:textId="77777777" w:rsidR="00B75C94" w:rsidRDefault="00B75C94">
      <w:pPr>
        <w:rPr>
          <w:rFonts w:ascii="Arial" w:hAnsi="Arial" w:cs="Arial"/>
          <w:sz w:val="18"/>
          <w:szCs w:val="18"/>
        </w:rPr>
      </w:pPr>
    </w:p>
    <w:p w14:paraId="63687571" w14:textId="77777777" w:rsidR="002247BE" w:rsidRDefault="002247BE">
      <w:pPr>
        <w:rPr>
          <w:rFonts w:ascii="Arial" w:hAnsi="Arial" w:cs="Arial"/>
          <w:sz w:val="18"/>
          <w:szCs w:val="18"/>
        </w:rPr>
      </w:pPr>
    </w:p>
    <w:p w14:paraId="396E5355" w14:textId="77777777" w:rsidR="002247BE" w:rsidRPr="008B37FB" w:rsidRDefault="002247BE">
      <w:pPr>
        <w:rPr>
          <w:rFonts w:ascii="Arial" w:hAnsi="Arial" w:cs="Arial"/>
          <w:sz w:val="18"/>
          <w:szCs w:val="18"/>
        </w:rPr>
      </w:pPr>
    </w:p>
    <w:sectPr w:rsidR="002247BE" w:rsidRPr="008B37FB" w:rsidSect="00A80271">
      <w:headerReference w:type="default" r:id="rId8"/>
      <w:footerReference w:type="default" r:id="rId9"/>
      <w:headerReference w:type="first" r:id="rId10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5A42C" w14:textId="77777777" w:rsidR="009903EB" w:rsidRDefault="009903EB" w:rsidP="00CC29AC">
      <w:r>
        <w:separator/>
      </w:r>
    </w:p>
  </w:endnote>
  <w:endnote w:type="continuationSeparator" w:id="0">
    <w:p w14:paraId="40DB1AEE" w14:textId="77777777" w:rsidR="009903EB" w:rsidRDefault="009903EB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DE6D8B" w:rsidRPr="00124179" w14:paraId="69D67CF4" w14:textId="77777777" w:rsidTr="00C21D9D">
      <w:trPr>
        <w:trHeight w:val="254"/>
      </w:trPr>
      <w:tc>
        <w:tcPr>
          <w:tcW w:w="6080" w:type="dxa"/>
          <w:shd w:val="clear" w:color="auto" w:fill="auto"/>
        </w:tcPr>
        <w:p w14:paraId="4D8F1C14" w14:textId="77777777" w:rsidR="00DE6D8B" w:rsidRPr="00124179" w:rsidRDefault="00DE6D8B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14:paraId="0634F6CC" w14:textId="77777777" w:rsidR="00DE6D8B" w:rsidRPr="00E5469A" w:rsidRDefault="00DE6D8B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14:paraId="38ECA72F" w14:textId="77777777" w:rsidR="00DE6D8B" w:rsidRPr="00124179" w:rsidRDefault="00DE6D8B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627CEC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627CEC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64849666" w14:textId="77777777"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9F4AD" w14:textId="77777777" w:rsidR="009903EB" w:rsidRDefault="009903EB" w:rsidP="00CC29AC">
      <w:r>
        <w:separator/>
      </w:r>
    </w:p>
  </w:footnote>
  <w:footnote w:type="continuationSeparator" w:id="0">
    <w:p w14:paraId="5B3D500F" w14:textId="77777777" w:rsidR="009903EB" w:rsidRDefault="009903EB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DE6D8B" w:rsidRPr="009B7730" w14:paraId="4E0A3994" w14:textId="77777777" w:rsidTr="00C21D9D">
      <w:trPr>
        <w:trHeight w:hRule="exact" w:val="907"/>
      </w:trPr>
      <w:tc>
        <w:tcPr>
          <w:tcW w:w="1808" w:type="dxa"/>
          <w:shd w:val="clear" w:color="auto" w:fill="auto"/>
        </w:tcPr>
        <w:p w14:paraId="71953067" w14:textId="77777777" w:rsidR="00DE6D8B" w:rsidRPr="009B7730" w:rsidRDefault="00DE6D8B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036ED5BC" w14:textId="77777777" w:rsidR="00DE6D8B" w:rsidRPr="0031792E" w:rsidRDefault="00DE6D8B" w:rsidP="00DE6D8B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D73C4B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 xml:space="preserve">Documento de </w:t>
          </w:r>
          <w:r w:rsidR="00326CDD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 xml:space="preserve">Visão de </w:t>
          </w:r>
          <w:r w:rsidRPr="00D73C4B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Negócio</w:t>
          </w:r>
        </w:p>
      </w:tc>
    </w:tr>
  </w:tbl>
  <w:p w14:paraId="794FCA03" w14:textId="77777777"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DE6D8B" w14:paraId="7F754C0D" w14:textId="77777777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5B3F97DF" w14:textId="77777777" w:rsidR="00DE6D8B" w:rsidRPr="007F28B6" w:rsidRDefault="00DE6D8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Ministério da Saúde</w:t>
          </w:r>
        </w:p>
        <w:p w14:paraId="31B21A62" w14:textId="77777777" w:rsidR="00DE6D8B" w:rsidRPr="002F1C4B" w:rsidRDefault="00DE6D8B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14:paraId="18AAE950" w14:textId="77777777" w:rsidR="00DE6D8B" w:rsidRPr="002F1C4B" w:rsidRDefault="00DE6D8B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14:paraId="6FC54F04" w14:textId="77777777" w:rsidR="00DE6D8B" w:rsidRPr="002F1C4B" w:rsidRDefault="00DE6D8B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Aná</w:t>
          </w:r>
          <w:r w:rsidRPr="002F1C4B">
            <w:rPr>
              <w:rFonts w:ascii="Arial" w:hAnsi="Arial" w:cs="Arial"/>
              <w:sz w:val="18"/>
              <w:szCs w:val="18"/>
            </w:rPr>
            <w:t>lise e Manutenção</w:t>
          </w:r>
        </w:p>
      </w:tc>
    </w:tr>
    <w:tr w:rsidR="00DE6D8B" w14:paraId="09AD559B" w14:textId="77777777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51F39BD0" w14:textId="77777777" w:rsidR="00DE6D8B" w:rsidRPr="007F28B6" w:rsidRDefault="00DE6D8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59B9C305" w14:textId="77777777"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000C"/>
    <w:multiLevelType w:val="multilevel"/>
    <w:tmpl w:val="95E4F1E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95"/>
        </w:tabs>
        <w:ind w:left="1428" w:hanging="578"/>
      </w:pPr>
      <w:rPr>
        <w:rFonts w:cs="Times New Roman" w:hint="default"/>
        <w:b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8343661"/>
    <w:multiLevelType w:val="hybridMultilevel"/>
    <w:tmpl w:val="CD08611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6E570C"/>
    <w:multiLevelType w:val="hybridMultilevel"/>
    <w:tmpl w:val="490E1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516AF"/>
    <w:multiLevelType w:val="hybridMultilevel"/>
    <w:tmpl w:val="EA58C3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1"/>
    <w:rsid w:val="000167C8"/>
    <w:rsid w:val="0002230D"/>
    <w:rsid w:val="00023466"/>
    <w:rsid w:val="000423F4"/>
    <w:rsid w:val="000537D1"/>
    <w:rsid w:val="00067C9F"/>
    <w:rsid w:val="000732BB"/>
    <w:rsid w:val="000869CB"/>
    <w:rsid w:val="000911D2"/>
    <w:rsid w:val="000B2CEE"/>
    <w:rsid w:val="000B4A3F"/>
    <w:rsid w:val="000B6C7A"/>
    <w:rsid w:val="000C4775"/>
    <w:rsid w:val="000D7ECA"/>
    <w:rsid w:val="000F200D"/>
    <w:rsid w:val="000F4CD1"/>
    <w:rsid w:val="001000F2"/>
    <w:rsid w:val="00100610"/>
    <w:rsid w:val="00101C27"/>
    <w:rsid w:val="0010382C"/>
    <w:rsid w:val="00106986"/>
    <w:rsid w:val="001110EE"/>
    <w:rsid w:val="0011418A"/>
    <w:rsid w:val="0011768F"/>
    <w:rsid w:val="00135B32"/>
    <w:rsid w:val="0014239E"/>
    <w:rsid w:val="00144A0F"/>
    <w:rsid w:val="001612C3"/>
    <w:rsid w:val="00180199"/>
    <w:rsid w:val="00185659"/>
    <w:rsid w:val="00191182"/>
    <w:rsid w:val="001B5F14"/>
    <w:rsid w:val="001E16D7"/>
    <w:rsid w:val="001F0396"/>
    <w:rsid w:val="001F0BAA"/>
    <w:rsid w:val="001F7267"/>
    <w:rsid w:val="002023A1"/>
    <w:rsid w:val="002247BE"/>
    <w:rsid w:val="00271555"/>
    <w:rsid w:val="0027455F"/>
    <w:rsid w:val="00286A66"/>
    <w:rsid w:val="002879B4"/>
    <w:rsid w:val="0029052B"/>
    <w:rsid w:val="00295024"/>
    <w:rsid w:val="00296C29"/>
    <w:rsid w:val="002A0136"/>
    <w:rsid w:val="002A62E9"/>
    <w:rsid w:val="002A7B29"/>
    <w:rsid w:val="002B475B"/>
    <w:rsid w:val="002C2014"/>
    <w:rsid w:val="002C2581"/>
    <w:rsid w:val="002C4781"/>
    <w:rsid w:val="002D238A"/>
    <w:rsid w:val="002D23DE"/>
    <w:rsid w:val="002E6392"/>
    <w:rsid w:val="002E7A1F"/>
    <w:rsid w:val="002F268D"/>
    <w:rsid w:val="002F4FC1"/>
    <w:rsid w:val="00321D39"/>
    <w:rsid w:val="00326CDD"/>
    <w:rsid w:val="00335BCB"/>
    <w:rsid w:val="0034312E"/>
    <w:rsid w:val="00345315"/>
    <w:rsid w:val="003512F1"/>
    <w:rsid w:val="00356482"/>
    <w:rsid w:val="0035742B"/>
    <w:rsid w:val="00360823"/>
    <w:rsid w:val="00360AE6"/>
    <w:rsid w:val="003622DF"/>
    <w:rsid w:val="00365F88"/>
    <w:rsid w:val="00374F01"/>
    <w:rsid w:val="003801A7"/>
    <w:rsid w:val="0038332B"/>
    <w:rsid w:val="003A7B5A"/>
    <w:rsid w:val="003B047B"/>
    <w:rsid w:val="003B1A49"/>
    <w:rsid w:val="003B50D1"/>
    <w:rsid w:val="003F51C4"/>
    <w:rsid w:val="00403EA8"/>
    <w:rsid w:val="0041038F"/>
    <w:rsid w:val="00460DAA"/>
    <w:rsid w:val="004765F8"/>
    <w:rsid w:val="00484359"/>
    <w:rsid w:val="004856CF"/>
    <w:rsid w:val="00490AB2"/>
    <w:rsid w:val="00491A59"/>
    <w:rsid w:val="004A45D5"/>
    <w:rsid w:val="004A7B39"/>
    <w:rsid w:val="004B0896"/>
    <w:rsid w:val="004B7BEC"/>
    <w:rsid w:val="004C7C5E"/>
    <w:rsid w:val="004D2FE6"/>
    <w:rsid w:val="004D4775"/>
    <w:rsid w:val="004E4B57"/>
    <w:rsid w:val="004F164B"/>
    <w:rsid w:val="00500A97"/>
    <w:rsid w:val="00510B67"/>
    <w:rsid w:val="00511157"/>
    <w:rsid w:val="0054359E"/>
    <w:rsid w:val="0055043E"/>
    <w:rsid w:val="005604FC"/>
    <w:rsid w:val="00561141"/>
    <w:rsid w:val="0056430F"/>
    <w:rsid w:val="00571077"/>
    <w:rsid w:val="00583B36"/>
    <w:rsid w:val="005B02E8"/>
    <w:rsid w:val="005B518F"/>
    <w:rsid w:val="005C1953"/>
    <w:rsid w:val="005C7D10"/>
    <w:rsid w:val="005E0C78"/>
    <w:rsid w:val="005F28BD"/>
    <w:rsid w:val="005F65EF"/>
    <w:rsid w:val="00626377"/>
    <w:rsid w:val="00627CEC"/>
    <w:rsid w:val="00630B04"/>
    <w:rsid w:val="00630FD5"/>
    <w:rsid w:val="00631DA4"/>
    <w:rsid w:val="0065417F"/>
    <w:rsid w:val="00656CF2"/>
    <w:rsid w:val="00665973"/>
    <w:rsid w:val="0066775E"/>
    <w:rsid w:val="00681B13"/>
    <w:rsid w:val="006A2677"/>
    <w:rsid w:val="006A6C3C"/>
    <w:rsid w:val="006C202B"/>
    <w:rsid w:val="006E3D91"/>
    <w:rsid w:val="006F3417"/>
    <w:rsid w:val="0071017A"/>
    <w:rsid w:val="00710AD2"/>
    <w:rsid w:val="00720509"/>
    <w:rsid w:val="00732035"/>
    <w:rsid w:val="00743E8C"/>
    <w:rsid w:val="007545D8"/>
    <w:rsid w:val="007654BB"/>
    <w:rsid w:val="00765BA1"/>
    <w:rsid w:val="00766BE4"/>
    <w:rsid w:val="00766FBA"/>
    <w:rsid w:val="007809A1"/>
    <w:rsid w:val="0079253A"/>
    <w:rsid w:val="007B0DFA"/>
    <w:rsid w:val="007B7146"/>
    <w:rsid w:val="007D16C9"/>
    <w:rsid w:val="007D4466"/>
    <w:rsid w:val="007D4A84"/>
    <w:rsid w:val="007D7296"/>
    <w:rsid w:val="007E1F5F"/>
    <w:rsid w:val="007E61FD"/>
    <w:rsid w:val="007F2030"/>
    <w:rsid w:val="007F4B90"/>
    <w:rsid w:val="007F56D7"/>
    <w:rsid w:val="0082018C"/>
    <w:rsid w:val="00827DEE"/>
    <w:rsid w:val="00852F94"/>
    <w:rsid w:val="0085326D"/>
    <w:rsid w:val="00861693"/>
    <w:rsid w:val="008674DB"/>
    <w:rsid w:val="00880C68"/>
    <w:rsid w:val="00881F83"/>
    <w:rsid w:val="00882DB6"/>
    <w:rsid w:val="008846A0"/>
    <w:rsid w:val="008B37FB"/>
    <w:rsid w:val="008C0C0C"/>
    <w:rsid w:val="008C5917"/>
    <w:rsid w:val="008D2A19"/>
    <w:rsid w:val="008F5616"/>
    <w:rsid w:val="008F7864"/>
    <w:rsid w:val="00904DAD"/>
    <w:rsid w:val="0091645F"/>
    <w:rsid w:val="00922927"/>
    <w:rsid w:val="0092716B"/>
    <w:rsid w:val="0092774F"/>
    <w:rsid w:val="0094204A"/>
    <w:rsid w:val="00944C57"/>
    <w:rsid w:val="00952A2C"/>
    <w:rsid w:val="0095303C"/>
    <w:rsid w:val="009725CB"/>
    <w:rsid w:val="00981C6D"/>
    <w:rsid w:val="009903EB"/>
    <w:rsid w:val="009A3200"/>
    <w:rsid w:val="009A7F2C"/>
    <w:rsid w:val="009B6267"/>
    <w:rsid w:val="009C6270"/>
    <w:rsid w:val="009C7BB9"/>
    <w:rsid w:val="009E0D13"/>
    <w:rsid w:val="009E4E62"/>
    <w:rsid w:val="00A062DD"/>
    <w:rsid w:val="00A361A2"/>
    <w:rsid w:val="00A47A73"/>
    <w:rsid w:val="00A500C6"/>
    <w:rsid w:val="00A660A0"/>
    <w:rsid w:val="00A75CAF"/>
    <w:rsid w:val="00A80271"/>
    <w:rsid w:val="00A81249"/>
    <w:rsid w:val="00A8697E"/>
    <w:rsid w:val="00AA0BA8"/>
    <w:rsid w:val="00AA1795"/>
    <w:rsid w:val="00AB1E7A"/>
    <w:rsid w:val="00AB5B18"/>
    <w:rsid w:val="00AB6022"/>
    <w:rsid w:val="00AC5A27"/>
    <w:rsid w:val="00AE01DE"/>
    <w:rsid w:val="00AE4CCD"/>
    <w:rsid w:val="00AF265A"/>
    <w:rsid w:val="00AF472F"/>
    <w:rsid w:val="00B023B0"/>
    <w:rsid w:val="00B035A7"/>
    <w:rsid w:val="00B04048"/>
    <w:rsid w:val="00B14AD4"/>
    <w:rsid w:val="00B165F4"/>
    <w:rsid w:val="00B16B8C"/>
    <w:rsid w:val="00B2221C"/>
    <w:rsid w:val="00B37C94"/>
    <w:rsid w:val="00B37D7C"/>
    <w:rsid w:val="00B412D4"/>
    <w:rsid w:val="00B45358"/>
    <w:rsid w:val="00B521C3"/>
    <w:rsid w:val="00B53BCB"/>
    <w:rsid w:val="00B53EAD"/>
    <w:rsid w:val="00B56586"/>
    <w:rsid w:val="00B57CE0"/>
    <w:rsid w:val="00B66DA6"/>
    <w:rsid w:val="00B70399"/>
    <w:rsid w:val="00B7261D"/>
    <w:rsid w:val="00B73814"/>
    <w:rsid w:val="00B75C94"/>
    <w:rsid w:val="00B7763E"/>
    <w:rsid w:val="00BA2B3E"/>
    <w:rsid w:val="00BB0E2F"/>
    <w:rsid w:val="00BB2F5F"/>
    <w:rsid w:val="00BC1869"/>
    <w:rsid w:val="00BC3F7C"/>
    <w:rsid w:val="00BD31B2"/>
    <w:rsid w:val="00BD36B6"/>
    <w:rsid w:val="00BD3A49"/>
    <w:rsid w:val="00BE75CA"/>
    <w:rsid w:val="00BF16AD"/>
    <w:rsid w:val="00BF7F22"/>
    <w:rsid w:val="00C15FA7"/>
    <w:rsid w:val="00C20679"/>
    <w:rsid w:val="00C32CBA"/>
    <w:rsid w:val="00C33C56"/>
    <w:rsid w:val="00C66EBA"/>
    <w:rsid w:val="00C7014E"/>
    <w:rsid w:val="00C71135"/>
    <w:rsid w:val="00C73FD5"/>
    <w:rsid w:val="00C83819"/>
    <w:rsid w:val="00C849B6"/>
    <w:rsid w:val="00C8786F"/>
    <w:rsid w:val="00C942CB"/>
    <w:rsid w:val="00CA60A0"/>
    <w:rsid w:val="00CB63CB"/>
    <w:rsid w:val="00CC1A07"/>
    <w:rsid w:val="00CC29AC"/>
    <w:rsid w:val="00CC7874"/>
    <w:rsid w:val="00CF6E31"/>
    <w:rsid w:val="00D02237"/>
    <w:rsid w:val="00D07870"/>
    <w:rsid w:val="00D12C27"/>
    <w:rsid w:val="00D17A6F"/>
    <w:rsid w:val="00D20116"/>
    <w:rsid w:val="00D2422D"/>
    <w:rsid w:val="00D2721C"/>
    <w:rsid w:val="00D52619"/>
    <w:rsid w:val="00D557DD"/>
    <w:rsid w:val="00D63864"/>
    <w:rsid w:val="00D7204C"/>
    <w:rsid w:val="00D73C4B"/>
    <w:rsid w:val="00D824B8"/>
    <w:rsid w:val="00DA5D2B"/>
    <w:rsid w:val="00DC2950"/>
    <w:rsid w:val="00DC318F"/>
    <w:rsid w:val="00DE01B8"/>
    <w:rsid w:val="00DE6D8B"/>
    <w:rsid w:val="00DF3CF9"/>
    <w:rsid w:val="00E00555"/>
    <w:rsid w:val="00E011E3"/>
    <w:rsid w:val="00E02F5E"/>
    <w:rsid w:val="00E1147E"/>
    <w:rsid w:val="00E20C3B"/>
    <w:rsid w:val="00E32AE4"/>
    <w:rsid w:val="00E33C7C"/>
    <w:rsid w:val="00E66ACD"/>
    <w:rsid w:val="00E778AE"/>
    <w:rsid w:val="00EA0E0F"/>
    <w:rsid w:val="00EA1327"/>
    <w:rsid w:val="00EA723D"/>
    <w:rsid w:val="00EB2455"/>
    <w:rsid w:val="00EB5091"/>
    <w:rsid w:val="00EC1FDC"/>
    <w:rsid w:val="00EC7604"/>
    <w:rsid w:val="00ED2884"/>
    <w:rsid w:val="00EE0C5E"/>
    <w:rsid w:val="00EE48F8"/>
    <w:rsid w:val="00EE608A"/>
    <w:rsid w:val="00EF726A"/>
    <w:rsid w:val="00F00791"/>
    <w:rsid w:val="00F012BF"/>
    <w:rsid w:val="00F047D9"/>
    <w:rsid w:val="00F15C69"/>
    <w:rsid w:val="00F42667"/>
    <w:rsid w:val="00F44126"/>
    <w:rsid w:val="00F53343"/>
    <w:rsid w:val="00F561CC"/>
    <w:rsid w:val="00F67AEB"/>
    <w:rsid w:val="00F71E0A"/>
    <w:rsid w:val="00F7409A"/>
    <w:rsid w:val="00F96EC5"/>
    <w:rsid w:val="00FA0FAD"/>
    <w:rsid w:val="00FA5FEB"/>
    <w:rsid w:val="00FB4E05"/>
    <w:rsid w:val="00FC4B4E"/>
    <w:rsid w:val="00FC6935"/>
    <w:rsid w:val="00FD0ECB"/>
    <w:rsid w:val="00FD43F6"/>
    <w:rsid w:val="00FE1D10"/>
    <w:rsid w:val="00FE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EB1A1"/>
  <w15:docId w15:val="{1B3A059A-8E39-40B0-85D3-5180DFC8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paragraph" w:customStyle="1" w:styleId="TableContents">
    <w:name w:val="Table Contents"/>
    <w:basedOn w:val="Normal"/>
    <w:rsid w:val="00DE6D8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E32A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2A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2AE4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2A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2AE4"/>
    <w:rPr>
      <w:rFonts w:ascii="Times New Roman" w:eastAsia="SimSun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EF7C1-3730-4FE9-8C42-ADD28051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1753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CTIS - MAIRA LOPES LIMA</cp:lastModifiedBy>
  <cp:revision>11</cp:revision>
  <cp:lastPrinted>2017-05-29T12:16:00Z</cp:lastPrinted>
  <dcterms:created xsi:type="dcterms:W3CDTF">2017-05-31T13:16:00Z</dcterms:created>
  <dcterms:modified xsi:type="dcterms:W3CDTF">2017-06-14T16:19:00Z</dcterms:modified>
</cp:coreProperties>
</file>