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DE80D" w14:textId="77777777" w:rsidR="00566502" w:rsidRDefault="00000000">
      <w:pPr>
        <w:pStyle w:val="Titolo1"/>
      </w:pPr>
      <w:bookmarkStart w:id="0" w:name="_jc1jengnydj7" w:colFirst="0" w:colLast="0"/>
      <w:bookmarkEnd w:id="0"/>
      <w:r>
        <w:t>Web App - AJAX</w:t>
      </w:r>
    </w:p>
    <w:p w14:paraId="2EEC2C8A" w14:textId="77777777" w:rsidR="00566502" w:rsidRDefault="00000000">
      <w:r>
        <w:rPr>
          <w:shd w:val="clear" w:color="auto" w:fill="D9EAD3"/>
        </w:rPr>
        <w:t>Il browser = rendering delle pagine HTML</w:t>
      </w:r>
      <w:r>
        <w:t>.</w:t>
      </w:r>
    </w:p>
    <w:p w14:paraId="3575809A" w14:textId="77777777" w:rsidR="00566502" w:rsidRDefault="00000000">
      <w:pPr>
        <w:pStyle w:val="Titolo3"/>
      </w:pPr>
      <w:bookmarkStart w:id="1" w:name="_z74jxst6q16w" w:colFirst="0" w:colLast="0"/>
      <w:bookmarkEnd w:id="1"/>
      <w:r>
        <w:t>ARCHITETTURE MULTI TIER</w:t>
      </w:r>
    </w:p>
    <w:p w14:paraId="77D35EF2" w14:textId="77777777" w:rsidR="00566502" w:rsidRDefault="00000000">
      <w:r>
        <w:rPr>
          <w:noProof/>
        </w:rPr>
        <w:drawing>
          <wp:inline distT="114300" distB="114300" distL="114300" distR="114300" wp14:anchorId="2DA05BC8" wp14:editId="7BEDE41D">
            <wp:extent cx="5648325" cy="2609850"/>
            <wp:effectExtent l="12700" t="12700" r="12700" b="1270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6098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2EE634D" w14:textId="77777777" w:rsidR="00566502" w:rsidRDefault="00000000">
      <w:r>
        <w:t>Ogni componente può essere assegnato a una figura diversa. I componenti possiedono tutti un’interfaccia astratta.</w:t>
      </w:r>
    </w:p>
    <w:p w14:paraId="0E643E58" w14:textId="77777777" w:rsidR="00566502" w:rsidRDefault="00000000">
      <w:r>
        <w:rPr>
          <w:noProof/>
        </w:rPr>
        <w:drawing>
          <wp:inline distT="114300" distB="114300" distL="114300" distR="114300" wp14:anchorId="70553248" wp14:editId="0F76D6D7">
            <wp:extent cx="6684209" cy="3483183"/>
            <wp:effectExtent l="12700" t="12700" r="12700" b="1270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4209" cy="3483183"/>
                    </a:xfrm>
                    <a:prstGeom prst="rect">
                      <a:avLst/>
                    </a:prstGeom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6B86062" w14:textId="77777777" w:rsidR="00566502" w:rsidRDefault="00000000">
      <w:r>
        <w:lastRenderedPageBreak/>
        <w:t>Nel caso A il server fa tutto, mentre la parte di client fa solo la parte di presentazione.</w:t>
      </w:r>
    </w:p>
    <w:p w14:paraId="5A5652BC" w14:textId="77777777" w:rsidR="00566502" w:rsidRDefault="00000000">
      <w:r>
        <w:t>Es. in un videogioco, il client cerca di elaborare più dati possibili, come il caso C. Nel caso D il client dal server prende solamente i dati, mentre nel caso e addirittura fornisce una parte di essi al server.</w:t>
      </w:r>
    </w:p>
    <w:p w14:paraId="3CB0ECE9" w14:textId="77777777" w:rsidR="00566502" w:rsidRDefault="00000000">
      <w:pPr>
        <w:pStyle w:val="Titolo3"/>
      </w:pPr>
      <w:bookmarkStart w:id="2" w:name="_ir5xcjvls0ae" w:colFirst="0" w:colLast="0"/>
      <w:bookmarkEnd w:id="2"/>
      <w:r>
        <w:pict w14:anchorId="5D1CB21F">
          <v:rect id="_x0000_i1025" style="width:0;height:1.5pt" o:hralign="center" o:hrstd="t" o:hr="t" fillcolor="#a0a0a0" stroked="f"/>
        </w:pict>
      </w:r>
    </w:p>
    <w:p w14:paraId="6A7D6EB9" w14:textId="77777777" w:rsidR="00566502" w:rsidRDefault="00000000">
      <w:r>
        <w:t xml:space="preserve">Per poter implementare gli altri casi delle architetture multilivello (tranne A) il client deve essere programmabile. </w:t>
      </w:r>
    </w:p>
    <w:p w14:paraId="690DA55E" w14:textId="77777777" w:rsidR="00566502" w:rsidRDefault="00000000">
      <w:r>
        <w:rPr>
          <w:b/>
        </w:rPr>
        <w:t xml:space="preserve">AJAX </w:t>
      </w:r>
      <w:r>
        <w:t>è una tecnica che aiuta a sviluppare pagine web dinamiche.</w:t>
      </w:r>
    </w:p>
    <w:p w14:paraId="4B8DF225" w14:textId="77777777" w:rsidR="00566502" w:rsidRDefault="00000000">
      <w:pPr>
        <w:numPr>
          <w:ilvl w:val="0"/>
          <w:numId w:val="8"/>
        </w:numPr>
        <w:spacing w:after="0"/>
      </w:pPr>
      <w:r>
        <w:t xml:space="preserve">Validazione dei dati in tempo reale: per esempio se i dati del </w:t>
      </w:r>
      <w:proofErr w:type="spellStart"/>
      <w:r>
        <w:t>form</w:t>
      </w:r>
      <w:proofErr w:type="spellEnd"/>
      <w:r>
        <w:t xml:space="preserve"> sono sintatticamente corretti</w:t>
      </w:r>
    </w:p>
    <w:p w14:paraId="1F8F5DF8" w14:textId="77777777" w:rsidR="00566502" w:rsidRDefault="00000000">
      <w:pPr>
        <w:numPr>
          <w:ilvl w:val="0"/>
          <w:numId w:val="8"/>
        </w:numPr>
        <w:spacing w:before="0" w:after="0"/>
      </w:pPr>
      <w:r>
        <w:t>Auto completamento</w:t>
      </w:r>
    </w:p>
    <w:p w14:paraId="5A14B57B" w14:textId="77777777" w:rsidR="00566502" w:rsidRDefault="00000000">
      <w:pPr>
        <w:numPr>
          <w:ilvl w:val="0"/>
          <w:numId w:val="8"/>
        </w:numPr>
        <w:spacing w:before="0"/>
      </w:pPr>
      <w:r>
        <w:t xml:space="preserve">Controlli </w:t>
      </w:r>
      <w:proofErr w:type="spellStart"/>
      <w:proofErr w:type="gramStart"/>
      <w:r>
        <w:t>dell</w:t>
      </w:r>
      <w:proofErr w:type="spellEnd"/>
      <w:r>
        <w:t xml:space="preserve"> UI</w:t>
      </w:r>
      <w:proofErr w:type="gramEnd"/>
    </w:p>
    <w:p w14:paraId="678306F9" w14:textId="77777777" w:rsidR="00566502" w:rsidRDefault="00000000">
      <w:r>
        <w:t>I componenti di AJAX sono:</w:t>
      </w:r>
    </w:p>
    <w:p w14:paraId="28AF6FC0" w14:textId="77777777" w:rsidR="00566502" w:rsidRDefault="00000000">
      <w:pPr>
        <w:numPr>
          <w:ilvl w:val="0"/>
          <w:numId w:val="1"/>
        </w:numPr>
        <w:spacing w:after="0"/>
      </w:pPr>
      <w:r>
        <w:t>HTML e CSS: presentazione di informazioni</w:t>
      </w:r>
    </w:p>
    <w:p w14:paraId="6D5EE4CD" w14:textId="77777777" w:rsidR="00566502" w:rsidRDefault="00000000">
      <w:pPr>
        <w:numPr>
          <w:ilvl w:val="0"/>
          <w:numId w:val="1"/>
        </w:numPr>
        <w:spacing w:before="0" w:after="0"/>
      </w:pPr>
      <w:r>
        <w:t>DOM</w:t>
      </w:r>
    </w:p>
    <w:p w14:paraId="6C7C7452" w14:textId="77777777" w:rsidR="00566502" w:rsidRDefault="00000000">
      <w:pPr>
        <w:numPr>
          <w:ilvl w:val="0"/>
          <w:numId w:val="1"/>
        </w:numPr>
        <w:spacing w:before="0" w:after="0"/>
      </w:pPr>
      <w:r>
        <w:t>XML, JSON: invio dei dati</w:t>
      </w:r>
    </w:p>
    <w:p w14:paraId="7D8764B2" w14:textId="77777777" w:rsidR="00566502" w:rsidRDefault="00000000">
      <w:pPr>
        <w:numPr>
          <w:ilvl w:val="0"/>
          <w:numId w:val="1"/>
        </w:numPr>
        <w:spacing w:before="0" w:after="0"/>
      </w:pPr>
      <w:proofErr w:type="spellStart"/>
      <w:r>
        <w:t>XMLHttpRequest</w:t>
      </w:r>
      <w:proofErr w:type="spellEnd"/>
      <w:r>
        <w:t>: scambio di dati tra client e server asincrono</w:t>
      </w:r>
    </w:p>
    <w:p w14:paraId="4E2F0B0E" w14:textId="77777777" w:rsidR="00566502" w:rsidRDefault="00000000">
      <w:pPr>
        <w:numPr>
          <w:ilvl w:val="0"/>
          <w:numId w:val="1"/>
        </w:numPr>
        <w:spacing w:before="0"/>
      </w:pPr>
      <w:r>
        <w:t>JavaScript</w:t>
      </w:r>
    </w:p>
    <w:p w14:paraId="7DC804CE" w14:textId="77777777" w:rsidR="00566502" w:rsidRDefault="00566502"/>
    <w:p w14:paraId="7D6D422D" w14:textId="77777777" w:rsidR="00566502" w:rsidRDefault="00000000">
      <w:r>
        <w:rPr>
          <w:b/>
        </w:rPr>
        <w:t xml:space="preserve">JAVASCRIPT </w:t>
      </w:r>
      <w:r>
        <w:rPr>
          <w:shd w:val="clear" w:color="auto" w:fill="D9EAD3"/>
        </w:rPr>
        <w:t>è un linguaggio di scripting a oggetti, debolmente tipizzato, inizialmente pensato per l’esecuzione di semplici script</w:t>
      </w:r>
      <w:r>
        <w:t>. Permette anche lui di creare pagine HTML dinamiche. Permette di effettuare le richieste HTTP al server in modo trasparente rispetto all’utente. Può richiedere dati in formato testo puro e XML.</w:t>
      </w:r>
    </w:p>
    <w:p w14:paraId="6390B58D" w14:textId="77777777" w:rsidR="00566502" w:rsidRDefault="00000000">
      <w:r>
        <w:t xml:space="preserve">AJAX usa </w:t>
      </w:r>
      <w:r>
        <w:rPr>
          <w:i/>
        </w:rPr>
        <w:t xml:space="preserve">anche </w:t>
      </w:r>
      <w:r>
        <w:t>JavaScript per effettuare chiamate asincrone.</w:t>
      </w:r>
    </w:p>
    <w:p w14:paraId="4191D025" w14:textId="77777777" w:rsidR="00566502" w:rsidRDefault="00000000">
      <w:r>
        <w:t>La differenza tra un’architettura web tradizionale e una dinamica è che in quella dinamica c’è un costante scambio di msg, causato da AJAX. Quella dinamica è basata su un sistema asincrono per lo scambio dei messaggi.</w:t>
      </w:r>
    </w:p>
    <w:p w14:paraId="11EAE0D4" w14:textId="77777777" w:rsidR="00566502" w:rsidRPr="00A44D0C" w:rsidRDefault="00000000">
      <w:pPr>
        <w:rPr>
          <w:lang w:val="en-US"/>
        </w:rPr>
      </w:pPr>
      <w:r w:rsidRPr="00A44D0C">
        <w:rPr>
          <w:lang w:val="en-US"/>
        </w:rPr>
        <w:t>User Interface &lt;-&gt; AJAX Engine &lt;-&gt; Web Server</w:t>
      </w:r>
    </w:p>
    <w:p w14:paraId="7ABFE021" w14:textId="77777777" w:rsidR="00566502" w:rsidRDefault="00000000">
      <w:r>
        <w:t>Nel client sono presenti User Interface e AJAX Engine.</w:t>
      </w:r>
    </w:p>
    <w:p w14:paraId="2E065E41" w14:textId="77777777" w:rsidR="00566502" w:rsidRDefault="00000000">
      <w:pPr>
        <w:rPr>
          <w:rFonts w:ascii="Comfortaa" w:eastAsia="Comfortaa" w:hAnsi="Comfortaa" w:cs="Comfortaa"/>
          <w:shd w:val="clear" w:color="auto" w:fill="D9EAD3"/>
        </w:rPr>
      </w:pPr>
      <w:r>
        <w:rPr>
          <w:rFonts w:ascii="Comfortaa" w:eastAsia="Comfortaa" w:hAnsi="Comfortaa" w:cs="Comfortaa"/>
          <w:shd w:val="clear" w:color="auto" w:fill="D9EAD3"/>
        </w:rPr>
        <w:t xml:space="preserve">Uso AJAX = </w:t>
      </w:r>
    </w:p>
    <w:p w14:paraId="455ABEA7" w14:textId="77777777" w:rsidR="00566502" w:rsidRDefault="00000000">
      <w:pPr>
        <w:numPr>
          <w:ilvl w:val="0"/>
          <w:numId w:val="5"/>
        </w:numPr>
        <w:spacing w:after="0"/>
        <w:rPr>
          <w:rFonts w:ascii="Comfortaa" w:eastAsia="Comfortaa" w:hAnsi="Comfortaa" w:cs="Comfortaa"/>
          <w:shd w:val="clear" w:color="auto" w:fill="D9EAD3"/>
        </w:rPr>
      </w:pPr>
      <w:r>
        <w:rPr>
          <w:rFonts w:ascii="Comfortaa" w:eastAsia="Comfortaa" w:hAnsi="Comfortaa" w:cs="Comfortaa"/>
          <w:shd w:val="clear" w:color="auto" w:fill="D9EAD3"/>
        </w:rPr>
        <w:t>API e formati interscambio</w:t>
      </w:r>
    </w:p>
    <w:p w14:paraId="4550DABE" w14:textId="77777777" w:rsidR="00566502" w:rsidRDefault="00000000">
      <w:pPr>
        <w:numPr>
          <w:ilvl w:val="0"/>
          <w:numId w:val="5"/>
        </w:numPr>
        <w:spacing w:before="0"/>
        <w:rPr>
          <w:rFonts w:ascii="Comfortaa" w:eastAsia="Comfortaa" w:hAnsi="Comfortaa" w:cs="Comfortaa"/>
          <w:shd w:val="clear" w:color="auto" w:fill="D9EAD3"/>
        </w:rPr>
      </w:pPr>
      <w:r>
        <w:rPr>
          <w:rFonts w:ascii="Comfortaa" w:eastAsia="Comfortaa" w:hAnsi="Comfortaa" w:cs="Comfortaa"/>
          <w:shd w:val="clear" w:color="auto" w:fill="D9EAD3"/>
        </w:rPr>
        <w:t xml:space="preserve">eseguire ciclicamente funzioni </w:t>
      </w:r>
      <w:proofErr w:type="spellStart"/>
      <w:r>
        <w:rPr>
          <w:rFonts w:ascii="Comfortaa" w:eastAsia="Comfortaa" w:hAnsi="Comfortaa" w:cs="Comfortaa"/>
          <w:shd w:val="clear" w:color="auto" w:fill="D9EAD3"/>
        </w:rPr>
        <w:t>javascript</w:t>
      </w:r>
      <w:proofErr w:type="spellEnd"/>
    </w:p>
    <w:p w14:paraId="49E48F34" w14:textId="77777777" w:rsidR="00566502" w:rsidRDefault="00000000">
      <w:r>
        <w:rPr>
          <w:rFonts w:ascii="Comfortaa" w:eastAsia="Comfortaa" w:hAnsi="Comfortaa" w:cs="Comfortaa"/>
          <w:shd w:val="clear" w:color="auto" w:fill="D9EAD3"/>
        </w:rPr>
        <w:lastRenderedPageBreak/>
        <w:t xml:space="preserve">JSON &gt; XML perchè è simile a </w:t>
      </w:r>
      <w:proofErr w:type="spellStart"/>
      <w:r>
        <w:rPr>
          <w:rFonts w:ascii="Comfortaa" w:eastAsia="Comfortaa" w:hAnsi="Comfortaa" w:cs="Comfortaa"/>
          <w:shd w:val="clear" w:color="auto" w:fill="D9EAD3"/>
        </w:rPr>
        <w:t>javascript</w:t>
      </w:r>
      <w:proofErr w:type="spellEnd"/>
    </w:p>
    <w:p w14:paraId="6056921C" w14:textId="77777777" w:rsidR="00566502" w:rsidRDefault="00000000">
      <w:r>
        <w:pict w14:anchorId="30EA3C0F">
          <v:rect id="_x0000_i1026" style="width:0;height:1.5pt" o:hralign="center" o:hrstd="t" o:hr="t" fillcolor="#a0a0a0" stroked="f"/>
        </w:pict>
      </w:r>
    </w:p>
    <w:p w14:paraId="74301C4D" w14:textId="77777777" w:rsidR="00566502" w:rsidRDefault="00000000">
      <w:pPr>
        <w:pStyle w:val="Titolo3"/>
      </w:pPr>
      <w:bookmarkStart w:id="3" w:name="_bpn9a09rfy9o" w:colFirst="0" w:colLast="0"/>
      <w:bookmarkEnd w:id="3"/>
      <w:r>
        <w:t>STRUTTURA DELLA PAGINA</w:t>
      </w:r>
    </w:p>
    <w:p w14:paraId="74BAB7E5" w14:textId="77777777" w:rsidR="00566502" w:rsidRDefault="00000000">
      <w:r>
        <w:t xml:space="preserve">JavaScript non possiede nessuna funzione </w:t>
      </w:r>
      <w:proofErr w:type="spellStart"/>
      <w:r>
        <w:t>built</w:t>
      </w:r>
      <w:proofErr w:type="spellEnd"/>
      <w:r>
        <w:t>-in per la stampa a video.</w:t>
      </w:r>
    </w:p>
    <w:p w14:paraId="3A2DCB32" w14:textId="77777777" w:rsidR="00566502" w:rsidRDefault="00000000">
      <w:pPr>
        <w:rPr>
          <w:b/>
        </w:rPr>
      </w:pPr>
      <w:r>
        <w:rPr>
          <w:b/>
        </w:rPr>
        <w:t>JavaScript può visualizzare i dati in diversi modi:</w:t>
      </w:r>
    </w:p>
    <w:p w14:paraId="09D91283" w14:textId="77777777" w:rsidR="00566502" w:rsidRDefault="00000000">
      <w:pPr>
        <w:numPr>
          <w:ilvl w:val="0"/>
          <w:numId w:val="4"/>
        </w:numPr>
        <w:spacing w:after="0"/>
      </w:pPr>
      <w:r>
        <w:t>Scrivendo in un elemento HTML utilizzando `</w:t>
      </w:r>
      <w:proofErr w:type="spellStart"/>
      <w:r>
        <w:t>innerHTML</w:t>
      </w:r>
      <w:proofErr w:type="spellEnd"/>
      <w:r>
        <w:t>`:</w:t>
      </w:r>
    </w:p>
    <w:p w14:paraId="67A7DACB" w14:textId="77777777" w:rsidR="00566502" w:rsidRPr="00A44D0C" w:rsidRDefault="00000000">
      <w:pPr>
        <w:numPr>
          <w:ilvl w:val="1"/>
          <w:numId w:val="4"/>
        </w:numPr>
        <w:spacing w:before="0" w:after="0"/>
        <w:rPr>
          <w:lang w:val="en-US"/>
        </w:rPr>
      </w:pPr>
      <w:proofErr w:type="spellStart"/>
      <w:proofErr w:type="gramStart"/>
      <w:r w:rsidRPr="00A44D0C">
        <w:rPr>
          <w:lang w:val="en-US"/>
        </w:rPr>
        <w:t>document.getElementById</w:t>
      </w:r>
      <w:proofErr w:type="spellEnd"/>
      <w:proofErr w:type="gramEnd"/>
      <w:r w:rsidRPr="00A44D0C">
        <w:rPr>
          <w:lang w:val="en-US"/>
        </w:rPr>
        <w:t>("demo").</w:t>
      </w:r>
      <w:proofErr w:type="spellStart"/>
      <w:r w:rsidRPr="00A44D0C">
        <w:rPr>
          <w:lang w:val="en-US"/>
        </w:rPr>
        <w:t>innerHTML</w:t>
      </w:r>
      <w:proofErr w:type="spellEnd"/>
      <w:r w:rsidRPr="00A44D0C">
        <w:rPr>
          <w:lang w:val="en-US"/>
        </w:rPr>
        <w:t xml:space="preserve"> = "Hello world!";</w:t>
      </w:r>
    </w:p>
    <w:p w14:paraId="2D818838" w14:textId="77777777" w:rsidR="00566502" w:rsidRDefault="00000000">
      <w:pPr>
        <w:numPr>
          <w:ilvl w:val="1"/>
          <w:numId w:val="4"/>
        </w:numPr>
        <w:spacing w:before="0" w:after="0"/>
      </w:pPr>
      <w:r>
        <w:t>Questo sostituisce il contenuto di un elemento HTML con un identificatore.</w:t>
      </w:r>
    </w:p>
    <w:p w14:paraId="5D53AA74" w14:textId="77777777" w:rsidR="00566502" w:rsidRDefault="00000000">
      <w:pPr>
        <w:numPr>
          <w:ilvl w:val="0"/>
          <w:numId w:val="4"/>
        </w:numPr>
        <w:spacing w:before="0" w:after="0"/>
      </w:pPr>
      <w:r>
        <w:t xml:space="preserve">Mostrando un </w:t>
      </w:r>
      <w:proofErr w:type="spellStart"/>
      <w:r>
        <w:t>alert</w:t>
      </w:r>
      <w:proofErr w:type="spellEnd"/>
      <w:r>
        <w:t xml:space="preserve"> box con `</w:t>
      </w:r>
      <w:proofErr w:type="spellStart"/>
      <w:proofErr w:type="gramStart"/>
      <w:r>
        <w:t>window.alert</w:t>
      </w:r>
      <w:proofErr w:type="spellEnd"/>
      <w:proofErr w:type="gramEnd"/>
      <w:r>
        <w:t>()`:</w:t>
      </w:r>
    </w:p>
    <w:p w14:paraId="6DBF035F" w14:textId="77777777" w:rsidR="00566502" w:rsidRDefault="00000000">
      <w:pPr>
        <w:numPr>
          <w:ilvl w:val="1"/>
          <w:numId w:val="4"/>
        </w:numPr>
        <w:spacing w:before="0" w:after="0"/>
      </w:pPr>
      <w:proofErr w:type="spellStart"/>
      <w:proofErr w:type="gramStart"/>
      <w:r>
        <w:t>window.alert</w:t>
      </w:r>
      <w:proofErr w:type="spellEnd"/>
      <w:proofErr w:type="gramEnd"/>
      <w:r>
        <w:t>("Hello world!")</w:t>
      </w:r>
    </w:p>
    <w:p w14:paraId="53F14E8B" w14:textId="77777777" w:rsidR="00566502" w:rsidRDefault="00000000">
      <w:pPr>
        <w:numPr>
          <w:ilvl w:val="1"/>
          <w:numId w:val="4"/>
        </w:numPr>
        <w:spacing w:before="0" w:after="0"/>
      </w:pPr>
      <w:r>
        <w:t>Questo apre una nuova finestra (</w:t>
      </w:r>
      <w:proofErr w:type="spellStart"/>
      <w:r>
        <w:t>alert</w:t>
      </w:r>
      <w:proofErr w:type="spellEnd"/>
      <w:r>
        <w:t xml:space="preserve"> box) con il contenuto indicato.</w:t>
      </w:r>
    </w:p>
    <w:p w14:paraId="6B5F0E39" w14:textId="77777777" w:rsidR="00566502" w:rsidRDefault="00000000">
      <w:pPr>
        <w:numPr>
          <w:ilvl w:val="0"/>
          <w:numId w:val="4"/>
        </w:numPr>
        <w:spacing w:before="0" w:after="0"/>
      </w:pPr>
      <w:r>
        <w:t>Scrivendo sulla console del browser con `</w:t>
      </w:r>
      <w:proofErr w:type="gramStart"/>
      <w:r>
        <w:t>console.log(</w:t>
      </w:r>
      <w:proofErr w:type="gramEnd"/>
      <w:r>
        <w:t>)`:</w:t>
      </w:r>
    </w:p>
    <w:p w14:paraId="38B197D8" w14:textId="77777777" w:rsidR="00566502" w:rsidRDefault="00000000">
      <w:pPr>
        <w:numPr>
          <w:ilvl w:val="1"/>
          <w:numId w:val="4"/>
        </w:numPr>
        <w:spacing w:before="0" w:after="0"/>
      </w:pPr>
      <w:proofErr w:type="gramStart"/>
      <w:r>
        <w:t>console.log(</w:t>
      </w:r>
      <w:proofErr w:type="gramEnd"/>
      <w:r>
        <w:t xml:space="preserve">"Letti i primi " + </w:t>
      </w:r>
      <w:proofErr w:type="spellStart"/>
      <w:r>
        <w:t>count</w:t>
      </w:r>
      <w:proofErr w:type="spellEnd"/>
      <w:r>
        <w:t xml:space="preserve"> + " valori.");</w:t>
      </w:r>
    </w:p>
    <w:p w14:paraId="101B0C1E" w14:textId="77777777" w:rsidR="00566502" w:rsidRDefault="00000000">
      <w:pPr>
        <w:numPr>
          <w:ilvl w:val="1"/>
          <w:numId w:val="4"/>
        </w:numPr>
        <w:spacing w:before="0" w:after="0"/>
      </w:pPr>
      <w:r>
        <w:t>Questo scrive messaggi di debugging sulla console per il controllo dell'esecuzione.</w:t>
      </w:r>
    </w:p>
    <w:p w14:paraId="78AC9BC9" w14:textId="77777777" w:rsidR="00566502" w:rsidRDefault="00000000">
      <w:pPr>
        <w:numPr>
          <w:ilvl w:val="0"/>
          <w:numId w:val="4"/>
        </w:numPr>
        <w:spacing w:before="0" w:after="0"/>
      </w:pPr>
      <w:r>
        <w:t>Sostituendo l'intera pagina con `</w:t>
      </w:r>
      <w:proofErr w:type="spellStart"/>
      <w:proofErr w:type="gramStart"/>
      <w:r>
        <w:t>document.write</w:t>
      </w:r>
      <w:proofErr w:type="spellEnd"/>
      <w:proofErr w:type="gramEnd"/>
      <w:r>
        <w:t>()`:</w:t>
      </w:r>
    </w:p>
    <w:p w14:paraId="10E15367" w14:textId="77777777" w:rsidR="00566502" w:rsidRDefault="00000000">
      <w:pPr>
        <w:numPr>
          <w:ilvl w:val="1"/>
          <w:numId w:val="4"/>
        </w:numPr>
        <w:spacing w:before="0" w:after="0"/>
      </w:pPr>
      <w:proofErr w:type="spellStart"/>
      <w:proofErr w:type="gramStart"/>
      <w:r>
        <w:t>document.write</w:t>
      </w:r>
      <w:proofErr w:type="spellEnd"/>
      <w:proofErr w:type="gramEnd"/>
      <w:r>
        <w:t>("Hello World");</w:t>
      </w:r>
    </w:p>
    <w:p w14:paraId="2F4940C1" w14:textId="77777777" w:rsidR="00566502" w:rsidRDefault="00000000">
      <w:pPr>
        <w:numPr>
          <w:ilvl w:val="1"/>
          <w:numId w:val="4"/>
        </w:numPr>
        <w:spacing w:before="0"/>
      </w:pPr>
      <w:r>
        <w:t>Questo metodo è sconsigliato perché sostituisce l'intera pagina.</w:t>
      </w:r>
    </w:p>
    <w:p w14:paraId="2845F7A5" w14:textId="77777777" w:rsidR="00566502" w:rsidRDefault="00000000">
      <w:r>
        <w:t>JavaScript non ha funzioni integrate per la stampa o la visualizzazione dei dati. Deve utilizzare metodi come questi per interagire con il DOM HTML e mostrare i risultati all'utente.</w:t>
      </w:r>
    </w:p>
    <w:p w14:paraId="1F3A2C04" w14:textId="77777777" w:rsidR="00566502" w:rsidRDefault="00000000">
      <w:r>
        <w:rPr>
          <w:b/>
        </w:rPr>
        <w:t>Controllo e input dati</w:t>
      </w:r>
      <w:r>
        <w:t>:</w:t>
      </w:r>
    </w:p>
    <w:p w14:paraId="15B75C57" w14:textId="77777777" w:rsidR="00566502" w:rsidRDefault="00000000">
      <w:pPr>
        <w:numPr>
          <w:ilvl w:val="0"/>
          <w:numId w:val="3"/>
        </w:numPr>
        <w:spacing w:after="0"/>
      </w:pPr>
      <w:r>
        <w:t>L'invocazione di funzioni avviene quando qualcosa le richiama.</w:t>
      </w:r>
    </w:p>
    <w:p w14:paraId="365E22A3" w14:textId="77777777" w:rsidR="00566502" w:rsidRDefault="00000000">
      <w:pPr>
        <w:numPr>
          <w:ilvl w:val="0"/>
          <w:numId w:val="3"/>
        </w:numPr>
        <w:spacing w:before="0" w:after="0"/>
      </w:pPr>
      <w:r>
        <w:t>Gli eventi JavaScript reagiscono agli eventi HTML che accadono sugli elementi HTML.</w:t>
      </w:r>
    </w:p>
    <w:p w14:paraId="5463A76C" w14:textId="77777777" w:rsidR="00566502" w:rsidRDefault="00000000">
      <w:pPr>
        <w:numPr>
          <w:ilvl w:val="0"/>
          <w:numId w:val="3"/>
        </w:numPr>
        <w:spacing w:before="0"/>
      </w:pPr>
      <w:r>
        <w:t xml:space="preserve">È possibile associare gestori di eventi agli elementi del DOM HTML che generano eventi utilizzando </w:t>
      </w:r>
      <w:proofErr w:type="spellStart"/>
      <w:r>
        <w:rPr>
          <w:rFonts w:ascii="Roboto Mono" w:eastAsia="Roboto Mono" w:hAnsi="Roboto Mono" w:cs="Roboto Mono"/>
          <w:color w:val="188038"/>
        </w:rPr>
        <w:t>addEventListener</w:t>
      </w:r>
      <w:proofErr w:type="spellEnd"/>
      <w:r>
        <w:t xml:space="preserve">. </w:t>
      </w:r>
    </w:p>
    <w:p w14:paraId="0E1ABCC5" w14:textId="77777777" w:rsidR="00566502" w:rsidRDefault="00000000">
      <w:r>
        <w:t>Ecco un esempio di codice che mostra come visualizzare la data quando un pulsante viene cliccato:</w:t>
      </w:r>
    </w:p>
    <w:tbl>
      <w:tblPr>
        <w:tblStyle w:val="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566502" w14:paraId="50D2F21C" w14:textId="77777777">
        <w:tc>
          <w:tcPr>
            <w:tcW w:w="9029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87F93" w14:textId="77777777" w:rsidR="005665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rPr>
                <w:color w:val="E0E2E4"/>
                <w:shd w:val="clear" w:color="auto" w:fill="282B2E"/>
              </w:rPr>
              <w:t>&lt;!DOCTYPE html&gt;</w:t>
            </w:r>
            <w:r>
              <w:rPr>
                <w:color w:val="E0E2E4"/>
                <w:shd w:val="clear" w:color="auto" w:fill="282B2E"/>
              </w:rPr>
              <w:br/>
            </w:r>
            <w:r>
              <w:rPr>
                <w:color w:val="8CBBAD"/>
                <w:shd w:val="clear" w:color="auto" w:fill="282B2E"/>
              </w:rPr>
              <w:t>&lt;</w:t>
            </w:r>
            <w:r>
              <w:rPr>
                <w:b/>
                <w:color w:val="8CBBAD"/>
                <w:shd w:val="clear" w:color="auto" w:fill="282B2E"/>
              </w:rPr>
              <w:t>html</w:t>
            </w:r>
            <w:r>
              <w:rPr>
                <w:color w:val="8CBBAD"/>
                <w:shd w:val="clear" w:color="auto" w:fill="282B2E"/>
              </w:rPr>
              <w:t>&gt;</w:t>
            </w:r>
            <w:r>
              <w:rPr>
                <w:color w:val="E0E2E4"/>
                <w:shd w:val="clear" w:color="auto" w:fill="282B2E"/>
              </w:rPr>
              <w:br/>
            </w:r>
            <w:r>
              <w:rPr>
                <w:color w:val="8CBBAD"/>
                <w:shd w:val="clear" w:color="auto" w:fill="282B2E"/>
              </w:rPr>
              <w:t>&lt;</w:t>
            </w:r>
            <w:r>
              <w:rPr>
                <w:b/>
                <w:color w:val="8CBBAD"/>
                <w:shd w:val="clear" w:color="auto" w:fill="282B2E"/>
              </w:rPr>
              <w:t>body</w:t>
            </w:r>
            <w:r>
              <w:rPr>
                <w:color w:val="8CBBAD"/>
                <w:shd w:val="clear" w:color="auto" w:fill="282B2E"/>
              </w:rPr>
              <w:t>&gt;</w:t>
            </w:r>
            <w:r>
              <w:rPr>
                <w:color w:val="E0E2E4"/>
                <w:shd w:val="clear" w:color="auto" w:fill="282B2E"/>
              </w:rPr>
              <w:br/>
              <w:t xml:space="preserve">  </w:t>
            </w:r>
            <w:r>
              <w:rPr>
                <w:color w:val="8CBBAD"/>
                <w:shd w:val="clear" w:color="auto" w:fill="282B2E"/>
              </w:rPr>
              <w:t>&lt;</w:t>
            </w:r>
            <w:r>
              <w:rPr>
                <w:b/>
                <w:color w:val="8CBBAD"/>
                <w:shd w:val="clear" w:color="auto" w:fill="282B2E"/>
              </w:rPr>
              <w:t>p</w:t>
            </w:r>
            <w:r>
              <w:rPr>
                <w:color w:val="8CBBAD"/>
                <w:shd w:val="clear" w:color="auto" w:fill="282B2E"/>
              </w:rPr>
              <w:t>&gt;</w:t>
            </w:r>
            <w:r>
              <w:rPr>
                <w:color w:val="E0E2E4"/>
                <w:shd w:val="clear" w:color="auto" w:fill="282B2E"/>
              </w:rPr>
              <w:t xml:space="preserve">Clicca sul pulsante per visualizzare la </w:t>
            </w:r>
            <w:proofErr w:type="gramStart"/>
            <w:r>
              <w:rPr>
                <w:color w:val="E0E2E4"/>
                <w:shd w:val="clear" w:color="auto" w:fill="282B2E"/>
              </w:rPr>
              <w:t>data.</w:t>
            </w:r>
            <w:r>
              <w:rPr>
                <w:color w:val="8CBBAD"/>
                <w:shd w:val="clear" w:color="auto" w:fill="282B2E"/>
              </w:rPr>
              <w:t>&lt;</w:t>
            </w:r>
            <w:proofErr w:type="gramEnd"/>
            <w:r>
              <w:rPr>
                <w:color w:val="8CBBAD"/>
                <w:shd w:val="clear" w:color="auto" w:fill="282B2E"/>
              </w:rPr>
              <w:t>/</w:t>
            </w:r>
            <w:r>
              <w:rPr>
                <w:b/>
                <w:color w:val="8CBBAD"/>
                <w:shd w:val="clear" w:color="auto" w:fill="282B2E"/>
              </w:rPr>
              <w:t>p</w:t>
            </w:r>
            <w:r>
              <w:rPr>
                <w:color w:val="8CBBAD"/>
                <w:shd w:val="clear" w:color="auto" w:fill="282B2E"/>
              </w:rPr>
              <w:t>&gt;</w:t>
            </w:r>
            <w:r>
              <w:rPr>
                <w:color w:val="E0E2E4"/>
                <w:shd w:val="clear" w:color="auto" w:fill="282B2E"/>
              </w:rPr>
              <w:br/>
              <w:t xml:space="preserve">  </w:t>
            </w:r>
            <w:r>
              <w:rPr>
                <w:color w:val="8CBBAD"/>
                <w:shd w:val="clear" w:color="auto" w:fill="282B2E"/>
              </w:rPr>
              <w:t>&lt;</w:t>
            </w:r>
            <w:proofErr w:type="spellStart"/>
            <w:r>
              <w:rPr>
                <w:b/>
                <w:color w:val="8CBBAD"/>
                <w:shd w:val="clear" w:color="auto" w:fill="282B2E"/>
              </w:rPr>
              <w:t>button</w:t>
            </w:r>
            <w:proofErr w:type="spellEnd"/>
            <w:r>
              <w:rPr>
                <w:color w:val="8CBBAD"/>
                <w:shd w:val="clear" w:color="auto" w:fill="282B2E"/>
              </w:rPr>
              <w:t xml:space="preserve"> id=</w:t>
            </w:r>
            <w:r>
              <w:rPr>
                <w:color w:val="EC7600"/>
                <w:shd w:val="clear" w:color="auto" w:fill="282B2E"/>
              </w:rPr>
              <w:t>"</w:t>
            </w:r>
            <w:proofErr w:type="spellStart"/>
            <w:r>
              <w:rPr>
                <w:color w:val="EC7600"/>
                <w:shd w:val="clear" w:color="auto" w:fill="282B2E"/>
              </w:rPr>
              <w:t>button</w:t>
            </w:r>
            <w:proofErr w:type="spellEnd"/>
            <w:r>
              <w:rPr>
                <w:color w:val="EC7600"/>
                <w:shd w:val="clear" w:color="auto" w:fill="282B2E"/>
              </w:rPr>
              <w:t>"</w:t>
            </w:r>
            <w:r>
              <w:rPr>
                <w:color w:val="8CBBAD"/>
                <w:shd w:val="clear" w:color="auto" w:fill="282B2E"/>
              </w:rPr>
              <w:t>&gt;</w:t>
            </w:r>
            <w:r>
              <w:rPr>
                <w:color w:val="E0E2E4"/>
                <w:shd w:val="clear" w:color="auto" w:fill="282B2E"/>
              </w:rPr>
              <w:t>Che ore sono?</w:t>
            </w:r>
            <w:r>
              <w:rPr>
                <w:color w:val="8CBBAD"/>
                <w:shd w:val="clear" w:color="auto" w:fill="282B2E"/>
              </w:rPr>
              <w:t>&lt;/</w:t>
            </w:r>
            <w:proofErr w:type="spellStart"/>
            <w:r>
              <w:rPr>
                <w:b/>
                <w:color w:val="8CBBAD"/>
                <w:shd w:val="clear" w:color="auto" w:fill="282B2E"/>
              </w:rPr>
              <w:t>button</w:t>
            </w:r>
            <w:proofErr w:type="spellEnd"/>
            <w:r>
              <w:rPr>
                <w:color w:val="8CBBAD"/>
                <w:shd w:val="clear" w:color="auto" w:fill="282B2E"/>
              </w:rPr>
              <w:t>&gt;</w:t>
            </w:r>
            <w:r>
              <w:rPr>
                <w:color w:val="E0E2E4"/>
                <w:shd w:val="clear" w:color="auto" w:fill="282B2E"/>
              </w:rPr>
              <w:br/>
            </w:r>
            <w:r>
              <w:rPr>
                <w:color w:val="E0E2E4"/>
                <w:shd w:val="clear" w:color="auto" w:fill="282B2E"/>
              </w:rPr>
              <w:lastRenderedPageBreak/>
              <w:t xml:space="preserve">  </w:t>
            </w:r>
            <w:r>
              <w:rPr>
                <w:color w:val="8CBBAD"/>
                <w:shd w:val="clear" w:color="auto" w:fill="282B2E"/>
              </w:rPr>
              <w:t>&lt;</w:t>
            </w:r>
            <w:r>
              <w:rPr>
                <w:b/>
                <w:color w:val="8CBBAD"/>
                <w:shd w:val="clear" w:color="auto" w:fill="282B2E"/>
              </w:rPr>
              <w:t>p</w:t>
            </w:r>
            <w:r>
              <w:rPr>
                <w:color w:val="8CBBAD"/>
                <w:shd w:val="clear" w:color="auto" w:fill="282B2E"/>
              </w:rPr>
              <w:t xml:space="preserve"> id=</w:t>
            </w:r>
            <w:r>
              <w:rPr>
                <w:color w:val="EC7600"/>
                <w:shd w:val="clear" w:color="auto" w:fill="282B2E"/>
              </w:rPr>
              <w:t>"demo"</w:t>
            </w:r>
            <w:r>
              <w:rPr>
                <w:color w:val="8CBBAD"/>
                <w:shd w:val="clear" w:color="auto" w:fill="282B2E"/>
              </w:rPr>
              <w:t>&gt;&lt;/</w:t>
            </w:r>
            <w:r>
              <w:rPr>
                <w:b/>
                <w:color w:val="8CBBAD"/>
                <w:shd w:val="clear" w:color="auto" w:fill="282B2E"/>
              </w:rPr>
              <w:t>p</w:t>
            </w:r>
            <w:r>
              <w:rPr>
                <w:color w:val="8CBBAD"/>
                <w:shd w:val="clear" w:color="auto" w:fill="282B2E"/>
              </w:rPr>
              <w:t>&gt;</w:t>
            </w:r>
            <w:r>
              <w:rPr>
                <w:color w:val="E0E2E4"/>
                <w:shd w:val="clear" w:color="auto" w:fill="282B2E"/>
              </w:rPr>
              <w:br/>
              <w:t xml:space="preserve">  </w:t>
            </w:r>
            <w:r>
              <w:rPr>
                <w:color w:val="8CBBAD"/>
                <w:shd w:val="clear" w:color="auto" w:fill="282B2E"/>
              </w:rPr>
              <w:t>&lt;</w:t>
            </w:r>
            <w:r>
              <w:rPr>
                <w:b/>
                <w:color w:val="8CBBAD"/>
                <w:shd w:val="clear" w:color="auto" w:fill="282B2E"/>
              </w:rPr>
              <w:t>script</w:t>
            </w:r>
            <w:r>
              <w:rPr>
                <w:color w:val="8CBBAD"/>
                <w:shd w:val="clear" w:color="auto" w:fill="282B2E"/>
              </w:rPr>
              <w:t>&gt;</w:t>
            </w:r>
            <w:r>
              <w:rPr>
                <w:color w:val="E0E2E4"/>
                <w:shd w:val="clear" w:color="auto" w:fill="282B2E"/>
              </w:rPr>
              <w:br/>
              <w:t xml:space="preserve">    </w:t>
            </w:r>
            <w:proofErr w:type="spellStart"/>
            <w:r>
              <w:rPr>
                <w:color w:val="8CBBAD"/>
                <w:shd w:val="clear" w:color="auto" w:fill="282B2E"/>
              </w:rPr>
              <w:t>document</w:t>
            </w:r>
            <w:r>
              <w:rPr>
                <w:color w:val="E0E2E4"/>
                <w:shd w:val="clear" w:color="auto" w:fill="282B2E"/>
              </w:rPr>
              <w:t>.getElementById</w:t>
            </w:r>
            <w:proofErr w:type="spellEnd"/>
            <w:r>
              <w:rPr>
                <w:color w:val="E0E2E4"/>
                <w:shd w:val="clear" w:color="auto" w:fill="282B2E"/>
              </w:rPr>
              <w:t>(</w:t>
            </w:r>
            <w:r>
              <w:rPr>
                <w:color w:val="EC7600"/>
                <w:shd w:val="clear" w:color="auto" w:fill="282B2E"/>
              </w:rPr>
              <w:t>'</w:t>
            </w:r>
            <w:proofErr w:type="spellStart"/>
            <w:r>
              <w:rPr>
                <w:color w:val="EC7600"/>
                <w:shd w:val="clear" w:color="auto" w:fill="282B2E"/>
              </w:rPr>
              <w:t>button</w:t>
            </w:r>
            <w:proofErr w:type="spellEnd"/>
            <w:r>
              <w:rPr>
                <w:color w:val="EC7600"/>
                <w:shd w:val="clear" w:color="auto" w:fill="282B2E"/>
              </w:rPr>
              <w:t>'</w:t>
            </w:r>
            <w:r>
              <w:rPr>
                <w:color w:val="E0E2E4"/>
                <w:shd w:val="clear" w:color="auto" w:fill="282B2E"/>
              </w:rPr>
              <w:t>).</w:t>
            </w:r>
            <w:proofErr w:type="spellStart"/>
            <w:r>
              <w:rPr>
                <w:color w:val="E0E2E4"/>
                <w:shd w:val="clear" w:color="auto" w:fill="282B2E"/>
              </w:rPr>
              <w:t>addEventListener</w:t>
            </w:r>
            <w:proofErr w:type="spellEnd"/>
            <w:r>
              <w:rPr>
                <w:color w:val="E0E2E4"/>
                <w:shd w:val="clear" w:color="auto" w:fill="282B2E"/>
              </w:rPr>
              <w:t>(</w:t>
            </w:r>
            <w:r>
              <w:rPr>
                <w:color w:val="EC7600"/>
                <w:shd w:val="clear" w:color="auto" w:fill="282B2E"/>
              </w:rPr>
              <w:t>'click'</w:t>
            </w:r>
            <w:r>
              <w:rPr>
                <w:color w:val="E0E2E4"/>
                <w:shd w:val="clear" w:color="auto" w:fill="282B2E"/>
              </w:rPr>
              <w:t xml:space="preserve">, </w:t>
            </w:r>
            <w:proofErr w:type="spellStart"/>
            <w:r>
              <w:rPr>
                <w:color w:val="E0E2E4"/>
                <w:shd w:val="clear" w:color="auto" w:fill="282B2E"/>
              </w:rPr>
              <w:t>displayDate</w:t>
            </w:r>
            <w:proofErr w:type="spellEnd"/>
            <w:r>
              <w:rPr>
                <w:color w:val="E0E2E4"/>
                <w:shd w:val="clear" w:color="auto" w:fill="282B2E"/>
              </w:rPr>
              <w:t>);</w:t>
            </w:r>
            <w:r>
              <w:rPr>
                <w:color w:val="E0E2E4"/>
                <w:shd w:val="clear" w:color="auto" w:fill="282B2E"/>
              </w:rPr>
              <w:br/>
              <w:t xml:space="preserve">    </w:t>
            </w:r>
            <w:proofErr w:type="spellStart"/>
            <w:r>
              <w:rPr>
                <w:b/>
                <w:color w:val="93C763"/>
                <w:shd w:val="clear" w:color="auto" w:fill="282B2E"/>
              </w:rPr>
              <w:t>function</w:t>
            </w:r>
            <w:proofErr w:type="spellEnd"/>
            <w:r>
              <w:rPr>
                <w:color w:val="E0E2E4"/>
                <w:shd w:val="clear" w:color="auto" w:fill="282B2E"/>
              </w:rPr>
              <w:t xml:space="preserve"> </w:t>
            </w:r>
            <w:proofErr w:type="spellStart"/>
            <w:r>
              <w:rPr>
                <w:b/>
                <w:color w:val="E0E2E4"/>
                <w:shd w:val="clear" w:color="auto" w:fill="282B2E"/>
              </w:rPr>
              <w:t>displayDate</w:t>
            </w:r>
            <w:proofErr w:type="spellEnd"/>
            <w:r>
              <w:rPr>
                <w:color w:val="E0E2E4"/>
                <w:shd w:val="clear" w:color="auto" w:fill="282B2E"/>
              </w:rPr>
              <w:t>() {</w:t>
            </w:r>
            <w:r>
              <w:rPr>
                <w:color w:val="E0E2E4"/>
                <w:shd w:val="clear" w:color="auto" w:fill="282B2E"/>
              </w:rPr>
              <w:br/>
              <w:t xml:space="preserve">      </w:t>
            </w:r>
            <w:proofErr w:type="spellStart"/>
            <w:r>
              <w:rPr>
                <w:color w:val="8CBBAD"/>
                <w:shd w:val="clear" w:color="auto" w:fill="282B2E"/>
              </w:rPr>
              <w:t>document</w:t>
            </w:r>
            <w:r>
              <w:rPr>
                <w:color w:val="E0E2E4"/>
                <w:shd w:val="clear" w:color="auto" w:fill="282B2E"/>
              </w:rPr>
              <w:t>.getElementById</w:t>
            </w:r>
            <w:proofErr w:type="spellEnd"/>
            <w:r>
              <w:rPr>
                <w:color w:val="E0E2E4"/>
                <w:shd w:val="clear" w:color="auto" w:fill="282B2E"/>
              </w:rPr>
              <w:t>(</w:t>
            </w:r>
            <w:r>
              <w:rPr>
                <w:color w:val="EC7600"/>
                <w:shd w:val="clear" w:color="auto" w:fill="282B2E"/>
              </w:rPr>
              <w:t>"demo"</w:t>
            </w:r>
            <w:r>
              <w:rPr>
                <w:color w:val="E0E2E4"/>
                <w:shd w:val="clear" w:color="auto" w:fill="282B2E"/>
              </w:rPr>
              <w:t>).</w:t>
            </w:r>
            <w:proofErr w:type="spellStart"/>
            <w:r>
              <w:rPr>
                <w:color w:val="E0E2E4"/>
                <w:shd w:val="clear" w:color="auto" w:fill="282B2E"/>
              </w:rPr>
              <w:t>innerHTML</w:t>
            </w:r>
            <w:proofErr w:type="spellEnd"/>
            <w:r>
              <w:rPr>
                <w:color w:val="E0E2E4"/>
                <w:shd w:val="clear" w:color="auto" w:fill="282B2E"/>
              </w:rPr>
              <w:t xml:space="preserve"> = </w:t>
            </w:r>
            <w:r>
              <w:rPr>
                <w:color w:val="8CBBAD"/>
                <w:shd w:val="clear" w:color="auto" w:fill="282B2E"/>
              </w:rPr>
              <w:t>Date</w:t>
            </w:r>
            <w:r>
              <w:rPr>
                <w:color w:val="E0E2E4"/>
                <w:shd w:val="clear" w:color="auto" w:fill="282B2E"/>
              </w:rPr>
              <w:t>();</w:t>
            </w:r>
            <w:r>
              <w:rPr>
                <w:color w:val="E0E2E4"/>
                <w:shd w:val="clear" w:color="auto" w:fill="282B2E"/>
              </w:rPr>
              <w:br/>
              <w:t xml:space="preserve">    }</w:t>
            </w:r>
            <w:r>
              <w:rPr>
                <w:color w:val="E0E2E4"/>
                <w:shd w:val="clear" w:color="auto" w:fill="282B2E"/>
              </w:rPr>
              <w:br/>
              <w:t xml:space="preserve">  </w:t>
            </w:r>
            <w:r>
              <w:rPr>
                <w:color w:val="8CBBAD"/>
                <w:shd w:val="clear" w:color="auto" w:fill="282B2E"/>
              </w:rPr>
              <w:t>&lt;/</w:t>
            </w:r>
            <w:r>
              <w:rPr>
                <w:b/>
                <w:color w:val="8CBBAD"/>
                <w:shd w:val="clear" w:color="auto" w:fill="282B2E"/>
              </w:rPr>
              <w:t>script</w:t>
            </w:r>
            <w:r>
              <w:rPr>
                <w:color w:val="8CBBAD"/>
                <w:shd w:val="clear" w:color="auto" w:fill="282B2E"/>
              </w:rPr>
              <w:t>&gt;</w:t>
            </w:r>
            <w:r>
              <w:rPr>
                <w:color w:val="E0E2E4"/>
                <w:shd w:val="clear" w:color="auto" w:fill="282B2E"/>
              </w:rPr>
              <w:br/>
            </w:r>
            <w:r>
              <w:rPr>
                <w:color w:val="8CBBAD"/>
                <w:shd w:val="clear" w:color="auto" w:fill="282B2E"/>
              </w:rPr>
              <w:t>&lt;/</w:t>
            </w:r>
            <w:r>
              <w:rPr>
                <w:b/>
                <w:color w:val="8CBBAD"/>
                <w:shd w:val="clear" w:color="auto" w:fill="282B2E"/>
              </w:rPr>
              <w:t>body</w:t>
            </w:r>
            <w:r>
              <w:rPr>
                <w:color w:val="8CBBAD"/>
                <w:shd w:val="clear" w:color="auto" w:fill="282B2E"/>
              </w:rPr>
              <w:t>&gt;</w:t>
            </w:r>
            <w:r>
              <w:rPr>
                <w:color w:val="E0E2E4"/>
                <w:shd w:val="clear" w:color="auto" w:fill="282B2E"/>
              </w:rPr>
              <w:br/>
            </w:r>
            <w:r>
              <w:rPr>
                <w:color w:val="8CBBAD"/>
                <w:shd w:val="clear" w:color="auto" w:fill="282B2E"/>
              </w:rPr>
              <w:t>&lt;/</w:t>
            </w:r>
            <w:r>
              <w:rPr>
                <w:b/>
                <w:color w:val="8CBBAD"/>
                <w:shd w:val="clear" w:color="auto" w:fill="282B2E"/>
              </w:rPr>
              <w:t>html</w:t>
            </w:r>
            <w:r>
              <w:rPr>
                <w:color w:val="8CBBAD"/>
                <w:shd w:val="clear" w:color="auto" w:fill="282B2E"/>
              </w:rPr>
              <w:t>&gt;</w:t>
            </w:r>
          </w:p>
        </w:tc>
      </w:tr>
    </w:tbl>
    <w:p w14:paraId="479EEF7E" w14:textId="77777777" w:rsidR="00566502" w:rsidRDefault="00000000">
      <w:r>
        <w:lastRenderedPageBreak/>
        <w:t xml:space="preserve">In questo esempio, quando il pulsante viene cliccato, la funzione </w:t>
      </w:r>
      <w:proofErr w:type="spellStart"/>
      <w:r>
        <w:rPr>
          <w:rFonts w:ascii="Roboto Mono" w:eastAsia="Roboto Mono" w:hAnsi="Roboto Mono" w:cs="Roboto Mono"/>
          <w:color w:val="188038"/>
        </w:rPr>
        <w:t>displayDate</w:t>
      </w:r>
      <w:proofErr w:type="spellEnd"/>
      <w:r>
        <w:t xml:space="preserve"> viene chiamata e visualizza la data corrente nell'elemento HTML con l'id "demo". </w:t>
      </w:r>
      <w:proofErr w:type="gramStart"/>
      <w:r>
        <w:t>Date(</w:t>
      </w:r>
      <w:proofErr w:type="gramEnd"/>
      <w:r>
        <w:t>) è una classe.</w:t>
      </w:r>
    </w:p>
    <w:p w14:paraId="37568E04" w14:textId="77777777" w:rsidR="00566502" w:rsidRDefault="00000000">
      <w:pPr>
        <w:rPr>
          <w:b/>
        </w:rPr>
      </w:pPr>
      <w:r>
        <w:rPr>
          <w:b/>
        </w:rPr>
        <w:t>PARADIGMA A EVENTI</w:t>
      </w:r>
    </w:p>
    <w:p w14:paraId="0E92EFBF" w14:textId="77777777" w:rsidR="00566502" w:rsidRDefault="00000000">
      <w:r>
        <w:t xml:space="preserve">L’applicazione è “reattiva”. Non è possibile identificare staticamente un flusso di controllo unitario. Il paradigma principale inizializza l’applicazione, istanzia gli osservatori, assicurandogli gli opportuni </w:t>
      </w:r>
      <w:proofErr w:type="spellStart"/>
      <w:r>
        <w:t>handler</w:t>
      </w:r>
      <w:proofErr w:type="spellEnd"/>
      <w:r>
        <w:t xml:space="preserve">. L’associazione può essere dinamica. </w:t>
      </w:r>
    </w:p>
    <w:p w14:paraId="36042005" w14:textId="77777777" w:rsidR="00566502" w:rsidRDefault="00000000">
      <w:r>
        <w:t xml:space="preserve">Si può associare uno o più gestori di eventi ad ogni elemento del DOM HTML che genera eventi. Si usa </w:t>
      </w:r>
      <w:proofErr w:type="spellStart"/>
      <w:r>
        <w:t>AddEventListener</w:t>
      </w:r>
      <w:proofErr w:type="spellEnd"/>
      <w:r>
        <w:t xml:space="preserve"> (</w:t>
      </w:r>
      <w:proofErr w:type="spellStart"/>
      <w:proofErr w:type="gramStart"/>
      <w:r>
        <w:t>element.addEventListener</w:t>
      </w:r>
      <w:proofErr w:type="spellEnd"/>
      <w:proofErr w:type="gramEnd"/>
      <w:r>
        <w:t>(</w:t>
      </w:r>
      <w:proofErr w:type="spellStart"/>
      <w:r>
        <w:t>event,function</w:t>
      </w:r>
      <w:proofErr w:type="spellEnd"/>
      <w:r>
        <w:t>)). L’evento può essere per esempio “click”, mentre la funzione deve essere ciò che viene richiamata quando accade l’evento.</w:t>
      </w:r>
    </w:p>
    <w:p w14:paraId="574D2B0B" w14:textId="77777777" w:rsidR="00566502" w:rsidRDefault="00000000">
      <w:r>
        <w:pict w14:anchorId="250EDB66">
          <v:rect id="_x0000_i1027" style="width:0;height:1.5pt" o:hralign="center" o:hrstd="t" o:hr="t" fillcolor="#a0a0a0" stroked="f"/>
        </w:pict>
      </w:r>
    </w:p>
    <w:p w14:paraId="46792CEC" w14:textId="77777777" w:rsidR="00566502" w:rsidRDefault="00000000">
      <w:r>
        <w:rPr>
          <w:i/>
        </w:rPr>
        <w:t xml:space="preserve">poi spiega come funziona 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 ma </w:t>
      </w:r>
      <w:proofErr w:type="gramStart"/>
      <w:r>
        <w:rPr>
          <w:i/>
        </w:rPr>
        <w:t>a noi non ci</w:t>
      </w:r>
      <w:proofErr w:type="gramEnd"/>
      <w:r>
        <w:rPr>
          <w:i/>
        </w:rPr>
        <w:t xml:space="preserve"> interessa (forse, non è che dobbiamo saper motivare le parti di codice?) </w:t>
      </w:r>
    </w:p>
    <w:p w14:paraId="31BD311A" w14:textId="77777777" w:rsidR="00566502" w:rsidRDefault="00000000">
      <w:pPr>
        <w:pStyle w:val="Titolo3"/>
      </w:pPr>
      <w:bookmarkStart w:id="4" w:name="_n3trdj2w2zr9" w:colFirst="0" w:colLast="0"/>
      <w:bookmarkEnd w:id="4"/>
      <w:r>
        <w:t>PROGRAMMAZIONE IN JAVASCRIPT</w:t>
      </w:r>
    </w:p>
    <w:p w14:paraId="42118458" w14:textId="77777777" w:rsidR="00566502" w:rsidRDefault="00000000">
      <w:proofErr w:type="spellStart"/>
      <w:r>
        <w:t>let</w:t>
      </w:r>
      <w:proofErr w:type="spellEnd"/>
      <w:r>
        <w:t xml:space="preserve"> = variabile che vale solo nel blocco in cui è dichiarata (le </w:t>
      </w:r>
      <w:proofErr w:type="spellStart"/>
      <w:r>
        <w:t>const</w:t>
      </w:r>
      <w:proofErr w:type="spellEnd"/>
      <w:r>
        <w:t xml:space="preserve"> sono delle </w:t>
      </w:r>
      <w:proofErr w:type="spellStart"/>
      <w:r>
        <w:t>let</w:t>
      </w:r>
      <w:proofErr w:type="spellEnd"/>
      <w:r>
        <w:t>, ma se sono array o var. composte possono essere cmq modificate)</w:t>
      </w:r>
    </w:p>
    <w:p w14:paraId="350EEBE7" w14:textId="77777777" w:rsidR="00566502" w:rsidRDefault="00000000">
      <w:r>
        <w:t>var = variabile globale normale</w:t>
      </w:r>
    </w:p>
    <w:p w14:paraId="187CBEC8" w14:textId="77777777" w:rsidR="00566502" w:rsidRDefault="00000000">
      <w:r>
        <w:t xml:space="preserve">Una buona regola è usare var solo per le variabili globali, </w:t>
      </w:r>
      <w:proofErr w:type="spellStart"/>
      <w:r>
        <w:t>const</w:t>
      </w:r>
      <w:proofErr w:type="spellEnd"/>
      <w:r>
        <w:t xml:space="preserve"> e </w:t>
      </w:r>
      <w:proofErr w:type="spellStart"/>
      <w:r>
        <w:t>let</w:t>
      </w:r>
      <w:proofErr w:type="spellEnd"/>
      <w:r>
        <w:t xml:space="preserve"> in tutti gli altri casi</w:t>
      </w:r>
    </w:p>
    <w:p w14:paraId="04AFCB89" w14:textId="77777777" w:rsidR="00566502" w:rsidRDefault="00000000">
      <w:r>
        <w:rPr>
          <w:noProof/>
        </w:rPr>
        <w:lastRenderedPageBreak/>
        <w:drawing>
          <wp:inline distT="114300" distB="114300" distL="114300" distR="114300" wp14:anchorId="4603AAA0" wp14:editId="15B59C69">
            <wp:extent cx="5731200" cy="16383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20082E" w14:textId="77777777" w:rsidR="00566502" w:rsidRDefault="00000000">
      <w:r>
        <w:t xml:space="preserve">Le </w:t>
      </w:r>
      <w:proofErr w:type="spellStart"/>
      <w:r>
        <w:t>const</w:t>
      </w:r>
      <w:proofErr w:type="spellEnd"/>
      <w:r>
        <w:t xml:space="preserve"> sono contenitori costanti, ma i valori contenuti possono </w:t>
      </w:r>
      <w:proofErr w:type="spellStart"/>
      <w:proofErr w:type="gramStart"/>
      <w:r>
        <w:t>cambiare.Le</w:t>
      </w:r>
      <w:proofErr w:type="spellEnd"/>
      <w:proofErr w:type="gramEnd"/>
      <w:r>
        <w:t xml:space="preserve"> variabili semplici sono immodificabili, mentre i valori delle variabili composte possono cambiare.</w:t>
      </w:r>
    </w:p>
    <w:p w14:paraId="52E6BC81" w14:textId="77777777" w:rsidR="00566502" w:rsidRDefault="00000000">
      <w:r>
        <w:rPr>
          <w:noProof/>
        </w:rPr>
        <w:drawing>
          <wp:inline distT="114300" distB="114300" distL="114300" distR="114300" wp14:anchorId="733E2B47" wp14:editId="330F3968">
            <wp:extent cx="5731200" cy="1689100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DA7B00" w14:textId="77777777" w:rsidR="00566502" w:rsidRDefault="00000000">
      <w:r>
        <w:t>Esistono due modi per definire le funzioni:</w:t>
      </w:r>
    </w:p>
    <w:p w14:paraId="70AD9C8B" w14:textId="77777777" w:rsidR="00566502" w:rsidRDefault="00000000">
      <w:pPr>
        <w:jc w:val="center"/>
      </w:pPr>
      <w:r>
        <w:rPr>
          <w:noProof/>
        </w:rPr>
        <w:drawing>
          <wp:inline distT="114300" distB="114300" distL="114300" distR="114300" wp14:anchorId="6A1A12EF" wp14:editId="055557F5">
            <wp:extent cx="3988894" cy="120067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8894" cy="1200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5B6FEA" w14:textId="77777777" w:rsidR="00566502" w:rsidRDefault="00000000">
      <w:pPr>
        <w:jc w:val="center"/>
      </w:pPr>
      <w:r>
        <w:rPr>
          <w:noProof/>
        </w:rPr>
        <w:drawing>
          <wp:inline distT="114300" distB="114300" distL="114300" distR="114300" wp14:anchorId="361C1285" wp14:editId="6DFF3ADA">
            <wp:extent cx="3756647" cy="378186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6647" cy="3781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E141BF" w14:textId="77777777" w:rsidR="00566502" w:rsidRDefault="00000000">
      <w:pPr>
        <w:jc w:val="center"/>
      </w:pPr>
      <w:r>
        <w:pict w14:anchorId="7381A26C">
          <v:rect id="_x0000_i1028" style="width:0;height:1.5pt" o:hralign="center" o:hrstd="t" o:hr="t" fillcolor="#a0a0a0" stroked="f"/>
        </w:pict>
      </w:r>
    </w:p>
    <w:p w14:paraId="39A3F8C8" w14:textId="77777777" w:rsidR="00566502" w:rsidRDefault="00000000">
      <w:r>
        <w:t>La gestione delle stringhe è uguale a Java.</w:t>
      </w:r>
    </w:p>
    <w:p w14:paraId="628BD391" w14:textId="77777777" w:rsidR="00566502" w:rsidRDefault="00000000">
      <w:r>
        <w:rPr>
          <w:noProof/>
        </w:rPr>
        <w:lastRenderedPageBreak/>
        <w:drawing>
          <wp:inline distT="114300" distB="114300" distL="114300" distR="114300" wp14:anchorId="4F40F25C" wp14:editId="099E8745">
            <wp:extent cx="5731200" cy="2260600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405A63" w14:textId="77777777" w:rsidR="00566502" w:rsidRDefault="00000000">
      <w:r>
        <w:t>Per manipolare gli array:</w:t>
      </w:r>
    </w:p>
    <w:p w14:paraId="24D85358" w14:textId="77777777" w:rsidR="00566502" w:rsidRDefault="00000000">
      <w:pPr>
        <w:numPr>
          <w:ilvl w:val="0"/>
          <w:numId w:val="2"/>
        </w:numPr>
        <w:spacing w:after="0"/>
      </w:pPr>
      <w:proofErr w:type="spellStart"/>
      <w:proofErr w:type="gramStart"/>
      <w:r>
        <w:t>array.push</w:t>
      </w:r>
      <w:proofErr w:type="spellEnd"/>
      <w:proofErr w:type="gramEnd"/>
      <w:r>
        <w:t>(“elemento”)</w:t>
      </w:r>
    </w:p>
    <w:p w14:paraId="1A022678" w14:textId="77777777" w:rsidR="00566502" w:rsidRDefault="00000000">
      <w:pPr>
        <w:numPr>
          <w:ilvl w:val="0"/>
          <w:numId w:val="2"/>
        </w:numPr>
        <w:spacing w:before="0" w:after="0"/>
      </w:pPr>
      <w:proofErr w:type="spellStart"/>
      <w:proofErr w:type="gramStart"/>
      <w:r>
        <w:t>array.push</w:t>
      </w:r>
      <w:proofErr w:type="spellEnd"/>
      <w:proofErr w:type="gramEnd"/>
      <w:r>
        <w:t xml:space="preserve">() = restituisce la </w:t>
      </w:r>
      <w:proofErr w:type="spellStart"/>
      <w:r>
        <w:t>lenght</w:t>
      </w:r>
      <w:proofErr w:type="spellEnd"/>
    </w:p>
    <w:p w14:paraId="5F8A98B7" w14:textId="77777777" w:rsidR="00566502" w:rsidRDefault="00000000">
      <w:pPr>
        <w:numPr>
          <w:ilvl w:val="0"/>
          <w:numId w:val="2"/>
        </w:numPr>
        <w:spacing w:before="0" w:after="0"/>
      </w:pPr>
      <w:proofErr w:type="spellStart"/>
      <w:proofErr w:type="gramStart"/>
      <w:r>
        <w:t>array.pop</w:t>
      </w:r>
      <w:proofErr w:type="spellEnd"/>
      <w:r>
        <w:t>(</w:t>
      </w:r>
      <w:proofErr w:type="gramEnd"/>
      <w:r>
        <w:t>)</w:t>
      </w:r>
    </w:p>
    <w:p w14:paraId="63119D7D" w14:textId="77777777" w:rsidR="00566502" w:rsidRDefault="00000000">
      <w:pPr>
        <w:numPr>
          <w:ilvl w:val="0"/>
          <w:numId w:val="2"/>
        </w:numPr>
        <w:spacing w:before="0" w:after="0"/>
      </w:pPr>
      <w:proofErr w:type="spellStart"/>
      <w:proofErr w:type="gramStart"/>
      <w:r>
        <w:t>array.shift</w:t>
      </w:r>
      <w:proofErr w:type="spellEnd"/>
      <w:proofErr w:type="gramEnd"/>
      <w:r>
        <w:t>() = rimuove il primo elemento di un array e lo rimette a posto</w:t>
      </w:r>
    </w:p>
    <w:p w14:paraId="35D3ABAA" w14:textId="77777777" w:rsidR="00566502" w:rsidRDefault="00000000">
      <w:pPr>
        <w:numPr>
          <w:ilvl w:val="0"/>
          <w:numId w:val="2"/>
        </w:numPr>
        <w:spacing w:before="0" w:after="0"/>
      </w:pPr>
      <w:proofErr w:type="spellStart"/>
      <w:proofErr w:type="gramStart"/>
      <w:r>
        <w:t>array.unshift</w:t>
      </w:r>
      <w:proofErr w:type="spellEnd"/>
      <w:proofErr w:type="gramEnd"/>
      <w:r>
        <w:t>(“elemento”) = mette un elemento nella prima posizione dell’array e rimette a posto l’array</w:t>
      </w:r>
    </w:p>
    <w:p w14:paraId="146D57C7" w14:textId="77777777" w:rsidR="00566502" w:rsidRDefault="00000000">
      <w:pPr>
        <w:numPr>
          <w:ilvl w:val="0"/>
          <w:numId w:val="2"/>
        </w:numPr>
        <w:spacing w:before="0"/>
      </w:pPr>
      <w:proofErr w:type="spellStart"/>
      <w:proofErr w:type="gramStart"/>
      <w:r>
        <w:t>array.slice</w:t>
      </w:r>
      <w:proofErr w:type="spellEnd"/>
      <w:proofErr w:type="gramEnd"/>
      <w:r>
        <w:t>(3, 0, “ciao”, “bro”) = nella posizione 3 inserisci “ciao” e “bro” e elimina 0 elementi</w:t>
      </w:r>
    </w:p>
    <w:p w14:paraId="41CD178E" w14:textId="77777777" w:rsidR="00566502" w:rsidRDefault="00000000">
      <w:r>
        <w:t>Per accedere ai valori di un array:</w:t>
      </w:r>
    </w:p>
    <w:p w14:paraId="740D6724" w14:textId="77777777" w:rsidR="00566502" w:rsidRPr="00A44D0C" w:rsidRDefault="00000000">
      <w:pPr>
        <w:rPr>
          <w:lang w:val="en-US"/>
        </w:rPr>
      </w:pPr>
      <w:r w:rsidRPr="00A44D0C">
        <w:rPr>
          <w:lang w:val="en-US"/>
        </w:rPr>
        <w:t xml:space="preserve">for (let x </w:t>
      </w:r>
      <w:r w:rsidRPr="00A44D0C">
        <w:rPr>
          <w:b/>
          <w:color w:val="188038"/>
          <w:lang w:val="en-US"/>
        </w:rPr>
        <w:t>of</w:t>
      </w:r>
      <w:r w:rsidRPr="00A44D0C">
        <w:rPr>
          <w:lang w:val="en-US"/>
        </w:rPr>
        <w:t xml:space="preserve"> numbers) {sum = sum + x;}   </w:t>
      </w:r>
    </w:p>
    <w:p w14:paraId="413AD800" w14:textId="77777777" w:rsidR="00566502" w:rsidRDefault="00000000">
      <w:r>
        <w:pict w14:anchorId="21B81F5C">
          <v:rect id="_x0000_i1029" style="width:0;height:1.5pt" o:hralign="center" o:hrstd="t" o:hr="t" fillcolor="#a0a0a0" stroked="f"/>
        </w:pict>
      </w:r>
    </w:p>
    <w:p w14:paraId="097D3EA9" w14:textId="77777777" w:rsidR="00566502" w:rsidRDefault="00000000">
      <w:r>
        <w:t>La versione di JS ES6 ha introdotto le classi che servono per definire dei prototipi di oggetti per dichiarare più entità oggetto dello stesso tipo.</w:t>
      </w:r>
    </w:p>
    <w:p w14:paraId="24D997E3" w14:textId="77777777" w:rsidR="00566502" w:rsidRDefault="00000000">
      <w:r>
        <w:t>Tutti i valori in JS, tranne i valori dei tipi primitivi, sono oggetti.</w:t>
      </w:r>
    </w:p>
    <w:p w14:paraId="4AA4A5AC" w14:textId="77777777" w:rsidR="00566502" w:rsidRDefault="00000000">
      <w:r>
        <w:t>Se voglio manipolare un oggetto uso -&gt; for (</w:t>
      </w:r>
      <w:proofErr w:type="spellStart"/>
      <w:r>
        <w:t>let</w:t>
      </w:r>
      <w:proofErr w:type="spellEnd"/>
      <w:r>
        <w:t xml:space="preserve"> x </w:t>
      </w:r>
      <w:r>
        <w:rPr>
          <w:b/>
          <w:color w:val="38761D"/>
        </w:rPr>
        <w:t>in</w:t>
      </w:r>
      <w:r>
        <w:t xml:space="preserve"> </w:t>
      </w:r>
      <w:proofErr w:type="spellStart"/>
      <w:r>
        <w:t>numbers</w:t>
      </w:r>
      <w:proofErr w:type="spellEnd"/>
      <w:r>
        <w:t xml:space="preserve">) {sum = sum + x;} </w:t>
      </w:r>
    </w:p>
    <w:p w14:paraId="297498E5" w14:textId="77777777" w:rsidR="00566502" w:rsidRDefault="00000000">
      <w:r>
        <w:pict w14:anchorId="2F97D63A">
          <v:rect id="_x0000_i1030" style="width:0;height:1.5pt" o:hralign="center" o:hrstd="t" o:hr="t" fillcolor="#a0a0a0" stroked="f"/>
        </w:pict>
      </w:r>
    </w:p>
    <w:p w14:paraId="791A41C2" w14:textId="77777777" w:rsidR="00566502" w:rsidRDefault="00000000">
      <w:proofErr w:type="spellStart"/>
      <w:r>
        <w:t>ALtri</w:t>
      </w:r>
      <w:proofErr w:type="spellEnd"/>
      <w:r>
        <w:t xml:space="preserve"> elementi di programmazione sono: </w:t>
      </w:r>
    </w:p>
    <w:p w14:paraId="7F59B4FF" w14:textId="77777777" w:rsidR="00566502" w:rsidRDefault="00000000">
      <w:proofErr w:type="spellStart"/>
      <w:r>
        <w:rPr>
          <w:b/>
        </w:rPr>
        <w:t>forEach</w:t>
      </w:r>
      <w:proofErr w:type="spellEnd"/>
      <w:r>
        <w:t xml:space="preserve"> che </w:t>
      </w:r>
      <w:proofErr w:type="spellStart"/>
      <w:r>
        <w:t>cicla</w:t>
      </w:r>
      <w:proofErr w:type="spellEnd"/>
      <w:r>
        <w:t xml:space="preserve"> un array applicando ad ogni iterazione il corpo di una funzione</w:t>
      </w:r>
    </w:p>
    <w:p w14:paraId="2F818EDA" w14:textId="77777777" w:rsidR="00566502" w:rsidRDefault="00000000">
      <w:r>
        <w:rPr>
          <w:noProof/>
        </w:rPr>
        <w:lastRenderedPageBreak/>
        <w:drawing>
          <wp:inline distT="114300" distB="114300" distL="114300" distR="114300" wp14:anchorId="6F0245AF" wp14:editId="453849E1">
            <wp:extent cx="4200525" cy="1008126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081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52108C" w14:textId="77777777" w:rsidR="00566502" w:rsidRDefault="00000000">
      <w:r>
        <w:rPr>
          <w:b/>
        </w:rPr>
        <w:t xml:space="preserve">reduce </w:t>
      </w:r>
      <w:r>
        <w:t>che</w:t>
      </w:r>
      <w:r>
        <w:rPr>
          <w:b/>
        </w:rPr>
        <w:t xml:space="preserve"> </w:t>
      </w:r>
      <w:r>
        <w:t>riduce un array ad un solo valore (somma o sottrazione). Restituisce un nuovo array di 1 solo elemento.</w:t>
      </w:r>
    </w:p>
    <w:p w14:paraId="1F518C0D" w14:textId="77777777" w:rsidR="00566502" w:rsidRDefault="00000000">
      <w:r>
        <w:rPr>
          <w:noProof/>
        </w:rPr>
        <w:drawing>
          <wp:inline distT="114300" distB="114300" distL="114300" distR="114300" wp14:anchorId="1B770798" wp14:editId="406B174E">
            <wp:extent cx="3986213" cy="1455687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1455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768340" w14:textId="77777777" w:rsidR="00566502" w:rsidRDefault="00000000">
      <w:proofErr w:type="spellStart"/>
      <w:r>
        <w:rPr>
          <w:b/>
        </w:rPr>
        <w:t>map</w:t>
      </w:r>
      <w:proofErr w:type="spellEnd"/>
      <w:r>
        <w:t xml:space="preserve"> che crea un nuovo array a partire da un altro</w:t>
      </w:r>
    </w:p>
    <w:p w14:paraId="5B95EE63" w14:textId="77777777" w:rsidR="00566502" w:rsidRDefault="00000000">
      <w:r>
        <w:rPr>
          <w:noProof/>
        </w:rPr>
        <w:drawing>
          <wp:inline distT="114300" distB="114300" distL="114300" distR="114300" wp14:anchorId="6769D0F1" wp14:editId="6181A3F0">
            <wp:extent cx="3796653" cy="1500223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6653" cy="1500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E73863" w14:textId="77777777" w:rsidR="00566502" w:rsidRDefault="00000000">
      <w:r>
        <w:rPr>
          <w:b/>
        </w:rPr>
        <w:t>filter</w:t>
      </w:r>
      <w:r>
        <w:t xml:space="preserve"> che crea un nuovo array con gli elementi che passano il filtro</w:t>
      </w:r>
    </w:p>
    <w:p w14:paraId="3E6B016F" w14:textId="77777777" w:rsidR="00566502" w:rsidRDefault="00000000">
      <w:r>
        <w:rPr>
          <w:noProof/>
        </w:rPr>
        <w:drawing>
          <wp:inline distT="114300" distB="114300" distL="114300" distR="114300" wp14:anchorId="457B07BA" wp14:editId="1BE446BC">
            <wp:extent cx="3748088" cy="1658140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165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22E681" w14:textId="77777777" w:rsidR="00566502" w:rsidRDefault="00000000">
      <w:pPr>
        <w:pStyle w:val="Titolo1"/>
      </w:pPr>
      <w:bookmarkStart w:id="5" w:name="_fqpobsvp5eg6" w:colFirst="0" w:colLast="0"/>
      <w:bookmarkEnd w:id="5"/>
      <w:r>
        <w:t>Interazioni con i Server</w:t>
      </w:r>
    </w:p>
    <w:p w14:paraId="17F19AEA" w14:textId="77777777" w:rsidR="00566502" w:rsidRDefault="00000000">
      <w:r>
        <w:t xml:space="preserve">Funzione </w:t>
      </w:r>
      <w:proofErr w:type="spellStart"/>
      <w:proofErr w:type="gramStart"/>
      <w:r>
        <w:t>loadDoc</w:t>
      </w:r>
      <w:proofErr w:type="spellEnd"/>
      <w:r>
        <w:t>(</w:t>
      </w:r>
      <w:proofErr w:type="gramEnd"/>
      <w:r>
        <w:t xml:space="preserve">): durante una comunicazione asincrona il server predispone una </w:t>
      </w:r>
      <w:proofErr w:type="spellStart"/>
      <w:r>
        <w:t>callback</w:t>
      </w:r>
      <w:proofErr w:type="spellEnd"/>
      <w:r>
        <w:t xml:space="preserve">, cosicché quando lo stato del server cambia, la </w:t>
      </w:r>
      <w:r>
        <w:lastRenderedPageBreak/>
        <w:t>funzione viene eseguita e risponde al client. Il client risponde 200 OK con msg corretto (stato=4).</w:t>
      </w:r>
    </w:p>
    <w:p w14:paraId="2AD0B164" w14:textId="77777777" w:rsidR="00566502" w:rsidRDefault="00000000">
      <w:r>
        <w:t>Quando si dice che AJAX effettua chiamate asincrone si intende questo:</w:t>
      </w:r>
    </w:p>
    <w:p w14:paraId="23320D84" w14:textId="77777777" w:rsidR="00566502" w:rsidRDefault="00000000">
      <w:r>
        <w:rPr>
          <w:noProof/>
        </w:rPr>
        <w:drawing>
          <wp:inline distT="114300" distB="114300" distL="114300" distR="114300" wp14:anchorId="1F7A5DCF" wp14:editId="346D9AED">
            <wp:extent cx="6250020" cy="2146706"/>
            <wp:effectExtent l="12700" t="12700" r="12700" b="12700"/>
            <wp:docPr id="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0020" cy="2146706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23D3FAB" w14:textId="77777777" w:rsidR="00566502" w:rsidRDefault="00000000">
      <w:r>
        <w:rPr>
          <w:i/>
        </w:rPr>
        <w:t xml:space="preserve">Ricordarsi che durante una </w:t>
      </w:r>
      <w:proofErr w:type="spellStart"/>
      <w:r>
        <w:rPr>
          <w:i/>
        </w:rPr>
        <w:t>send</w:t>
      </w:r>
      <w:proofErr w:type="spellEnd"/>
      <w:r>
        <w:rPr>
          <w:i/>
        </w:rPr>
        <w:t xml:space="preserve"> non è necessario specificare la grandezza del messaggio. </w:t>
      </w:r>
    </w:p>
    <w:p w14:paraId="12C05E3D" w14:textId="77777777" w:rsidR="00566502" w:rsidRDefault="00000000">
      <w:proofErr w:type="spellStart"/>
      <w:proofErr w:type="gramStart"/>
      <w:r>
        <w:rPr>
          <w:b/>
        </w:rPr>
        <w:t>XMLHttpRequest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definisce funzioni che nascondono le chiamate alle API di Sistema. </w:t>
      </w:r>
      <w:proofErr w:type="gramStart"/>
      <w:r>
        <w:t>Infatti</w:t>
      </w:r>
      <w:proofErr w:type="gramEnd"/>
      <w:r>
        <w:t xml:space="preserve"> è supportato da tutti i browser. Possiede 3 proprietà:</w:t>
      </w:r>
    </w:p>
    <w:p w14:paraId="78EBF8D6" w14:textId="77777777" w:rsidR="00566502" w:rsidRDefault="00000000">
      <w:proofErr w:type="spellStart"/>
      <w:proofErr w:type="gramStart"/>
      <w:r>
        <w:rPr>
          <w:b/>
        </w:rPr>
        <w:t>readyState</w:t>
      </w:r>
      <w:proofErr w:type="spellEnd"/>
      <w:proofErr w:type="gramEnd"/>
      <w:r>
        <w:t xml:space="preserve"> rappresenta lo stato della </w:t>
      </w:r>
      <w:proofErr w:type="spellStart"/>
      <w:r>
        <w:t>XMLHttpRequest</w:t>
      </w:r>
      <w:proofErr w:type="spellEnd"/>
      <w:r>
        <w:t xml:space="preserve"> (chiusa, aperta, loading…). Viene chiamata dalla </w:t>
      </w:r>
      <w:proofErr w:type="spellStart"/>
      <w:r>
        <w:rPr>
          <w:b/>
        </w:rPr>
        <w:t>onreadystatechange</w:t>
      </w:r>
      <w:proofErr w:type="spellEnd"/>
      <w:r>
        <w:t xml:space="preserve">, che scatta quando la risposta del server arriva ed è pronta ad essere processata. Invece lo </w:t>
      </w:r>
      <w:r>
        <w:rPr>
          <w:b/>
        </w:rPr>
        <w:t>status</w:t>
      </w:r>
      <w:r>
        <w:t xml:space="preserve"> restituisce lo stato (200 OK, 404 …).</w:t>
      </w:r>
    </w:p>
    <w:p w14:paraId="0FB6302B" w14:textId="77777777" w:rsidR="00566502" w:rsidRDefault="00000000">
      <w:pPr>
        <w:pStyle w:val="Titolo3"/>
      </w:pPr>
      <w:bookmarkStart w:id="6" w:name="_yt4lcj88p2wp" w:colFirst="0" w:colLast="0"/>
      <w:bookmarkEnd w:id="6"/>
      <w:r>
        <w:t>OGGETTI JSON</w:t>
      </w:r>
    </w:p>
    <w:tbl>
      <w:tblPr>
        <w:tblStyle w:val="a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566502" w:rsidRPr="00A44D0C" w14:paraId="6F3B3A8C" w14:textId="77777777">
        <w:tc>
          <w:tcPr>
            <w:tcW w:w="9029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29000" w14:textId="77777777" w:rsidR="00566502" w:rsidRPr="00A44D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lang w:val="en-US"/>
              </w:rPr>
            </w:pPr>
            <w:r w:rsidRPr="00A44D0C">
              <w:rPr>
                <w:color w:val="E0E2E4"/>
                <w:shd w:val="clear" w:color="auto" w:fill="282B2E"/>
                <w:lang w:val="en-US"/>
              </w:rPr>
              <w:t>{</w:t>
            </w:r>
            <w:r w:rsidRPr="00A44D0C">
              <w:rPr>
                <w:color w:val="E0E2E4"/>
                <w:shd w:val="clear" w:color="auto" w:fill="282B2E"/>
                <w:lang w:val="en-US"/>
              </w:rPr>
              <w:br/>
              <w:t xml:space="preserve">  "name": </w:t>
            </w:r>
            <w:r w:rsidRPr="00A44D0C">
              <w:rPr>
                <w:color w:val="EC7600"/>
                <w:shd w:val="clear" w:color="auto" w:fill="282B2E"/>
                <w:lang w:val="en-US"/>
              </w:rPr>
              <w:t>"John Doe"</w:t>
            </w:r>
            <w:r w:rsidRPr="00A44D0C">
              <w:rPr>
                <w:color w:val="E0E2E4"/>
                <w:shd w:val="clear" w:color="auto" w:fill="282B2E"/>
                <w:lang w:val="en-US"/>
              </w:rPr>
              <w:t>,</w:t>
            </w:r>
            <w:r w:rsidRPr="00A44D0C">
              <w:rPr>
                <w:color w:val="E0E2E4"/>
                <w:shd w:val="clear" w:color="auto" w:fill="282B2E"/>
                <w:lang w:val="en-US"/>
              </w:rPr>
              <w:br/>
              <w:t xml:space="preserve">  "age": </w:t>
            </w:r>
            <w:r w:rsidRPr="00A44D0C">
              <w:rPr>
                <w:color w:val="FFCD22"/>
                <w:shd w:val="clear" w:color="auto" w:fill="282B2E"/>
                <w:lang w:val="en-US"/>
              </w:rPr>
              <w:t>30</w:t>
            </w:r>
            <w:r w:rsidRPr="00A44D0C">
              <w:rPr>
                <w:color w:val="E0E2E4"/>
                <w:shd w:val="clear" w:color="auto" w:fill="282B2E"/>
                <w:lang w:val="en-US"/>
              </w:rPr>
              <w:t>,</w:t>
            </w:r>
            <w:r w:rsidRPr="00A44D0C">
              <w:rPr>
                <w:color w:val="E0E2E4"/>
                <w:shd w:val="clear" w:color="auto" w:fill="282B2E"/>
                <w:lang w:val="en-US"/>
              </w:rPr>
              <w:br/>
              <w:t xml:space="preserve">  "</w:t>
            </w:r>
            <w:proofErr w:type="spellStart"/>
            <w:r w:rsidRPr="00A44D0C">
              <w:rPr>
                <w:color w:val="E0E2E4"/>
                <w:shd w:val="clear" w:color="auto" w:fill="282B2E"/>
                <w:lang w:val="en-US"/>
              </w:rPr>
              <w:t>isStudent</w:t>
            </w:r>
            <w:proofErr w:type="spellEnd"/>
            <w:r w:rsidRPr="00A44D0C">
              <w:rPr>
                <w:color w:val="E0E2E4"/>
                <w:shd w:val="clear" w:color="auto" w:fill="282B2E"/>
                <w:lang w:val="en-US"/>
              </w:rPr>
              <w:t xml:space="preserve">": </w:t>
            </w:r>
            <w:r w:rsidRPr="00A44D0C">
              <w:rPr>
                <w:b/>
                <w:color w:val="93C763"/>
                <w:shd w:val="clear" w:color="auto" w:fill="282B2E"/>
                <w:lang w:val="en-US"/>
              </w:rPr>
              <w:t>false</w:t>
            </w:r>
            <w:r w:rsidRPr="00A44D0C">
              <w:rPr>
                <w:color w:val="E0E2E4"/>
                <w:shd w:val="clear" w:color="auto" w:fill="282B2E"/>
                <w:lang w:val="en-US"/>
              </w:rPr>
              <w:t>,</w:t>
            </w:r>
            <w:r w:rsidRPr="00A44D0C">
              <w:rPr>
                <w:color w:val="E0E2E4"/>
                <w:shd w:val="clear" w:color="auto" w:fill="282B2E"/>
                <w:lang w:val="en-US"/>
              </w:rPr>
              <w:br/>
              <w:t xml:space="preserve">  "Array": [</w:t>
            </w:r>
            <w:r w:rsidRPr="00A44D0C">
              <w:rPr>
                <w:color w:val="EC7600"/>
                <w:shd w:val="clear" w:color="auto" w:fill="282B2E"/>
                <w:lang w:val="en-US"/>
              </w:rPr>
              <w:t>"Math"</w:t>
            </w:r>
            <w:r w:rsidRPr="00A44D0C">
              <w:rPr>
                <w:color w:val="E0E2E4"/>
                <w:shd w:val="clear" w:color="auto" w:fill="282B2E"/>
                <w:lang w:val="en-US"/>
              </w:rPr>
              <w:t xml:space="preserve">, </w:t>
            </w:r>
            <w:r w:rsidRPr="00A44D0C">
              <w:rPr>
                <w:color w:val="EC7600"/>
                <w:shd w:val="clear" w:color="auto" w:fill="282B2E"/>
                <w:lang w:val="en-US"/>
              </w:rPr>
              <w:t>"Science"</w:t>
            </w:r>
            <w:r w:rsidRPr="00A44D0C">
              <w:rPr>
                <w:color w:val="E0E2E4"/>
                <w:shd w:val="clear" w:color="auto" w:fill="282B2E"/>
                <w:lang w:val="en-US"/>
              </w:rPr>
              <w:t xml:space="preserve">, </w:t>
            </w:r>
            <w:r w:rsidRPr="00A44D0C">
              <w:rPr>
                <w:color w:val="EC7600"/>
                <w:shd w:val="clear" w:color="auto" w:fill="282B2E"/>
                <w:lang w:val="en-US"/>
              </w:rPr>
              <w:t>"History"</w:t>
            </w:r>
            <w:r w:rsidRPr="00A44D0C">
              <w:rPr>
                <w:color w:val="E0E2E4"/>
                <w:shd w:val="clear" w:color="auto" w:fill="282B2E"/>
                <w:lang w:val="en-US"/>
              </w:rPr>
              <w:t>],</w:t>
            </w:r>
            <w:r w:rsidRPr="00A44D0C">
              <w:rPr>
                <w:color w:val="E0E2E4"/>
                <w:shd w:val="clear" w:color="auto" w:fill="282B2E"/>
                <w:lang w:val="en-US"/>
              </w:rPr>
              <w:br/>
              <w:t xml:space="preserve">  "</w:t>
            </w:r>
            <w:proofErr w:type="spellStart"/>
            <w:r w:rsidRPr="00A44D0C">
              <w:rPr>
                <w:color w:val="E0E2E4"/>
                <w:shd w:val="clear" w:color="auto" w:fill="282B2E"/>
                <w:lang w:val="en-US"/>
              </w:rPr>
              <w:t>OggettoAddress</w:t>
            </w:r>
            <w:proofErr w:type="spellEnd"/>
            <w:r w:rsidRPr="00A44D0C">
              <w:rPr>
                <w:color w:val="E0E2E4"/>
                <w:shd w:val="clear" w:color="auto" w:fill="282B2E"/>
                <w:lang w:val="en-US"/>
              </w:rPr>
              <w:t>": {</w:t>
            </w:r>
            <w:r w:rsidRPr="00A44D0C">
              <w:rPr>
                <w:color w:val="E0E2E4"/>
                <w:shd w:val="clear" w:color="auto" w:fill="282B2E"/>
                <w:lang w:val="en-US"/>
              </w:rPr>
              <w:br/>
            </w:r>
            <w:r w:rsidRPr="00A44D0C">
              <w:rPr>
                <w:color w:val="E0E2E4"/>
                <w:shd w:val="clear" w:color="auto" w:fill="282B2E"/>
                <w:lang w:val="en-US"/>
              </w:rPr>
              <w:tab/>
              <w:t xml:space="preserve">"street": </w:t>
            </w:r>
            <w:r w:rsidRPr="00A44D0C">
              <w:rPr>
                <w:color w:val="EC7600"/>
                <w:shd w:val="clear" w:color="auto" w:fill="282B2E"/>
                <w:lang w:val="en-US"/>
              </w:rPr>
              <w:t>"123 Main St"</w:t>
            </w:r>
            <w:r w:rsidRPr="00A44D0C">
              <w:rPr>
                <w:color w:val="E0E2E4"/>
                <w:shd w:val="clear" w:color="auto" w:fill="282B2E"/>
                <w:lang w:val="en-US"/>
              </w:rPr>
              <w:t>,</w:t>
            </w:r>
            <w:r w:rsidRPr="00A44D0C">
              <w:rPr>
                <w:color w:val="E0E2E4"/>
                <w:shd w:val="clear" w:color="auto" w:fill="282B2E"/>
                <w:lang w:val="en-US"/>
              </w:rPr>
              <w:br/>
            </w:r>
            <w:r w:rsidRPr="00A44D0C">
              <w:rPr>
                <w:color w:val="E0E2E4"/>
                <w:shd w:val="clear" w:color="auto" w:fill="282B2E"/>
                <w:lang w:val="en-US"/>
              </w:rPr>
              <w:tab/>
              <w:t xml:space="preserve">"city": </w:t>
            </w:r>
            <w:r w:rsidRPr="00A44D0C">
              <w:rPr>
                <w:color w:val="EC7600"/>
                <w:shd w:val="clear" w:color="auto" w:fill="282B2E"/>
                <w:lang w:val="en-US"/>
              </w:rPr>
              <w:t>"Anytown"</w:t>
            </w:r>
            <w:r w:rsidRPr="00A44D0C">
              <w:rPr>
                <w:color w:val="E0E2E4"/>
                <w:shd w:val="clear" w:color="auto" w:fill="282B2E"/>
                <w:lang w:val="en-US"/>
              </w:rPr>
              <w:t>,</w:t>
            </w:r>
            <w:r w:rsidRPr="00A44D0C">
              <w:rPr>
                <w:color w:val="E0E2E4"/>
                <w:shd w:val="clear" w:color="auto" w:fill="282B2E"/>
                <w:lang w:val="en-US"/>
              </w:rPr>
              <w:br/>
            </w:r>
            <w:r w:rsidRPr="00A44D0C">
              <w:rPr>
                <w:color w:val="E0E2E4"/>
                <w:shd w:val="clear" w:color="auto" w:fill="282B2E"/>
                <w:lang w:val="en-US"/>
              </w:rPr>
              <w:tab/>
              <w:t>"</w:t>
            </w:r>
            <w:proofErr w:type="spellStart"/>
            <w:r w:rsidRPr="00A44D0C">
              <w:rPr>
                <w:color w:val="E0E2E4"/>
                <w:shd w:val="clear" w:color="auto" w:fill="282B2E"/>
                <w:lang w:val="en-US"/>
              </w:rPr>
              <w:t>postalCode</w:t>
            </w:r>
            <w:proofErr w:type="spellEnd"/>
            <w:r w:rsidRPr="00A44D0C">
              <w:rPr>
                <w:color w:val="E0E2E4"/>
                <w:shd w:val="clear" w:color="auto" w:fill="282B2E"/>
                <w:lang w:val="en-US"/>
              </w:rPr>
              <w:t xml:space="preserve">": </w:t>
            </w:r>
            <w:r w:rsidRPr="00A44D0C">
              <w:rPr>
                <w:color w:val="EC7600"/>
                <w:shd w:val="clear" w:color="auto" w:fill="282B2E"/>
                <w:lang w:val="en-US"/>
              </w:rPr>
              <w:t>"12345"</w:t>
            </w:r>
            <w:r w:rsidRPr="00A44D0C">
              <w:rPr>
                <w:color w:val="E0E2E4"/>
                <w:shd w:val="clear" w:color="auto" w:fill="282B2E"/>
                <w:lang w:val="en-US"/>
              </w:rPr>
              <w:br/>
              <w:t xml:space="preserve">  }</w:t>
            </w:r>
            <w:r w:rsidRPr="00A44D0C">
              <w:rPr>
                <w:color w:val="E0E2E4"/>
                <w:shd w:val="clear" w:color="auto" w:fill="282B2E"/>
                <w:lang w:val="en-US"/>
              </w:rPr>
              <w:br/>
              <w:t>}</w:t>
            </w:r>
          </w:p>
        </w:tc>
      </w:tr>
    </w:tbl>
    <w:p w14:paraId="4E41F1F0" w14:textId="77777777" w:rsidR="00566502" w:rsidRDefault="00000000">
      <w:proofErr w:type="gramStart"/>
      <w:r>
        <w:rPr>
          <w:b/>
        </w:rPr>
        <w:t>parse(</w:t>
      </w:r>
      <w:proofErr w:type="gramEnd"/>
      <w:r>
        <w:rPr>
          <w:b/>
        </w:rPr>
        <w:t xml:space="preserve">) </w:t>
      </w:r>
      <w:r>
        <w:t>chiamato da un oggetto JSON, crea l’oggetto java corrispondente</w:t>
      </w:r>
    </w:p>
    <w:p w14:paraId="52EB5F60" w14:textId="77777777" w:rsidR="00566502" w:rsidRDefault="00000000">
      <w:proofErr w:type="spellStart"/>
      <w:proofErr w:type="gramStart"/>
      <w:r>
        <w:rPr>
          <w:b/>
        </w:rPr>
        <w:t>stringify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>ritorna una stringa JSON in base a certi valori passati</w:t>
      </w:r>
    </w:p>
    <w:p w14:paraId="2AB6C1E3" w14:textId="77777777" w:rsidR="00566502" w:rsidRDefault="00000000">
      <w:pPr>
        <w:rPr>
          <w:shd w:val="clear" w:color="auto" w:fill="D9EAD3"/>
        </w:rPr>
      </w:pPr>
      <w:r>
        <w:rPr>
          <w:shd w:val="clear" w:color="auto" w:fill="D9EAD3"/>
        </w:rPr>
        <w:t>Limiti di JSON:</w:t>
      </w:r>
    </w:p>
    <w:p w14:paraId="4038FD67" w14:textId="77777777" w:rsidR="00566502" w:rsidRDefault="00000000">
      <w:pPr>
        <w:numPr>
          <w:ilvl w:val="0"/>
          <w:numId w:val="6"/>
        </w:numPr>
        <w:spacing w:after="0"/>
        <w:rPr>
          <w:shd w:val="clear" w:color="auto" w:fill="D9EAD3"/>
        </w:rPr>
      </w:pPr>
      <w:r>
        <w:rPr>
          <w:shd w:val="clear" w:color="auto" w:fill="D9EAD3"/>
        </w:rPr>
        <w:lastRenderedPageBreak/>
        <w:t>Non supporta i commenti</w:t>
      </w:r>
    </w:p>
    <w:p w14:paraId="655E2D62" w14:textId="77777777" w:rsidR="00566502" w:rsidRDefault="00000000">
      <w:pPr>
        <w:numPr>
          <w:ilvl w:val="0"/>
          <w:numId w:val="6"/>
        </w:numPr>
        <w:spacing w:before="0"/>
        <w:rPr>
          <w:shd w:val="clear" w:color="auto" w:fill="D9EAD3"/>
        </w:rPr>
      </w:pPr>
      <w:r>
        <w:rPr>
          <w:shd w:val="clear" w:color="auto" w:fill="D9EAD3"/>
        </w:rPr>
        <w:t xml:space="preserve">Rigidità di Tipo: JSON ha una gamma limitata di tipi di dati (stringa, numero, oggetto, array, </w:t>
      </w:r>
      <w:proofErr w:type="spellStart"/>
      <w:r>
        <w:rPr>
          <w:shd w:val="clear" w:color="auto" w:fill="D9EAD3"/>
        </w:rPr>
        <w:t>boolean</w:t>
      </w:r>
      <w:proofErr w:type="spellEnd"/>
      <w:r>
        <w:rPr>
          <w:shd w:val="clear" w:color="auto" w:fill="D9EAD3"/>
        </w:rPr>
        <w:t xml:space="preserve">, </w:t>
      </w:r>
      <w:proofErr w:type="spellStart"/>
      <w:r>
        <w:rPr>
          <w:shd w:val="clear" w:color="auto" w:fill="D9EAD3"/>
        </w:rPr>
        <w:t>null</w:t>
      </w:r>
      <w:proofErr w:type="spellEnd"/>
      <w:r>
        <w:rPr>
          <w:shd w:val="clear" w:color="auto" w:fill="D9EAD3"/>
        </w:rPr>
        <w:t>), il che può richiedere soluzioni alternative per rappresentare dati più complessi.</w:t>
      </w:r>
    </w:p>
    <w:p w14:paraId="6900080D" w14:textId="77777777" w:rsidR="00566502" w:rsidRDefault="00000000">
      <w:r>
        <w:pict w14:anchorId="6BDD4FEF">
          <v:rect id="_x0000_i1031" style="width:0;height:1.5pt" o:hralign="center" o:hrstd="t" o:hr="t" fillcolor="#a0a0a0" stroked="f"/>
        </w:pict>
      </w:r>
    </w:p>
    <w:p w14:paraId="4141D9CD" w14:textId="77777777" w:rsidR="00566502" w:rsidRDefault="00000000">
      <w:pPr>
        <w:pStyle w:val="Titolo1"/>
      </w:pPr>
      <w:bookmarkStart w:id="7" w:name="_9izr7gko6o3" w:colFirst="0" w:colLast="0"/>
      <w:bookmarkEnd w:id="7"/>
      <w:r>
        <w:t>Server-side Programming</w:t>
      </w:r>
    </w:p>
    <w:p w14:paraId="164D69B6" w14:textId="77777777" w:rsidR="00566502" w:rsidRDefault="00000000">
      <w:pPr>
        <w:pStyle w:val="Titolo3"/>
      </w:pPr>
      <w:bookmarkStart w:id="8" w:name="_ar5qmmulwqw7" w:colFirst="0" w:colLast="0"/>
      <w:bookmarkEnd w:id="8"/>
      <w:r>
        <w:t>Node.js</w:t>
      </w:r>
    </w:p>
    <w:p w14:paraId="32DD3599" w14:textId="77777777" w:rsidR="00566502" w:rsidRDefault="00000000">
      <w:r>
        <w:t xml:space="preserve">Node.js è una piattaforma basata su </w:t>
      </w:r>
      <w:proofErr w:type="spellStart"/>
      <w:r>
        <w:t>javascript</w:t>
      </w:r>
      <w:proofErr w:type="spellEnd"/>
      <w:r>
        <w:t>, che permette di scrivere applicazioni web. Occupa poche risorse. Il gestore dei moduli (NPM) permette di mantenere aggiornate le librerie usate, che sono anche open-source.</w:t>
      </w:r>
    </w:p>
    <w:p w14:paraId="6B5DF72F" w14:textId="77777777" w:rsidR="00566502" w:rsidRDefault="00000000">
      <w:pPr>
        <w:rPr>
          <w:b/>
        </w:rPr>
      </w:pPr>
      <w:r>
        <w:rPr>
          <w:b/>
        </w:rPr>
        <w:t>Approccio asincrono</w:t>
      </w:r>
    </w:p>
    <w:p w14:paraId="0EE0C6A8" w14:textId="77777777" w:rsidR="00566502" w:rsidRDefault="00000000">
      <w:r>
        <w:t xml:space="preserve">Significa che invece di aspettare che l'operazione venga completata prima di passare alla successiva, Node.js può iniziare una nuova operazione mentre quella precedente è ancora in corso, creando una funzione di </w:t>
      </w:r>
      <w:proofErr w:type="spellStart"/>
      <w:r>
        <w:t>callback</w:t>
      </w:r>
      <w:proofErr w:type="spellEnd"/>
      <w:r>
        <w:t xml:space="preserve"> che </w:t>
      </w:r>
      <w:proofErr w:type="spellStart"/>
      <w:r>
        <w:t>che</w:t>
      </w:r>
      <w:proofErr w:type="spellEnd"/>
      <w:r>
        <w:t xml:space="preserve"> completi l’effetto desiderato.</w:t>
      </w:r>
    </w:p>
    <w:p w14:paraId="6031C2D1" w14:textId="77777777" w:rsidR="00566502" w:rsidRDefault="00000000">
      <w:commentRangeStart w:id="9"/>
      <w:r>
        <w:rPr>
          <w:noProof/>
        </w:rPr>
        <w:drawing>
          <wp:inline distT="114300" distB="114300" distL="114300" distR="114300" wp14:anchorId="24507BDD" wp14:editId="3EAC8076">
            <wp:extent cx="6553557" cy="28047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3557" cy="280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9"/>
      <w:r>
        <w:commentReference w:id="9"/>
      </w:r>
    </w:p>
    <w:p w14:paraId="700BB712" w14:textId="373582CC" w:rsidR="00566502" w:rsidRPr="00A44D0C" w:rsidRDefault="00A44D0C" w:rsidP="00A44D0C">
      <w:pPr>
        <w:pStyle w:val="pf0"/>
        <w:rPr>
          <w:rFonts w:ascii="Arial" w:hAnsi="Arial" w:cs="Arial"/>
          <w:sz w:val="20"/>
          <w:szCs w:val="20"/>
        </w:rPr>
      </w:pPr>
      <w:proofErr w:type="spellStart"/>
      <w:r>
        <w:rPr>
          <w:rStyle w:val="cf01"/>
        </w:rPr>
        <w:t>Listen</w:t>
      </w:r>
      <w:proofErr w:type="spellEnd"/>
      <w:r>
        <w:rPr>
          <w:rStyle w:val="cf01"/>
        </w:rPr>
        <w:t xml:space="preserve">() trasforma la </w:t>
      </w:r>
      <w:proofErr w:type="spellStart"/>
      <w:r>
        <w:rPr>
          <w:rStyle w:val="cf01"/>
        </w:rPr>
        <w:t>socket</w:t>
      </w:r>
      <w:proofErr w:type="spellEnd"/>
      <w:r>
        <w:rPr>
          <w:rStyle w:val="cf01"/>
        </w:rPr>
        <w:t xml:space="preserve"> in uno affidabile e annuncia che è pronta a ricevere.</w:t>
      </w:r>
    </w:p>
    <w:p w14:paraId="0C7B2401" w14:textId="77777777" w:rsidR="00566502" w:rsidRDefault="00000000">
      <w:r>
        <w:t>L'approccio asincrono di Node.js è ideale per chi richiede molte operazioni I/O, come server web, API, etc.</w:t>
      </w:r>
    </w:p>
    <w:p w14:paraId="6B20F495" w14:textId="77777777" w:rsidR="00566502" w:rsidRDefault="00000000">
      <w:pPr>
        <w:rPr>
          <w:shd w:val="clear" w:color="auto" w:fill="D9EAD3"/>
        </w:rPr>
      </w:pPr>
      <w:r>
        <w:rPr>
          <w:noProof/>
          <w:shd w:val="clear" w:color="auto" w:fill="D9EAD3"/>
        </w:rPr>
        <w:lastRenderedPageBreak/>
        <w:drawing>
          <wp:inline distT="114300" distB="114300" distL="114300" distR="114300" wp14:anchorId="7AC90B07" wp14:editId="0DB8F56C">
            <wp:extent cx="6453188" cy="3454861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3188" cy="34548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53D723" w14:textId="77777777" w:rsidR="00566502" w:rsidRDefault="00000000">
      <w:pPr>
        <w:rPr>
          <w:shd w:val="clear" w:color="auto" w:fill="D9EAD3"/>
        </w:rPr>
      </w:pPr>
      <w:r>
        <w:rPr>
          <w:shd w:val="clear" w:color="auto" w:fill="D9EAD3"/>
        </w:rPr>
        <w:t>È la D. Qualsiasi richiesta a "</w:t>
      </w:r>
      <w:hyperlink r:id="rId22">
        <w:r>
          <w:rPr>
            <w:color w:val="1155CC"/>
            <w:u w:val="single"/>
            <w:shd w:val="clear" w:color="auto" w:fill="D9EAD3"/>
          </w:rPr>
          <w:t>http://localhost:8081/</w:t>
        </w:r>
      </w:hyperlink>
      <w:r>
        <w:rPr>
          <w:shd w:val="clear" w:color="auto" w:fill="D9EAD3"/>
        </w:rPr>
        <w:t>" attiverà la funzione che legge e restituisce "provaGet.html"</w:t>
      </w:r>
    </w:p>
    <w:p w14:paraId="2D713FD8" w14:textId="77777777" w:rsidR="00566502" w:rsidRDefault="00000000">
      <w:r>
        <w:pict w14:anchorId="0BABD6AD">
          <v:rect id="_x0000_i1032" style="width:0;height:1.5pt" o:hralign="center" o:hrstd="t" o:hr="t" fillcolor="#a0a0a0" stroked="f"/>
        </w:pict>
      </w:r>
    </w:p>
    <w:p w14:paraId="6CAB0B0C" w14:textId="77777777" w:rsidR="00566502" w:rsidRDefault="00000000">
      <w:pPr>
        <w:pStyle w:val="Titolo3"/>
      </w:pPr>
      <w:bookmarkStart w:id="10" w:name="_vf90zwrr69hk" w:colFirst="0" w:colLast="0"/>
      <w:bookmarkEnd w:id="10"/>
      <w:r>
        <w:t>MODELLO A EVENTI</w:t>
      </w:r>
    </w:p>
    <w:p w14:paraId="78D3B36E" w14:textId="77777777" w:rsidR="00566502" w:rsidRDefault="00000000">
      <w:pPr>
        <w:rPr>
          <w:color w:val="FF00FF"/>
        </w:rPr>
      </w:pPr>
      <w:r>
        <w:rPr>
          <w:b/>
        </w:rPr>
        <w:t>Event Loop</w:t>
      </w:r>
      <w:r>
        <w:t>: Node.js utilizza un Single Event Loop (SEL). Il SEL è un ciclo continuo che ascolta eventi e li gestisce man mano che si verificano. Questo loop gestisce operazioni I/O in modo non bloccante.</w:t>
      </w:r>
    </w:p>
    <w:p w14:paraId="6C978EB3" w14:textId="77777777" w:rsidR="00566502" w:rsidRDefault="00000000">
      <w:r>
        <w:rPr>
          <w:b/>
        </w:rPr>
        <w:t xml:space="preserve">Single </w:t>
      </w:r>
      <w:proofErr w:type="spellStart"/>
      <w:r>
        <w:rPr>
          <w:b/>
        </w:rPr>
        <w:t>Thread</w:t>
      </w:r>
      <w:proofErr w:type="spellEnd"/>
      <w:r>
        <w:t xml:space="preserve">: Anche se </w:t>
      </w:r>
      <w:r>
        <w:rPr>
          <w:shd w:val="clear" w:color="auto" w:fill="D9EAD3"/>
        </w:rPr>
        <w:t xml:space="preserve">Node.js usa un singolo </w:t>
      </w:r>
      <w:proofErr w:type="spellStart"/>
      <w:r>
        <w:rPr>
          <w:shd w:val="clear" w:color="auto" w:fill="D9EAD3"/>
        </w:rPr>
        <w:t>thread</w:t>
      </w:r>
      <w:proofErr w:type="spellEnd"/>
      <w:r>
        <w:rPr>
          <w:shd w:val="clear" w:color="auto" w:fill="D9EAD3"/>
        </w:rPr>
        <w:t xml:space="preserve"> per eseguire il codice</w:t>
      </w:r>
      <w:r>
        <w:t xml:space="preserve"> JavaScript, riesce comunque a gestire operazioni concorrenti grazie all'event loop e al sistema di I/O non bloccante.</w:t>
      </w:r>
    </w:p>
    <w:p w14:paraId="0D4A6018" w14:textId="77777777" w:rsidR="00566502" w:rsidRDefault="00000000">
      <w:r>
        <w:rPr>
          <w:b/>
        </w:rPr>
        <w:t xml:space="preserve">Eventi e </w:t>
      </w:r>
      <w:proofErr w:type="spellStart"/>
      <w:r>
        <w:rPr>
          <w:b/>
        </w:rPr>
        <w:t>Callback</w:t>
      </w:r>
      <w:proofErr w:type="spellEnd"/>
      <w:r>
        <w:t xml:space="preserve">: Quando un evento si verifica (lettura di un file completata), l'event loop richiama una funzione di </w:t>
      </w:r>
      <w:proofErr w:type="spellStart"/>
      <w:r>
        <w:t>callback</w:t>
      </w:r>
      <w:proofErr w:type="spellEnd"/>
      <w:r>
        <w:t xml:space="preserve"> associata a quell'evento. Questa funzione di </w:t>
      </w:r>
      <w:proofErr w:type="spellStart"/>
      <w:r>
        <w:t>callback</w:t>
      </w:r>
      <w:proofErr w:type="spellEnd"/>
      <w:r>
        <w:t xml:space="preserve"> esegue il codice necessario per gestire l'evento.</w:t>
      </w:r>
    </w:p>
    <w:p w14:paraId="79551DF4" w14:textId="77777777" w:rsidR="00566502" w:rsidRDefault="00000000">
      <w:r>
        <w:rPr>
          <w:b/>
        </w:rPr>
        <w:t>Vantaggi</w:t>
      </w:r>
      <w:r>
        <w:t>:</w:t>
      </w:r>
    </w:p>
    <w:p w14:paraId="516B2468" w14:textId="77777777" w:rsidR="00566502" w:rsidRDefault="00000000">
      <w:pPr>
        <w:numPr>
          <w:ilvl w:val="0"/>
          <w:numId w:val="7"/>
        </w:numPr>
        <w:spacing w:after="0"/>
      </w:pPr>
      <w:r>
        <w:rPr>
          <w:b/>
        </w:rPr>
        <w:t>Efficienza</w:t>
      </w:r>
      <w:r>
        <w:t>: I/O non bloccante.</w:t>
      </w:r>
    </w:p>
    <w:p w14:paraId="166092E9" w14:textId="77777777" w:rsidR="00566502" w:rsidRDefault="00000000">
      <w:pPr>
        <w:numPr>
          <w:ilvl w:val="0"/>
          <w:numId w:val="7"/>
        </w:numPr>
        <w:spacing w:before="0"/>
      </w:pPr>
      <w:r>
        <w:rPr>
          <w:b/>
        </w:rPr>
        <w:t>Scalabilità</w:t>
      </w:r>
      <w:r>
        <w:t xml:space="preserve">: gestire molte connessioni simultaneamente senza la necessità di creare nuovi </w:t>
      </w:r>
      <w:proofErr w:type="spellStart"/>
      <w:r>
        <w:t>thread</w:t>
      </w:r>
      <w:proofErr w:type="spellEnd"/>
      <w:r>
        <w:t xml:space="preserve"> per ogni connessione.</w:t>
      </w:r>
    </w:p>
    <w:p w14:paraId="11F0A20E" w14:textId="77777777" w:rsidR="00566502" w:rsidRDefault="00000000">
      <w:r>
        <w:rPr>
          <w:b/>
        </w:rPr>
        <w:t>Svantaggi</w:t>
      </w:r>
      <w:r>
        <w:t>:</w:t>
      </w:r>
    </w:p>
    <w:p w14:paraId="5785A968" w14:textId="77777777" w:rsidR="00566502" w:rsidRDefault="00000000">
      <w:pPr>
        <w:numPr>
          <w:ilvl w:val="0"/>
          <w:numId w:val="9"/>
        </w:numPr>
        <w:spacing w:after="0"/>
      </w:pPr>
      <w:r>
        <w:rPr>
          <w:b/>
        </w:rPr>
        <w:lastRenderedPageBreak/>
        <w:t>Congelamento dell'UI</w:t>
      </w:r>
      <w:r>
        <w:t>: Un evento che richiede molto tempo per essere eseguito può congelare l'UI.</w:t>
      </w:r>
    </w:p>
    <w:p w14:paraId="3DC0EF12" w14:textId="77777777" w:rsidR="00566502" w:rsidRDefault="00000000">
      <w:pPr>
        <w:numPr>
          <w:ilvl w:val="0"/>
          <w:numId w:val="9"/>
        </w:numPr>
        <w:spacing w:before="0"/>
      </w:pPr>
      <w:proofErr w:type="spellStart"/>
      <w:r>
        <w:rPr>
          <w:b/>
          <w:shd w:val="clear" w:color="auto" w:fill="D9EAD3"/>
        </w:rPr>
        <w:t>Timeouts</w:t>
      </w:r>
      <w:proofErr w:type="spellEnd"/>
      <w:r>
        <w:rPr>
          <w:b/>
          <w:shd w:val="clear" w:color="auto" w:fill="D9EAD3"/>
        </w:rPr>
        <w:t xml:space="preserve"> Ritardati</w:t>
      </w:r>
      <w:r>
        <w:rPr>
          <w:shd w:val="clear" w:color="auto" w:fill="D9EAD3"/>
        </w:rPr>
        <w:t xml:space="preserve">: I </w:t>
      </w:r>
      <w:proofErr w:type="spellStart"/>
      <w:r>
        <w:rPr>
          <w:shd w:val="clear" w:color="auto" w:fill="D9EAD3"/>
        </w:rPr>
        <w:t>timeout</w:t>
      </w:r>
      <w:proofErr w:type="spellEnd"/>
      <w:r>
        <w:rPr>
          <w:shd w:val="clear" w:color="auto" w:fill="D9EAD3"/>
        </w:rPr>
        <w:t xml:space="preserve"> potrebbero essere eseguiti in ritardo se ci sono molti eventi da gestire. </w:t>
      </w:r>
      <w:r>
        <w:rPr>
          <w:noProof/>
        </w:rPr>
        <w:drawing>
          <wp:inline distT="114300" distB="114300" distL="114300" distR="114300" wp14:anchorId="5A57654A" wp14:editId="3B136C98">
            <wp:extent cx="5395179" cy="1607019"/>
            <wp:effectExtent l="19050" t="19050" r="15240" b="127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5947" cy="161618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5665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9" w:author="Luca Basanisi" w:date="2024-05-22T14:02:00Z" w:initials="">
    <w:p w14:paraId="53925ADF" w14:textId="77777777" w:rsidR="005665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Listen() trasforma la socket in uno affidabile e annuncia che è pronta a ricevere.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3925ADF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3925ADF" w16cid:durableId="5C2D68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fortaa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622E"/>
    <w:multiLevelType w:val="multilevel"/>
    <w:tmpl w:val="A27881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FE4C4B"/>
    <w:multiLevelType w:val="multilevel"/>
    <w:tmpl w:val="2FB49C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B63875"/>
    <w:multiLevelType w:val="multilevel"/>
    <w:tmpl w:val="2DFA5E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69050D"/>
    <w:multiLevelType w:val="multilevel"/>
    <w:tmpl w:val="0CAC75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4307C1"/>
    <w:multiLevelType w:val="multilevel"/>
    <w:tmpl w:val="4D6EC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D96382"/>
    <w:multiLevelType w:val="multilevel"/>
    <w:tmpl w:val="90489F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B05BE1"/>
    <w:multiLevelType w:val="multilevel"/>
    <w:tmpl w:val="45EE21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365FB7"/>
    <w:multiLevelType w:val="multilevel"/>
    <w:tmpl w:val="72DE1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3859E7"/>
    <w:multiLevelType w:val="multilevel"/>
    <w:tmpl w:val="8AEE43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42800583">
    <w:abstractNumId w:val="2"/>
  </w:num>
  <w:num w:numId="2" w16cid:durableId="1623924125">
    <w:abstractNumId w:val="6"/>
  </w:num>
  <w:num w:numId="3" w16cid:durableId="1929267375">
    <w:abstractNumId w:val="5"/>
  </w:num>
  <w:num w:numId="4" w16cid:durableId="31929916">
    <w:abstractNumId w:val="7"/>
  </w:num>
  <w:num w:numId="5" w16cid:durableId="943460305">
    <w:abstractNumId w:val="8"/>
  </w:num>
  <w:num w:numId="6" w16cid:durableId="361367719">
    <w:abstractNumId w:val="4"/>
  </w:num>
  <w:num w:numId="7" w16cid:durableId="2061586672">
    <w:abstractNumId w:val="0"/>
  </w:num>
  <w:num w:numId="8" w16cid:durableId="1145010082">
    <w:abstractNumId w:val="3"/>
  </w:num>
  <w:num w:numId="9" w16cid:durableId="1430614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502"/>
    <w:rsid w:val="00566502"/>
    <w:rsid w:val="00A4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38A25"/>
  <w15:docId w15:val="{1EA33795-1730-46FE-A0C4-4B3E7E25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nsolas" w:eastAsia="Consolas" w:hAnsi="Consolas" w:cs="Consolas"/>
        <w:sz w:val="22"/>
        <w:szCs w:val="22"/>
        <w:lang w:val="it" w:eastAsia="it-IT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rFonts w:ascii="Comfortaa" w:eastAsia="Comfortaa" w:hAnsi="Comfortaa" w:cs="Comfortaa"/>
      <w:b/>
      <w:color w:val="4A86E8"/>
      <w:sz w:val="46"/>
      <w:szCs w:val="4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320" w:after="80"/>
      <w:outlineLvl w:val="2"/>
    </w:pPr>
    <w:rPr>
      <w:rFonts w:ascii="Comfortaa" w:eastAsia="Comfortaa" w:hAnsi="Comfortaa" w:cs="Comfortaa"/>
      <w:b/>
      <w:color w:val="FF0000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customStyle="1" w:styleId="pf0">
    <w:name w:val="pf0"/>
    <w:basedOn w:val="Normale"/>
    <w:rsid w:val="00A44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  <w:style w:type="character" w:customStyle="1" w:styleId="cf01">
    <w:name w:val="cf01"/>
    <w:basedOn w:val="Carpredefinitoparagrafo"/>
    <w:rsid w:val="00A44D0C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omments" Target="comments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10" Type="http://schemas.openxmlformats.org/officeDocument/2006/relationships/image" Target="media/image6.png"/><Relationship Id="rId19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localhost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1415</Words>
  <Characters>8070</Characters>
  <Application>Microsoft Office Word</Application>
  <DocSecurity>0</DocSecurity>
  <Lines>67</Lines>
  <Paragraphs>18</Paragraphs>
  <ScaleCrop>false</ScaleCrop>
  <Company/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l.basanisi1@campus.unimib.it</cp:lastModifiedBy>
  <cp:revision>2</cp:revision>
  <dcterms:created xsi:type="dcterms:W3CDTF">2025-05-07T17:30:00Z</dcterms:created>
  <dcterms:modified xsi:type="dcterms:W3CDTF">2025-05-07T17:31:00Z</dcterms:modified>
</cp:coreProperties>
</file>