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5E6FF" w14:textId="77777777" w:rsidR="001909C5" w:rsidRPr="001909C5" w:rsidRDefault="001909C5" w:rsidP="00A77503">
      <w:pPr>
        <w:pStyle w:val="Heading2"/>
        <w:rPr>
          <w:rFonts w:asciiTheme="majorBidi" w:hAnsiTheme="majorBidi"/>
          <w:color w:val="666666"/>
          <w:lang w:val="en-US"/>
        </w:rPr>
      </w:pPr>
    </w:p>
    <w:p w14:paraId="7B2C70E8" w14:textId="73D37791" w:rsidR="001909C5" w:rsidRPr="001909C5" w:rsidRDefault="001909C5" w:rsidP="001909C5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p w14:paraId="72F462B9" w14:textId="1851F3CE" w:rsidR="001909C5" w:rsidRPr="001909C5" w:rsidRDefault="001909C5" w:rsidP="001909C5">
      <w:pPr>
        <w:spacing w:line="480" w:lineRule="auto"/>
        <w:contextualSpacing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1909C5">
        <w:rPr>
          <w:rFonts w:asciiTheme="majorBidi" w:hAnsiTheme="majorBidi" w:cstheme="majorBidi"/>
          <w:b/>
          <w:bCs/>
          <w:sz w:val="24"/>
          <w:szCs w:val="24"/>
        </w:rPr>
        <w:t xml:space="preserve">Personal </w:t>
      </w:r>
      <w:r w:rsidRPr="001909C5">
        <w:rPr>
          <w:rFonts w:asciiTheme="majorBidi" w:hAnsiTheme="majorBidi" w:cstheme="majorBidi"/>
          <w:b/>
          <w:bCs/>
          <w:sz w:val="24"/>
          <w:szCs w:val="24"/>
        </w:rPr>
        <w:t>Specialisation</w:t>
      </w:r>
      <w:r w:rsidRPr="001909C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1909C5">
        <w:rPr>
          <w:rFonts w:asciiTheme="majorBidi" w:hAnsiTheme="majorBidi" w:cstheme="majorBidi"/>
          <w:b/>
          <w:bCs/>
          <w:sz w:val="24"/>
          <w:szCs w:val="24"/>
        </w:rPr>
        <w:t>Project</w:t>
      </w:r>
    </w:p>
    <w:p w14:paraId="247C4985" w14:textId="77777777" w:rsidR="001909C5" w:rsidRPr="001909C5" w:rsidRDefault="001909C5" w:rsidP="001909C5">
      <w:pPr>
        <w:tabs>
          <w:tab w:val="center" w:pos="4513"/>
          <w:tab w:val="left" w:pos="7740"/>
        </w:tabs>
        <w:spacing w:line="480" w:lineRule="auto"/>
        <w:contextualSpacing/>
        <w:rPr>
          <w:rFonts w:asciiTheme="majorBidi" w:hAnsiTheme="majorBidi" w:cstheme="majorBidi"/>
          <w:sz w:val="24"/>
          <w:szCs w:val="24"/>
        </w:rPr>
      </w:pPr>
      <w:r w:rsidRPr="001909C5">
        <w:rPr>
          <w:rFonts w:asciiTheme="majorBidi" w:hAnsiTheme="majorBidi" w:cstheme="majorBidi"/>
          <w:sz w:val="24"/>
          <w:szCs w:val="24"/>
        </w:rPr>
        <w:tab/>
        <w:t>Mohammed Nasser Alshukaili.</w:t>
      </w:r>
      <w:r w:rsidRPr="001909C5">
        <w:rPr>
          <w:rFonts w:asciiTheme="majorBidi" w:hAnsiTheme="majorBidi" w:cstheme="majorBidi"/>
          <w:sz w:val="24"/>
          <w:szCs w:val="24"/>
        </w:rPr>
        <w:tab/>
      </w:r>
    </w:p>
    <w:p w14:paraId="4F1D45F6" w14:textId="77777777" w:rsidR="001909C5" w:rsidRPr="001909C5" w:rsidRDefault="001909C5" w:rsidP="001909C5">
      <w:pPr>
        <w:spacing w:line="480" w:lineRule="auto"/>
        <w:contextualSpacing/>
        <w:jc w:val="center"/>
        <w:rPr>
          <w:rFonts w:asciiTheme="majorBidi" w:hAnsiTheme="majorBidi" w:cstheme="majorBidi"/>
          <w:sz w:val="24"/>
          <w:szCs w:val="24"/>
        </w:rPr>
      </w:pPr>
      <w:r w:rsidRPr="001909C5">
        <w:rPr>
          <w:rFonts w:asciiTheme="majorBidi" w:hAnsiTheme="majorBidi" w:cstheme="majorBidi"/>
          <w:sz w:val="24"/>
          <w:szCs w:val="24"/>
        </w:rPr>
        <w:t>ICT, Fontys University of Applied Sciences.</w:t>
      </w:r>
    </w:p>
    <w:p w14:paraId="3111D59F" w14:textId="77777777" w:rsidR="001909C5" w:rsidRPr="001909C5" w:rsidRDefault="001909C5" w:rsidP="001909C5">
      <w:pPr>
        <w:spacing w:line="480" w:lineRule="auto"/>
        <w:contextualSpacing/>
        <w:jc w:val="center"/>
        <w:rPr>
          <w:rFonts w:asciiTheme="majorBidi" w:hAnsiTheme="majorBidi" w:cstheme="majorBidi"/>
          <w:sz w:val="24"/>
          <w:szCs w:val="24"/>
        </w:rPr>
      </w:pPr>
      <w:r w:rsidRPr="001909C5">
        <w:rPr>
          <w:rFonts w:asciiTheme="majorBidi" w:hAnsiTheme="majorBidi" w:cstheme="majorBidi"/>
          <w:sz w:val="24"/>
          <w:szCs w:val="24"/>
        </w:rPr>
        <w:t>Cyber Security, Semester 4.</w:t>
      </w:r>
    </w:p>
    <w:p w14:paraId="143CF3C8" w14:textId="77777777" w:rsidR="001909C5" w:rsidRPr="001909C5" w:rsidRDefault="001909C5" w:rsidP="001909C5">
      <w:pPr>
        <w:spacing w:line="480" w:lineRule="auto"/>
        <w:contextualSpacing/>
        <w:jc w:val="center"/>
        <w:rPr>
          <w:rFonts w:asciiTheme="majorBidi" w:hAnsiTheme="majorBidi" w:cstheme="majorBidi"/>
          <w:sz w:val="24"/>
          <w:szCs w:val="24"/>
        </w:rPr>
      </w:pPr>
      <w:r w:rsidRPr="001909C5">
        <w:rPr>
          <w:rFonts w:asciiTheme="majorBidi" w:hAnsiTheme="majorBidi" w:cstheme="majorBidi"/>
          <w:sz w:val="24"/>
          <w:szCs w:val="24"/>
        </w:rPr>
        <w:t xml:space="preserve"> 2022</w:t>
      </w:r>
    </w:p>
    <w:p w14:paraId="0160E9EC" w14:textId="77777777" w:rsidR="001909C5" w:rsidRPr="001909C5" w:rsidRDefault="001909C5" w:rsidP="001909C5">
      <w:pPr>
        <w:rPr>
          <w:rFonts w:asciiTheme="majorBidi" w:hAnsiTheme="majorBidi" w:cstheme="majorBidi"/>
          <w:sz w:val="24"/>
          <w:szCs w:val="24"/>
        </w:rPr>
      </w:pPr>
      <w:r w:rsidRPr="001909C5">
        <w:rPr>
          <w:rFonts w:asciiTheme="majorBidi" w:hAnsiTheme="majorBidi" w:cstheme="majorBidi"/>
          <w:sz w:val="24"/>
          <w:szCs w:val="24"/>
        </w:rPr>
        <w:br w:type="page"/>
      </w:r>
    </w:p>
    <w:p w14:paraId="5D9DDACB" w14:textId="7DFAA0ED" w:rsidR="001909C5" w:rsidRPr="001909C5" w:rsidRDefault="001909C5" w:rsidP="001909C5">
      <w:pPr>
        <w:spacing w:line="480" w:lineRule="auto"/>
        <w:rPr>
          <w:rFonts w:asciiTheme="majorBidi" w:hAnsiTheme="majorBidi" w:cstheme="majorBidi"/>
          <w:sz w:val="24"/>
          <w:szCs w:val="24"/>
        </w:rPr>
      </w:pPr>
    </w:p>
    <w:sdt>
      <w:sdtPr>
        <w:rPr>
          <w:rFonts w:asciiTheme="majorBidi" w:hAnsiTheme="majorBidi"/>
        </w:rPr>
        <w:id w:val="135322456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sz w:val="22"/>
          <w:szCs w:val="22"/>
          <w:lang w:val="en-GB"/>
        </w:rPr>
      </w:sdtEndPr>
      <w:sdtContent>
        <w:p w14:paraId="3EF5401E" w14:textId="68B002FA" w:rsidR="001909C5" w:rsidRPr="001909C5" w:rsidRDefault="001909C5">
          <w:pPr>
            <w:pStyle w:val="TOCHeading"/>
            <w:rPr>
              <w:rFonts w:asciiTheme="majorBidi" w:hAnsiTheme="majorBidi"/>
            </w:rPr>
          </w:pPr>
          <w:r w:rsidRPr="001909C5">
            <w:rPr>
              <w:rFonts w:asciiTheme="majorBidi" w:hAnsiTheme="majorBidi"/>
            </w:rPr>
            <w:t>Contents</w:t>
          </w:r>
        </w:p>
        <w:p w14:paraId="0FE35304" w14:textId="6771BB46" w:rsidR="005439FB" w:rsidRDefault="001909C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1909C5">
            <w:rPr>
              <w:rFonts w:asciiTheme="majorBidi" w:hAnsiTheme="majorBidi" w:cstheme="majorBidi"/>
            </w:rPr>
            <w:fldChar w:fldCharType="begin"/>
          </w:r>
          <w:r w:rsidRPr="001909C5">
            <w:rPr>
              <w:rFonts w:asciiTheme="majorBidi" w:hAnsiTheme="majorBidi" w:cstheme="majorBidi"/>
            </w:rPr>
            <w:instrText xml:space="preserve"> TOC \o "1-3" \h \z \u </w:instrText>
          </w:r>
          <w:r w:rsidRPr="001909C5">
            <w:rPr>
              <w:rFonts w:asciiTheme="majorBidi" w:hAnsiTheme="majorBidi" w:cstheme="majorBidi"/>
            </w:rPr>
            <w:fldChar w:fldCharType="separate"/>
          </w:r>
          <w:hyperlink w:anchor="_Toc121104074" w:history="1">
            <w:r w:rsidR="005439FB" w:rsidRPr="0015384C">
              <w:rPr>
                <w:rStyle w:val="Hyperlink"/>
                <w:rFonts w:ascii="Aharoni" w:hAnsi="Aharoni" w:cs="Aharoni"/>
                <w:b/>
                <w:bCs/>
                <w:noProof/>
              </w:rPr>
              <w:t>SCOPE</w:t>
            </w:r>
            <w:r w:rsidR="005439FB">
              <w:rPr>
                <w:noProof/>
                <w:webHidden/>
              </w:rPr>
              <w:tab/>
            </w:r>
            <w:r w:rsidR="005439FB">
              <w:rPr>
                <w:noProof/>
                <w:webHidden/>
              </w:rPr>
              <w:fldChar w:fldCharType="begin"/>
            </w:r>
            <w:r w:rsidR="005439FB">
              <w:rPr>
                <w:noProof/>
                <w:webHidden/>
              </w:rPr>
              <w:instrText xml:space="preserve"> PAGEREF _Toc121104074 \h </w:instrText>
            </w:r>
            <w:r w:rsidR="005439FB">
              <w:rPr>
                <w:noProof/>
                <w:webHidden/>
              </w:rPr>
            </w:r>
            <w:r w:rsidR="005439FB">
              <w:rPr>
                <w:noProof/>
                <w:webHidden/>
              </w:rPr>
              <w:fldChar w:fldCharType="separate"/>
            </w:r>
            <w:r w:rsidR="005439FB">
              <w:rPr>
                <w:noProof/>
                <w:webHidden/>
              </w:rPr>
              <w:t>3</w:t>
            </w:r>
            <w:r w:rsidR="005439FB">
              <w:rPr>
                <w:noProof/>
                <w:webHidden/>
              </w:rPr>
              <w:fldChar w:fldCharType="end"/>
            </w:r>
          </w:hyperlink>
        </w:p>
        <w:p w14:paraId="1EF47E92" w14:textId="12830BD0" w:rsidR="005439FB" w:rsidRDefault="005439F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104075" w:history="1">
            <w:r w:rsidRPr="0015384C">
              <w:rPr>
                <w:rStyle w:val="Hyperlink"/>
                <w:rFonts w:ascii="Aharoni" w:hAnsi="Aharoni" w:cs="Aharoni"/>
                <w:b/>
                <w:bCs/>
                <w:noProof/>
              </w:rPr>
              <w:t>Main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_Toc121104075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870C5" w14:textId="21DB3E29" w:rsidR="005439FB" w:rsidRDefault="005439F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104076" w:history="1">
            <w:r w:rsidRPr="0015384C">
              <w:rPr>
                <w:rStyle w:val="Hyperlink"/>
                <w:rFonts w:asciiTheme="majorBidi" w:hAnsiTheme="majorBidi"/>
                <w:b/>
                <w:bCs/>
                <w:noProof/>
              </w:rPr>
              <w:t>How can Cisco Certified Network Associate (CCNA) certificate prepare me to become a network engineer?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_Toc121104076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B0536" w14:textId="6327D114" w:rsidR="005439FB" w:rsidRDefault="005439F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104077" w:history="1">
            <w:r w:rsidRPr="0015384C">
              <w:rPr>
                <w:rStyle w:val="Hyperlink"/>
                <w:rFonts w:ascii="Aharoni" w:hAnsi="Aharoni" w:cs="Aharoni"/>
                <w:noProof/>
              </w:rPr>
              <w:t>Sub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_Toc121104077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3EC0A" w14:textId="3BC3665D" w:rsidR="005439FB" w:rsidRDefault="005439FB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104078" w:history="1">
            <w:r w:rsidRPr="0015384C">
              <w:rPr>
                <w:rStyle w:val="Hyperlink"/>
                <w:rFonts w:asciiTheme="majorBidi" w:hAnsiTheme="majorBidi"/>
                <w:noProof/>
              </w:rPr>
              <w:t>1-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15384C">
              <w:rPr>
                <w:rStyle w:val="Hyperlink"/>
                <w:rFonts w:asciiTheme="majorBidi" w:hAnsiTheme="majorBidi"/>
                <w:noProof/>
              </w:rPr>
              <w:t>What network fundamentals do I need to take the exam?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_Toc121104078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32C8D" w14:textId="6C467B67" w:rsidR="005439FB" w:rsidRDefault="005439FB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104079" w:history="1">
            <w:r w:rsidRPr="0015384C">
              <w:rPr>
                <w:rStyle w:val="Hyperlink"/>
                <w:rFonts w:asciiTheme="majorBidi" w:hAnsiTheme="majorBidi"/>
                <w:noProof/>
              </w:rPr>
              <w:t>2-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15384C">
              <w:rPr>
                <w:rStyle w:val="Hyperlink"/>
                <w:rFonts w:asciiTheme="majorBidi" w:hAnsiTheme="majorBidi"/>
                <w:noProof/>
              </w:rPr>
              <w:t>What is IP address and what does it offer?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_Toc121104079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ECDE" w14:textId="44698D93" w:rsidR="005439FB" w:rsidRDefault="005439FB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104080" w:history="1">
            <w:r w:rsidRPr="0015384C">
              <w:rPr>
                <w:rStyle w:val="Hyperlink"/>
                <w:rFonts w:asciiTheme="majorBidi" w:hAnsiTheme="majorBidi"/>
                <w:noProof/>
              </w:rPr>
              <w:t>3-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15384C">
              <w:rPr>
                <w:rStyle w:val="Hyperlink"/>
                <w:rFonts w:asciiTheme="majorBidi" w:hAnsiTheme="majorBidi"/>
                <w:noProof/>
              </w:rPr>
              <w:t>What security skills do I need to pass the exam?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_Toc121104080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C0412" w14:textId="0A5E6BC4" w:rsidR="005439FB" w:rsidRDefault="005439FB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104081" w:history="1">
            <w:r w:rsidRPr="0015384C">
              <w:rPr>
                <w:rStyle w:val="Hyperlink"/>
                <w:rFonts w:asciiTheme="majorBidi" w:hAnsiTheme="majorBidi"/>
                <w:noProof/>
              </w:rPr>
              <w:t>4-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15384C">
              <w:rPr>
                <w:rStyle w:val="Hyperlink"/>
                <w:rFonts w:asciiTheme="majorBidi" w:hAnsiTheme="majorBidi"/>
                <w:noProof/>
              </w:rPr>
              <w:t>What is Automation and Programming in the CCNA?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_Toc121104081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51776" w14:textId="558E87D1" w:rsidR="005439FB" w:rsidRDefault="005439F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104082" w:history="1">
            <w:r w:rsidRPr="0015384C">
              <w:rPr>
                <w:rStyle w:val="Hyperlink"/>
                <w:rFonts w:ascii="Aharoni" w:hAnsi="Aharoni" w:cs="Aharoni"/>
                <w:b/>
                <w:bCs/>
                <w:noProof/>
              </w:rPr>
              <w:t>My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_Toc121104082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1B314" w14:textId="5AE6B4D5" w:rsidR="005439FB" w:rsidRDefault="005439F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104083" w:history="1">
            <w:r w:rsidRPr="0015384C">
              <w:rPr>
                <w:rStyle w:val="Hyperlink"/>
                <w:rFonts w:ascii="Aharoni" w:hAnsi="Aharoni" w:cs="Aharoni"/>
                <w:noProof/>
                <w:lang w:val="en-US"/>
              </w:rPr>
              <w:t>Network Fundamentals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_Toc121104083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FDC5C" w14:textId="552461BD" w:rsidR="005439FB" w:rsidRDefault="005439F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104084" w:history="1">
            <w:r w:rsidRPr="0015384C">
              <w:rPr>
                <w:rStyle w:val="Hyperlink"/>
                <w:rFonts w:asciiTheme="majorBidi" w:hAnsiTheme="majorBidi"/>
                <w:noProof/>
                <w:lang w:val="en-US"/>
              </w:rPr>
              <w:t>Network Topologies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_Toc121104084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59256" w14:textId="6B86AC17" w:rsidR="005439FB" w:rsidRDefault="005439F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104085" w:history="1">
            <w:r w:rsidRPr="0015384C">
              <w:rPr>
                <w:rStyle w:val="Hyperlink"/>
                <w:rFonts w:asciiTheme="majorBidi" w:hAnsiTheme="majorBidi"/>
                <w:noProof/>
                <w:lang w:val="en-US"/>
              </w:rPr>
              <w:t>TCP/UDP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_Toc121104085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BA9B5" w14:textId="3C5A8268" w:rsidR="005439FB" w:rsidRDefault="005439F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1104086" w:history="1">
            <w:r w:rsidRPr="0015384C">
              <w:rPr>
                <w:rStyle w:val="Hyperlink"/>
                <w:rFonts w:ascii="Aharoni" w:hAnsi="Aharoni" w:cs="Aharoni"/>
                <w:noProof/>
                <w:lang w:val="en-US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_Toc121104086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982C8" w14:textId="4B1A74FF" w:rsidR="001909C5" w:rsidRPr="001909C5" w:rsidRDefault="001909C5">
          <w:pPr>
            <w:rPr>
              <w:rFonts w:asciiTheme="majorBidi" w:hAnsiTheme="majorBidi" w:cstheme="majorBidi"/>
            </w:rPr>
          </w:pPr>
          <w:r w:rsidRPr="001909C5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14:paraId="4E5600F4" w14:textId="77777777" w:rsidR="001909C5" w:rsidRPr="001909C5" w:rsidRDefault="001909C5" w:rsidP="001909C5">
      <w:pPr>
        <w:rPr>
          <w:rFonts w:asciiTheme="majorBidi" w:hAnsiTheme="majorBidi" w:cstheme="majorBidi"/>
          <w:sz w:val="24"/>
          <w:szCs w:val="24"/>
        </w:rPr>
      </w:pPr>
    </w:p>
    <w:p w14:paraId="5251B6F9" w14:textId="77777777" w:rsidR="001909C5" w:rsidRPr="001909C5" w:rsidRDefault="001909C5">
      <w:pPr>
        <w:rPr>
          <w:rFonts w:asciiTheme="majorBidi" w:hAnsiTheme="majorBidi" w:cstheme="majorBidi"/>
          <w:sz w:val="24"/>
          <w:szCs w:val="24"/>
        </w:rPr>
      </w:pPr>
      <w:r w:rsidRPr="001909C5">
        <w:rPr>
          <w:rFonts w:asciiTheme="majorBidi" w:hAnsiTheme="majorBidi" w:cstheme="majorBidi"/>
          <w:sz w:val="24"/>
          <w:szCs w:val="24"/>
        </w:rPr>
        <w:br w:type="page"/>
      </w:r>
    </w:p>
    <w:p w14:paraId="59A56E4F" w14:textId="77777777" w:rsidR="001909C5" w:rsidRPr="001909C5" w:rsidRDefault="001909C5" w:rsidP="001909C5">
      <w:pPr>
        <w:pStyle w:val="Heading1"/>
        <w:rPr>
          <w:rFonts w:ascii="Aharoni" w:hAnsi="Aharoni" w:cs="Aharoni" w:hint="cs"/>
          <w:b/>
          <w:bCs/>
          <w:color w:val="666666"/>
          <w:sz w:val="44"/>
          <w:szCs w:val="44"/>
        </w:rPr>
      </w:pPr>
      <w:bookmarkStart w:id="0" w:name="_Toc120383526"/>
      <w:bookmarkStart w:id="1" w:name="_Toc121104074"/>
      <w:r w:rsidRPr="001909C5">
        <w:rPr>
          <w:rFonts w:ascii="Aharoni" w:hAnsi="Aharoni" w:cs="Aharoni" w:hint="cs"/>
          <w:b/>
          <w:bCs/>
          <w:color w:val="666666"/>
          <w:sz w:val="44"/>
          <w:szCs w:val="44"/>
        </w:rPr>
        <w:lastRenderedPageBreak/>
        <w:t>SCOPE</w:t>
      </w:r>
      <w:bookmarkEnd w:id="0"/>
      <w:bookmarkEnd w:id="1"/>
    </w:p>
    <w:p w14:paraId="3A85B154" w14:textId="45C70BBC" w:rsidR="001909C5" w:rsidRPr="001909C5" w:rsidRDefault="001909C5" w:rsidP="001909C5">
      <w:pPr>
        <w:ind w:firstLine="720"/>
        <w:rPr>
          <w:rFonts w:asciiTheme="majorBidi" w:hAnsiTheme="majorBidi" w:cstheme="majorBidi"/>
          <w:sz w:val="24"/>
          <w:szCs w:val="24"/>
        </w:rPr>
      </w:pPr>
      <w:r w:rsidRPr="001909C5">
        <w:rPr>
          <w:rFonts w:asciiTheme="majorBidi" w:hAnsiTheme="majorBidi" w:cstheme="majorBidi"/>
          <w:sz w:val="24"/>
          <w:szCs w:val="24"/>
        </w:rPr>
        <w:t xml:space="preserve">The aim of this research is to </w:t>
      </w:r>
    </w:p>
    <w:p w14:paraId="35F0BB2F" w14:textId="77777777" w:rsidR="001909C5" w:rsidRPr="001909C5" w:rsidRDefault="001909C5" w:rsidP="001909C5">
      <w:pPr>
        <w:rPr>
          <w:rFonts w:asciiTheme="majorBidi" w:hAnsiTheme="majorBidi" w:cstheme="majorBidi"/>
          <w:sz w:val="24"/>
          <w:szCs w:val="24"/>
        </w:rPr>
      </w:pPr>
    </w:p>
    <w:p w14:paraId="6F49C17A" w14:textId="77777777" w:rsidR="001909C5" w:rsidRPr="001909C5" w:rsidRDefault="001909C5" w:rsidP="001909C5">
      <w:pPr>
        <w:rPr>
          <w:rFonts w:asciiTheme="majorBidi" w:hAnsiTheme="majorBidi" w:cstheme="majorBidi"/>
          <w:sz w:val="24"/>
          <w:szCs w:val="24"/>
        </w:rPr>
      </w:pPr>
    </w:p>
    <w:p w14:paraId="7B90697E" w14:textId="77777777" w:rsidR="001909C5" w:rsidRPr="001909C5" w:rsidRDefault="001909C5" w:rsidP="001909C5">
      <w:pPr>
        <w:rPr>
          <w:rFonts w:asciiTheme="majorBidi" w:hAnsiTheme="majorBidi" w:cstheme="majorBidi"/>
          <w:color w:val="666666"/>
          <w:sz w:val="24"/>
          <w:szCs w:val="24"/>
        </w:rPr>
      </w:pPr>
    </w:p>
    <w:p w14:paraId="6E2BF07F" w14:textId="77777777" w:rsidR="001909C5" w:rsidRPr="001909C5" w:rsidRDefault="001909C5" w:rsidP="001909C5">
      <w:pPr>
        <w:rPr>
          <w:rFonts w:asciiTheme="majorBidi" w:hAnsiTheme="majorBidi" w:cstheme="majorBidi"/>
          <w:color w:val="666666"/>
          <w:sz w:val="24"/>
          <w:szCs w:val="24"/>
        </w:rPr>
      </w:pPr>
    </w:p>
    <w:p w14:paraId="26B61D5E" w14:textId="77777777" w:rsidR="001909C5" w:rsidRPr="001909C5" w:rsidRDefault="001909C5" w:rsidP="001909C5">
      <w:pPr>
        <w:pStyle w:val="Heading1"/>
        <w:rPr>
          <w:rFonts w:ascii="Aharoni" w:hAnsi="Aharoni" w:cs="Aharoni" w:hint="cs"/>
          <w:b/>
          <w:bCs/>
          <w:color w:val="666666"/>
          <w:sz w:val="44"/>
          <w:szCs w:val="44"/>
        </w:rPr>
      </w:pPr>
      <w:bookmarkStart w:id="2" w:name="_Toc120383527"/>
      <w:bookmarkStart w:id="3" w:name="_Toc121104075"/>
      <w:r w:rsidRPr="001909C5">
        <w:rPr>
          <w:rFonts w:ascii="Aharoni" w:hAnsi="Aharoni" w:cs="Aharoni" w:hint="cs"/>
          <w:b/>
          <w:bCs/>
          <w:color w:val="666666"/>
          <w:sz w:val="44"/>
          <w:szCs w:val="44"/>
        </w:rPr>
        <w:t>Main Question</w:t>
      </w:r>
      <w:bookmarkEnd w:id="2"/>
      <w:bookmarkEnd w:id="3"/>
    </w:p>
    <w:p w14:paraId="339161E9" w14:textId="6195AAD1" w:rsidR="001909C5" w:rsidRPr="001909C5" w:rsidRDefault="001909C5" w:rsidP="001909C5">
      <w:pPr>
        <w:pStyle w:val="Heading3"/>
        <w:rPr>
          <w:rFonts w:asciiTheme="majorBidi" w:hAnsiTheme="majorBidi"/>
          <w:b/>
          <w:bCs/>
        </w:rPr>
      </w:pPr>
      <w:bookmarkStart w:id="4" w:name="_Toc121104076"/>
      <w:r w:rsidRPr="001909C5">
        <w:rPr>
          <w:rFonts w:asciiTheme="majorBidi" w:hAnsiTheme="majorBidi"/>
          <w:b/>
          <w:bCs/>
        </w:rPr>
        <w:t>How can Cisco Certified Network Associate (CCNA) certificate prepare me to become a network engineer?</w:t>
      </w:r>
      <w:bookmarkEnd w:id="4"/>
    </w:p>
    <w:p w14:paraId="6B65FB69" w14:textId="77777777" w:rsidR="001909C5" w:rsidRPr="005439FB" w:rsidRDefault="001909C5" w:rsidP="005439FB">
      <w:pPr>
        <w:pStyle w:val="Heading2"/>
        <w:rPr>
          <w:rFonts w:ascii="Aharoni" w:hAnsi="Aharoni" w:cs="Aharoni" w:hint="cs"/>
          <w:color w:val="666666"/>
          <w:sz w:val="40"/>
          <w:szCs w:val="40"/>
        </w:rPr>
      </w:pPr>
      <w:bookmarkStart w:id="5" w:name="_Toc120383529"/>
      <w:bookmarkStart w:id="6" w:name="_Toc121104077"/>
      <w:r w:rsidRPr="005439FB">
        <w:rPr>
          <w:rFonts w:ascii="Aharoni" w:hAnsi="Aharoni" w:cs="Aharoni" w:hint="cs"/>
          <w:color w:val="666666"/>
          <w:sz w:val="40"/>
          <w:szCs w:val="40"/>
        </w:rPr>
        <w:t>Sub Questions</w:t>
      </w:r>
      <w:bookmarkEnd w:id="5"/>
      <w:bookmarkEnd w:id="6"/>
    </w:p>
    <w:p w14:paraId="426AEE32" w14:textId="0EB8F5CF" w:rsidR="001909C5" w:rsidRPr="001909C5" w:rsidRDefault="001909C5" w:rsidP="001909C5">
      <w:pPr>
        <w:pStyle w:val="Heading3"/>
        <w:numPr>
          <w:ilvl w:val="0"/>
          <w:numId w:val="3"/>
        </w:numPr>
        <w:rPr>
          <w:rFonts w:asciiTheme="majorBidi" w:hAnsiTheme="majorBidi"/>
        </w:rPr>
      </w:pPr>
      <w:bookmarkStart w:id="7" w:name="_Toc121104078"/>
      <w:r w:rsidRPr="001909C5">
        <w:rPr>
          <w:rFonts w:asciiTheme="majorBidi" w:hAnsiTheme="majorBidi"/>
        </w:rPr>
        <w:t>What network fundamentals do I need to take the exam?</w:t>
      </w:r>
      <w:bookmarkEnd w:id="7"/>
    </w:p>
    <w:p w14:paraId="1B40C22B" w14:textId="678EFEFB" w:rsidR="001909C5" w:rsidRPr="001909C5" w:rsidRDefault="001909C5" w:rsidP="001909C5">
      <w:pPr>
        <w:pStyle w:val="Heading3"/>
        <w:numPr>
          <w:ilvl w:val="0"/>
          <w:numId w:val="3"/>
        </w:numPr>
        <w:rPr>
          <w:rFonts w:asciiTheme="majorBidi" w:hAnsiTheme="majorBidi"/>
        </w:rPr>
      </w:pPr>
      <w:bookmarkStart w:id="8" w:name="_Hlk117791322"/>
      <w:bookmarkStart w:id="9" w:name="_Toc121104079"/>
      <w:r w:rsidRPr="001909C5">
        <w:rPr>
          <w:rFonts w:asciiTheme="majorBidi" w:hAnsiTheme="majorBidi"/>
        </w:rPr>
        <w:t>What is IP address and what does it offer?</w:t>
      </w:r>
      <w:bookmarkEnd w:id="9"/>
    </w:p>
    <w:p w14:paraId="1E65A279" w14:textId="126CC228" w:rsidR="001909C5" w:rsidRPr="001909C5" w:rsidRDefault="001909C5" w:rsidP="001909C5">
      <w:pPr>
        <w:pStyle w:val="Heading3"/>
        <w:numPr>
          <w:ilvl w:val="0"/>
          <w:numId w:val="3"/>
        </w:numPr>
        <w:rPr>
          <w:rFonts w:asciiTheme="majorBidi" w:hAnsiTheme="majorBidi"/>
        </w:rPr>
      </w:pPr>
      <w:bookmarkStart w:id="10" w:name="_Toc121104080"/>
      <w:bookmarkEnd w:id="8"/>
      <w:r w:rsidRPr="001909C5">
        <w:rPr>
          <w:rFonts w:asciiTheme="majorBidi" w:hAnsiTheme="majorBidi"/>
        </w:rPr>
        <w:t>What security skills do I need to pass the exam?</w:t>
      </w:r>
      <w:bookmarkEnd w:id="10"/>
    </w:p>
    <w:p w14:paraId="3C16ADEF" w14:textId="572F023E" w:rsidR="001909C5" w:rsidRPr="001909C5" w:rsidRDefault="001909C5" w:rsidP="001909C5">
      <w:pPr>
        <w:pStyle w:val="Heading3"/>
        <w:numPr>
          <w:ilvl w:val="0"/>
          <w:numId w:val="3"/>
        </w:numPr>
        <w:rPr>
          <w:rFonts w:asciiTheme="majorBidi" w:hAnsiTheme="majorBidi"/>
        </w:rPr>
      </w:pPr>
      <w:bookmarkStart w:id="11" w:name="_Toc121104081"/>
      <w:r w:rsidRPr="001909C5">
        <w:rPr>
          <w:rFonts w:asciiTheme="majorBidi" w:hAnsiTheme="majorBidi"/>
        </w:rPr>
        <w:t>What is Automation and Programming in the CCNA?</w:t>
      </w:r>
      <w:bookmarkEnd w:id="11"/>
    </w:p>
    <w:p w14:paraId="4D1B8995" w14:textId="77777777" w:rsidR="001909C5" w:rsidRPr="001909C5" w:rsidRDefault="001909C5" w:rsidP="001909C5">
      <w:pPr>
        <w:rPr>
          <w:rFonts w:asciiTheme="majorBidi" w:hAnsiTheme="majorBidi" w:cstheme="majorBidi"/>
          <w:sz w:val="24"/>
          <w:szCs w:val="24"/>
        </w:rPr>
      </w:pPr>
    </w:p>
    <w:p w14:paraId="3479F837" w14:textId="77777777" w:rsidR="001909C5" w:rsidRPr="001909C5" w:rsidRDefault="001909C5" w:rsidP="001909C5">
      <w:pPr>
        <w:rPr>
          <w:rFonts w:asciiTheme="majorBidi" w:hAnsiTheme="majorBidi" w:cstheme="majorBidi"/>
          <w:sz w:val="24"/>
          <w:szCs w:val="24"/>
        </w:rPr>
      </w:pPr>
    </w:p>
    <w:p w14:paraId="46341CB6" w14:textId="77777777" w:rsidR="001909C5" w:rsidRPr="001909C5" w:rsidRDefault="001909C5" w:rsidP="001909C5">
      <w:pPr>
        <w:rPr>
          <w:rFonts w:asciiTheme="majorBidi" w:hAnsiTheme="majorBidi" w:cstheme="majorBidi"/>
          <w:sz w:val="24"/>
          <w:szCs w:val="24"/>
        </w:rPr>
      </w:pPr>
    </w:p>
    <w:p w14:paraId="583E5DF0" w14:textId="77777777" w:rsidR="001909C5" w:rsidRPr="001909C5" w:rsidRDefault="001909C5" w:rsidP="001909C5">
      <w:pPr>
        <w:rPr>
          <w:rFonts w:asciiTheme="majorBidi" w:hAnsiTheme="majorBidi" w:cstheme="majorBidi"/>
          <w:sz w:val="24"/>
          <w:szCs w:val="24"/>
        </w:rPr>
      </w:pPr>
    </w:p>
    <w:p w14:paraId="6BA6A8A3" w14:textId="77777777" w:rsidR="001909C5" w:rsidRPr="001909C5" w:rsidRDefault="001909C5" w:rsidP="001909C5">
      <w:pPr>
        <w:rPr>
          <w:rFonts w:asciiTheme="majorBidi" w:hAnsiTheme="majorBidi" w:cstheme="majorBidi"/>
          <w:sz w:val="24"/>
          <w:szCs w:val="24"/>
        </w:rPr>
      </w:pPr>
    </w:p>
    <w:p w14:paraId="73A056FE" w14:textId="77777777" w:rsidR="001909C5" w:rsidRPr="001909C5" w:rsidRDefault="001909C5" w:rsidP="001909C5">
      <w:pPr>
        <w:rPr>
          <w:rFonts w:asciiTheme="majorBidi" w:hAnsiTheme="majorBidi" w:cstheme="majorBidi"/>
          <w:sz w:val="24"/>
          <w:szCs w:val="24"/>
        </w:rPr>
      </w:pPr>
    </w:p>
    <w:p w14:paraId="6936501F" w14:textId="77777777" w:rsidR="001909C5" w:rsidRPr="001909C5" w:rsidRDefault="001909C5" w:rsidP="001909C5">
      <w:pPr>
        <w:pStyle w:val="Heading1"/>
        <w:rPr>
          <w:rFonts w:ascii="Aharoni" w:hAnsi="Aharoni" w:cs="Aharoni" w:hint="cs"/>
          <w:b/>
          <w:bCs/>
          <w:color w:val="666666"/>
          <w:sz w:val="44"/>
          <w:szCs w:val="44"/>
        </w:rPr>
      </w:pPr>
      <w:bookmarkStart w:id="12" w:name="_Toc120383534"/>
      <w:bookmarkStart w:id="13" w:name="_Toc121104082"/>
      <w:r w:rsidRPr="001909C5">
        <w:rPr>
          <w:rFonts w:ascii="Aharoni" w:hAnsi="Aharoni" w:cs="Aharoni" w:hint="cs"/>
          <w:b/>
          <w:bCs/>
          <w:color w:val="666666"/>
          <w:sz w:val="44"/>
          <w:szCs w:val="44"/>
        </w:rPr>
        <w:t>My Plan</w:t>
      </w:r>
      <w:bookmarkEnd w:id="12"/>
      <w:bookmarkEnd w:id="13"/>
    </w:p>
    <w:p w14:paraId="2BCAC974" w14:textId="3654A2A4" w:rsidR="001909C5" w:rsidRPr="001909C5" w:rsidRDefault="001909C5">
      <w:pPr>
        <w:rPr>
          <w:rFonts w:asciiTheme="majorBidi" w:eastAsiaTheme="majorEastAsia" w:hAnsiTheme="majorBidi" w:cstheme="majorBidi"/>
          <w:color w:val="666666"/>
          <w:sz w:val="26"/>
          <w:szCs w:val="26"/>
          <w:lang w:val="en-US"/>
        </w:rPr>
      </w:pPr>
    </w:p>
    <w:p w14:paraId="67F03FEC" w14:textId="06D1327B" w:rsidR="001909C5" w:rsidRPr="001909C5" w:rsidRDefault="001909C5">
      <w:pPr>
        <w:rPr>
          <w:rFonts w:asciiTheme="majorBidi" w:eastAsiaTheme="majorEastAsia" w:hAnsiTheme="majorBidi" w:cstheme="majorBidi"/>
          <w:color w:val="666666"/>
          <w:sz w:val="26"/>
          <w:szCs w:val="26"/>
          <w:lang w:val="en-US"/>
        </w:rPr>
      </w:pPr>
    </w:p>
    <w:p w14:paraId="228A41D2" w14:textId="7908846A" w:rsidR="001909C5" w:rsidRPr="001909C5" w:rsidRDefault="001909C5">
      <w:pPr>
        <w:rPr>
          <w:rFonts w:asciiTheme="majorBidi" w:eastAsiaTheme="majorEastAsia" w:hAnsiTheme="majorBidi" w:cstheme="majorBidi"/>
          <w:color w:val="666666"/>
          <w:sz w:val="26"/>
          <w:szCs w:val="26"/>
          <w:lang w:val="en-US"/>
        </w:rPr>
      </w:pPr>
    </w:p>
    <w:p w14:paraId="56CCE23F" w14:textId="7A1C4645" w:rsidR="001909C5" w:rsidRPr="001909C5" w:rsidRDefault="001909C5">
      <w:pPr>
        <w:rPr>
          <w:rFonts w:asciiTheme="majorBidi" w:eastAsiaTheme="majorEastAsia" w:hAnsiTheme="majorBidi" w:cstheme="majorBidi"/>
          <w:color w:val="666666"/>
          <w:sz w:val="26"/>
          <w:szCs w:val="26"/>
          <w:lang w:val="en-US"/>
        </w:rPr>
      </w:pPr>
    </w:p>
    <w:p w14:paraId="29C0B250" w14:textId="2F0F8E6E" w:rsidR="001909C5" w:rsidRPr="001909C5" w:rsidRDefault="001909C5">
      <w:pPr>
        <w:rPr>
          <w:rFonts w:asciiTheme="majorBidi" w:eastAsiaTheme="majorEastAsia" w:hAnsiTheme="majorBidi" w:cstheme="majorBidi"/>
          <w:color w:val="666666"/>
          <w:sz w:val="26"/>
          <w:szCs w:val="26"/>
          <w:lang w:val="en-US"/>
        </w:rPr>
      </w:pPr>
    </w:p>
    <w:p w14:paraId="02D7E729" w14:textId="3E18A909" w:rsidR="001909C5" w:rsidRPr="001909C5" w:rsidRDefault="001909C5">
      <w:pPr>
        <w:rPr>
          <w:rFonts w:asciiTheme="majorBidi" w:eastAsiaTheme="majorEastAsia" w:hAnsiTheme="majorBidi" w:cstheme="majorBidi"/>
          <w:color w:val="666666"/>
          <w:sz w:val="26"/>
          <w:szCs w:val="26"/>
          <w:lang w:val="en-US"/>
        </w:rPr>
      </w:pPr>
    </w:p>
    <w:p w14:paraId="53199B7B" w14:textId="71D8BE5E" w:rsidR="001909C5" w:rsidRDefault="001909C5">
      <w:pPr>
        <w:rPr>
          <w:rFonts w:asciiTheme="majorBidi" w:eastAsiaTheme="majorEastAsia" w:hAnsiTheme="majorBidi" w:cstheme="majorBidi"/>
          <w:color w:val="666666"/>
          <w:sz w:val="26"/>
          <w:szCs w:val="26"/>
          <w:lang w:val="en-US"/>
        </w:rPr>
      </w:pPr>
    </w:p>
    <w:p w14:paraId="230C21F9" w14:textId="65A66C58" w:rsidR="009E4F17" w:rsidRDefault="009E4F17">
      <w:pPr>
        <w:rPr>
          <w:rFonts w:asciiTheme="majorBidi" w:eastAsiaTheme="majorEastAsia" w:hAnsiTheme="majorBidi" w:cstheme="majorBidi"/>
          <w:color w:val="666666"/>
          <w:sz w:val="26"/>
          <w:szCs w:val="26"/>
          <w:lang w:val="en-US"/>
        </w:rPr>
      </w:pPr>
    </w:p>
    <w:p w14:paraId="3C976342" w14:textId="16C7AC0D" w:rsidR="009E4F17" w:rsidRDefault="009E4F17">
      <w:pPr>
        <w:rPr>
          <w:rFonts w:asciiTheme="majorBidi" w:eastAsiaTheme="majorEastAsia" w:hAnsiTheme="majorBidi" w:cstheme="majorBidi"/>
          <w:color w:val="666666"/>
          <w:sz w:val="26"/>
          <w:szCs w:val="26"/>
          <w:lang w:val="en-US"/>
        </w:rPr>
      </w:pPr>
    </w:p>
    <w:p w14:paraId="40F07034" w14:textId="630D4D89" w:rsidR="009E4F17" w:rsidRPr="009E4F17" w:rsidRDefault="009E4F17" w:rsidP="009E4F17">
      <w:pPr>
        <w:pStyle w:val="Heading1"/>
        <w:rPr>
          <w:rFonts w:ascii="Aharoni" w:hAnsi="Aharoni" w:cs="Aharoni"/>
          <w:color w:val="666666"/>
          <w:lang w:val="en-US"/>
        </w:rPr>
      </w:pPr>
      <w:bookmarkStart w:id="14" w:name="_Toc121104083"/>
      <w:r w:rsidRPr="009E4F17">
        <w:rPr>
          <w:rFonts w:ascii="Aharoni" w:hAnsi="Aharoni" w:cs="Aharoni" w:hint="cs"/>
          <w:color w:val="666666"/>
          <w:lang w:val="en-US"/>
        </w:rPr>
        <w:lastRenderedPageBreak/>
        <w:t>Network Fundamentals</w:t>
      </w:r>
      <w:bookmarkEnd w:id="14"/>
    </w:p>
    <w:p w14:paraId="0BBCEF4A" w14:textId="68EB73EA" w:rsidR="00A77503" w:rsidRPr="001909C5" w:rsidRDefault="00A77503" w:rsidP="00A77503">
      <w:pPr>
        <w:pStyle w:val="Heading2"/>
        <w:rPr>
          <w:rFonts w:asciiTheme="majorBidi" w:hAnsiTheme="majorBidi"/>
          <w:color w:val="666666"/>
          <w:lang w:val="en-US"/>
        </w:rPr>
      </w:pPr>
      <w:bookmarkStart w:id="15" w:name="_Toc121104084"/>
      <w:r w:rsidRPr="001909C5">
        <w:rPr>
          <w:rFonts w:asciiTheme="majorBidi" w:hAnsiTheme="majorBidi"/>
          <w:color w:val="666666"/>
          <w:lang w:val="en-US"/>
        </w:rPr>
        <w:t>Network Topologies</w:t>
      </w:r>
      <w:bookmarkEnd w:id="15"/>
    </w:p>
    <w:p w14:paraId="4A292010" w14:textId="3D8EFE0D" w:rsidR="00DD19B3" w:rsidRPr="001909C5" w:rsidRDefault="00DD19B3" w:rsidP="00DD19B3">
      <w:p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There are many types that people used to design networks. Some of them are:</w:t>
      </w:r>
    </w:p>
    <w:p w14:paraId="31B50527" w14:textId="7988F986" w:rsidR="00DD19B3" w:rsidRPr="001909C5" w:rsidRDefault="00DD19B3" w:rsidP="00DD19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Bus Topology</w:t>
      </w:r>
    </w:p>
    <w:p w14:paraId="30849C3B" w14:textId="1533D2CC" w:rsidR="00DD19B3" w:rsidRPr="001909C5" w:rsidRDefault="00DD19B3" w:rsidP="00DD19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Ring Topology</w:t>
      </w:r>
    </w:p>
    <w:p w14:paraId="15F88167" w14:textId="5C78BAC6" w:rsidR="00DD19B3" w:rsidRPr="001909C5" w:rsidRDefault="00DD19B3" w:rsidP="00DD19B3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Star Topology</w:t>
      </w:r>
    </w:p>
    <w:p w14:paraId="2B7382B6" w14:textId="42E6087F" w:rsidR="00B577EA" w:rsidRPr="001909C5" w:rsidRDefault="00B577EA" w:rsidP="00B577EA">
      <w:pPr>
        <w:pStyle w:val="Heading4"/>
        <w:rPr>
          <w:rFonts w:asciiTheme="majorBidi" w:hAnsiTheme="majorBidi"/>
          <w:color w:val="666666"/>
          <w:lang w:val="en-US"/>
        </w:rPr>
      </w:pPr>
      <w:r w:rsidRPr="001909C5">
        <w:rPr>
          <w:rFonts w:asciiTheme="majorBidi" w:hAnsiTheme="majorBidi"/>
          <w:color w:val="666666"/>
          <w:lang w:val="en-US"/>
        </w:rPr>
        <w:t>Bus Topology</w:t>
      </w:r>
    </w:p>
    <w:p w14:paraId="6C42B509" w14:textId="4802A419" w:rsidR="00A77503" w:rsidRPr="001909C5" w:rsidRDefault="00DD19B3" w:rsidP="00A77503">
      <w:p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The internet started with 2 devices that were connected using the same cable, this is called Bus Topology. It can handle more than 2 devices</w:t>
      </w:r>
      <w:r w:rsidR="00B577EA" w:rsidRPr="001909C5">
        <w:rPr>
          <w:rFonts w:asciiTheme="majorBidi" w:hAnsiTheme="majorBidi" w:cstheme="majorBidi"/>
          <w:lang w:val="en-US"/>
        </w:rPr>
        <w:t xml:space="preserve"> </w:t>
      </w:r>
      <w:proofErr w:type="gramStart"/>
      <w:r w:rsidR="00B577EA" w:rsidRPr="001909C5">
        <w:rPr>
          <w:rFonts w:asciiTheme="majorBidi" w:hAnsiTheme="majorBidi" w:cstheme="majorBidi"/>
          <w:lang w:val="en-US"/>
        </w:rPr>
        <w:t>as long as</w:t>
      </w:r>
      <w:proofErr w:type="gramEnd"/>
      <w:r w:rsidR="00B577EA" w:rsidRPr="001909C5">
        <w:rPr>
          <w:rFonts w:asciiTheme="majorBidi" w:hAnsiTheme="majorBidi" w:cstheme="majorBidi"/>
          <w:lang w:val="en-US"/>
        </w:rPr>
        <w:t xml:space="preserve"> they are connected to the same cable</w:t>
      </w:r>
      <w:r w:rsidRPr="001909C5">
        <w:rPr>
          <w:rFonts w:asciiTheme="majorBidi" w:hAnsiTheme="majorBidi" w:cstheme="majorBidi"/>
          <w:lang w:val="en-US"/>
        </w:rPr>
        <w:t>.</w:t>
      </w:r>
      <w:r w:rsidR="00B577EA" w:rsidRPr="001909C5">
        <w:rPr>
          <w:rFonts w:asciiTheme="majorBidi" w:hAnsiTheme="majorBidi" w:cstheme="majorBidi"/>
          <w:lang w:val="en-US"/>
        </w:rPr>
        <w:t xml:space="preserve"> </w:t>
      </w:r>
    </w:p>
    <w:p w14:paraId="285E3BAF" w14:textId="6E72DE69" w:rsidR="00B577EA" w:rsidRPr="001909C5" w:rsidRDefault="00B577EA" w:rsidP="00A77503">
      <w:p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120EBD92" wp14:editId="47BE6699">
            <wp:extent cx="2344903" cy="1599293"/>
            <wp:effectExtent l="0" t="0" r="0" b="1270"/>
            <wp:docPr id="1" name="Picture 1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6333" cy="162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68CE" w14:textId="28B11D9B" w:rsidR="00B577EA" w:rsidRPr="001909C5" w:rsidRDefault="00B577EA" w:rsidP="00B577EA">
      <w:p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This design shows that the 3 devices can talk to each other because they use the same cable.</w:t>
      </w:r>
    </w:p>
    <w:p w14:paraId="2DC99D4D" w14:textId="7F4EF485" w:rsidR="00B577EA" w:rsidRPr="001909C5" w:rsidRDefault="00B577EA" w:rsidP="00B577EA">
      <w:p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This design is outdated and not used nowadays.</w:t>
      </w:r>
    </w:p>
    <w:p w14:paraId="13077D8B" w14:textId="7A1F77AC" w:rsidR="00B577EA" w:rsidRPr="001909C5" w:rsidRDefault="00B577EA" w:rsidP="00B577EA">
      <w:pPr>
        <w:pStyle w:val="Heading4"/>
        <w:rPr>
          <w:rFonts w:asciiTheme="majorBidi" w:hAnsiTheme="majorBidi"/>
          <w:color w:val="666666"/>
          <w:lang w:val="en-US"/>
        </w:rPr>
      </w:pPr>
      <w:r w:rsidRPr="001909C5">
        <w:rPr>
          <w:rFonts w:asciiTheme="majorBidi" w:hAnsiTheme="majorBidi"/>
          <w:color w:val="666666"/>
          <w:lang w:val="en-US"/>
        </w:rPr>
        <w:t>Ring Topology</w:t>
      </w:r>
    </w:p>
    <w:p w14:paraId="243EF82C" w14:textId="333153DD" w:rsidR="00B577EA" w:rsidRPr="001909C5" w:rsidRDefault="00B577EA" w:rsidP="00B577EA">
      <w:p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066B171C" wp14:editId="59E6E644">
            <wp:extent cx="1436113" cy="1037069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5248" cy="104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8633" w14:textId="3966FD88" w:rsidR="00B577EA" w:rsidRPr="001909C5" w:rsidRDefault="00B577EA" w:rsidP="00B577EA">
      <w:p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 xml:space="preserve">Ring topology is creating a circle with the devices that </w:t>
      </w:r>
      <w:proofErr w:type="gramStart"/>
      <w:r w:rsidRPr="001909C5">
        <w:rPr>
          <w:rFonts w:asciiTheme="majorBidi" w:hAnsiTheme="majorBidi" w:cstheme="majorBidi"/>
          <w:lang w:val="en-US"/>
        </w:rPr>
        <w:t>are connected with</w:t>
      </w:r>
      <w:proofErr w:type="gramEnd"/>
      <w:r w:rsidRPr="001909C5">
        <w:rPr>
          <w:rFonts w:asciiTheme="majorBidi" w:hAnsiTheme="majorBidi" w:cstheme="majorBidi"/>
          <w:lang w:val="en-US"/>
        </w:rPr>
        <w:t xml:space="preserve"> each other.</w:t>
      </w:r>
    </w:p>
    <w:p w14:paraId="3F190E84" w14:textId="70E44AE4" w:rsidR="00B577EA" w:rsidRPr="001909C5" w:rsidRDefault="00B577EA" w:rsidP="00B577EA">
      <w:p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Advantages:</w:t>
      </w:r>
    </w:p>
    <w:p w14:paraId="011A09BD" w14:textId="0BDBEB83" w:rsidR="00B577EA" w:rsidRPr="001909C5" w:rsidRDefault="00B577EA" w:rsidP="00B577E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 xml:space="preserve">Network Management: devices can be replaced/removed </w:t>
      </w:r>
      <w:r w:rsidR="00CC41F6" w:rsidRPr="001909C5">
        <w:rPr>
          <w:rFonts w:asciiTheme="majorBidi" w:hAnsiTheme="majorBidi" w:cstheme="majorBidi"/>
          <w:lang w:val="en-US"/>
        </w:rPr>
        <w:t>from the network without shutting it down.</w:t>
      </w:r>
    </w:p>
    <w:p w14:paraId="0EE6BFD5" w14:textId="0A7DCED2" w:rsidR="00CC41F6" w:rsidRPr="001909C5" w:rsidRDefault="00CC41F6" w:rsidP="00B577E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Cost: Twisted pair cabling is inexpensive and easily available. Therefore, the installation cost is very low.</w:t>
      </w:r>
    </w:p>
    <w:p w14:paraId="17740E41" w14:textId="3269056D" w:rsidR="00CC41F6" w:rsidRPr="001909C5" w:rsidRDefault="00CC41F6" w:rsidP="00B577E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Reliable: It is a more reliable network because the communication system is not dependent on the single host computer.</w:t>
      </w:r>
    </w:p>
    <w:p w14:paraId="680D7D92" w14:textId="77777777" w:rsidR="00007D58" w:rsidRPr="001909C5" w:rsidRDefault="00007D58" w:rsidP="00007D58">
      <w:p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Disadvantages:</w:t>
      </w:r>
    </w:p>
    <w:p w14:paraId="689729CC" w14:textId="77777777" w:rsidR="00007D58" w:rsidRPr="001909C5" w:rsidRDefault="00007D58" w:rsidP="00007D5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Difficult troubleshooting.</w:t>
      </w:r>
    </w:p>
    <w:p w14:paraId="0201FE91" w14:textId="35BEEACA" w:rsidR="00007D58" w:rsidRPr="001909C5" w:rsidRDefault="00007D58" w:rsidP="00007D5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Delay</w:t>
      </w:r>
    </w:p>
    <w:p w14:paraId="79095097" w14:textId="0883BCA9" w:rsidR="00007D58" w:rsidRPr="001909C5" w:rsidRDefault="00007D58" w:rsidP="00007D58">
      <w:pPr>
        <w:pStyle w:val="Heading4"/>
        <w:rPr>
          <w:rFonts w:asciiTheme="majorBidi" w:hAnsiTheme="majorBidi"/>
          <w:color w:val="666666"/>
          <w:lang w:val="en-US"/>
        </w:rPr>
      </w:pPr>
      <w:r w:rsidRPr="001909C5">
        <w:rPr>
          <w:rFonts w:asciiTheme="majorBidi" w:hAnsiTheme="majorBidi"/>
          <w:color w:val="666666"/>
          <w:lang w:val="en-US"/>
        </w:rPr>
        <w:t>Star Topology</w:t>
      </w:r>
    </w:p>
    <w:p w14:paraId="40E9623B" w14:textId="76F76D31" w:rsidR="00007D58" w:rsidRPr="001909C5" w:rsidRDefault="00007D58" w:rsidP="00007D58">
      <w:p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 xml:space="preserve">This design is the most used design these days. The shared device </w:t>
      </w:r>
      <w:r w:rsidR="009E4F17" w:rsidRPr="001909C5">
        <w:rPr>
          <w:rFonts w:asciiTheme="majorBidi" w:hAnsiTheme="majorBidi" w:cstheme="majorBidi"/>
          <w:lang w:val="en-US"/>
        </w:rPr>
        <w:t>is in</w:t>
      </w:r>
      <w:r w:rsidRPr="001909C5">
        <w:rPr>
          <w:rFonts w:asciiTheme="majorBidi" w:hAnsiTheme="majorBidi" w:cstheme="majorBidi"/>
          <w:lang w:val="en-US"/>
        </w:rPr>
        <w:t xml:space="preserve"> the middle, and a cable is going out from it to each device. </w:t>
      </w:r>
    </w:p>
    <w:p w14:paraId="15921F7C" w14:textId="151B2432" w:rsidR="00007D58" w:rsidRPr="001909C5" w:rsidRDefault="00007D58" w:rsidP="00007D58">
      <w:p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Advantages:</w:t>
      </w:r>
    </w:p>
    <w:p w14:paraId="4D484809" w14:textId="137D9E1E" w:rsidR="00007D58" w:rsidRPr="001909C5" w:rsidRDefault="00007D58" w:rsidP="00007D5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lastRenderedPageBreak/>
        <w:t>Efficient troubleshooting: troubleshooting is easier than the other designs.</w:t>
      </w:r>
    </w:p>
    <w:p w14:paraId="5527A8A2" w14:textId="784216F4" w:rsidR="00007D58" w:rsidRPr="001909C5" w:rsidRDefault="00007D58" w:rsidP="00007D5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Easily expandable: more devices can be easily connected to the centered device using its own cable.</w:t>
      </w:r>
    </w:p>
    <w:p w14:paraId="7A203685" w14:textId="77777777" w:rsidR="00007D58" w:rsidRPr="001909C5" w:rsidRDefault="00007D58" w:rsidP="00007D58">
      <w:p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Disadvantages:</w:t>
      </w:r>
    </w:p>
    <w:p w14:paraId="21E4CADD" w14:textId="054B9DFD" w:rsidR="00F6784B" w:rsidRPr="001909C5" w:rsidRDefault="00F6784B" w:rsidP="00007D5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A Central point of failure.</w:t>
      </w:r>
    </w:p>
    <w:p w14:paraId="4DC4A560" w14:textId="3177B37D" w:rsidR="00007D58" w:rsidRPr="001909C5" w:rsidRDefault="00F6784B" w:rsidP="00007D5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So many cables.</w:t>
      </w:r>
    </w:p>
    <w:p w14:paraId="582D93B5" w14:textId="3D5CA36B" w:rsidR="00F6784B" w:rsidRPr="001909C5" w:rsidRDefault="00F6784B" w:rsidP="00F6784B">
      <w:p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</w:rPr>
        <w:t>(</w:t>
      </w:r>
      <w:r w:rsidR="005439FB" w:rsidRPr="005439FB">
        <w:rPr>
          <w:rFonts w:asciiTheme="majorBidi" w:hAnsiTheme="majorBidi" w:cstheme="majorBidi"/>
          <w:i/>
          <w:iCs/>
        </w:rPr>
        <w:t xml:space="preserve">Computer Network Topologies - </w:t>
      </w:r>
      <w:proofErr w:type="spellStart"/>
      <w:r w:rsidR="005439FB" w:rsidRPr="005439FB">
        <w:rPr>
          <w:rFonts w:asciiTheme="majorBidi" w:hAnsiTheme="majorBidi" w:cstheme="majorBidi"/>
          <w:i/>
          <w:iCs/>
        </w:rPr>
        <w:t>Javatpoint</w:t>
      </w:r>
      <w:proofErr w:type="spellEnd"/>
      <w:r w:rsidR="005439FB" w:rsidRPr="005439FB">
        <w:rPr>
          <w:rFonts w:asciiTheme="majorBidi" w:hAnsiTheme="majorBidi" w:cstheme="majorBidi"/>
          <w:i/>
          <w:iCs/>
        </w:rPr>
        <w:t>, n.d.)</w:t>
      </w:r>
      <w:r w:rsidRPr="001909C5">
        <w:rPr>
          <w:rFonts w:asciiTheme="majorBidi" w:hAnsiTheme="majorBidi" w:cstheme="majorBidi"/>
        </w:rPr>
        <w:t>.</w:t>
      </w:r>
    </w:p>
    <w:p w14:paraId="1A778B19" w14:textId="77777777" w:rsidR="00007D58" w:rsidRPr="001909C5" w:rsidRDefault="00007D58" w:rsidP="00007D58">
      <w:pPr>
        <w:rPr>
          <w:rFonts w:asciiTheme="majorBidi" w:hAnsiTheme="majorBidi" w:cstheme="majorBidi"/>
          <w:lang w:val="en-US"/>
        </w:rPr>
      </w:pPr>
    </w:p>
    <w:p w14:paraId="5EC18D76" w14:textId="77777777" w:rsidR="00007D58" w:rsidRPr="001909C5" w:rsidRDefault="00007D58" w:rsidP="00007D58">
      <w:pPr>
        <w:rPr>
          <w:rFonts w:asciiTheme="majorBidi" w:hAnsiTheme="majorBidi" w:cstheme="majorBidi"/>
          <w:lang w:val="en-US"/>
        </w:rPr>
      </w:pPr>
    </w:p>
    <w:p w14:paraId="74B50A87" w14:textId="2881844B" w:rsidR="00DA5DAD" w:rsidRPr="001909C5" w:rsidRDefault="00DA5DAD" w:rsidP="00DA5DAD">
      <w:pPr>
        <w:pStyle w:val="Heading2"/>
        <w:rPr>
          <w:rFonts w:asciiTheme="majorBidi" w:hAnsiTheme="majorBidi"/>
          <w:color w:val="666666"/>
          <w:lang w:val="en-US"/>
        </w:rPr>
      </w:pPr>
      <w:bookmarkStart w:id="16" w:name="_Toc121104085"/>
      <w:r w:rsidRPr="001909C5">
        <w:rPr>
          <w:rFonts w:asciiTheme="majorBidi" w:hAnsiTheme="majorBidi"/>
          <w:color w:val="666666"/>
          <w:lang w:val="en-US"/>
        </w:rPr>
        <w:t>TCP/UDP</w:t>
      </w:r>
      <w:bookmarkEnd w:id="16"/>
    </w:p>
    <w:p w14:paraId="245EEF28" w14:textId="08940D55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 xml:space="preserve">TCP requires 2 devices to be connected </w:t>
      </w:r>
      <w:r w:rsidR="00C22B22" w:rsidRPr="001909C5">
        <w:rPr>
          <w:rFonts w:asciiTheme="majorBidi" w:hAnsiTheme="majorBidi" w:cstheme="majorBidi"/>
          <w:lang w:val="en-US"/>
        </w:rPr>
        <w:t>for</w:t>
      </w:r>
      <w:r w:rsidRPr="001909C5">
        <w:rPr>
          <w:rFonts w:asciiTheme="majorBidi" w:hAnsiTheme="majorBidi" w:cstheme="majorBidi"/>
          <w:lang w:val="en-US"/>
        </w:rPr>
        <w:t xml:space="preserve"> them to send packets</w:t>
      </w:r>
      <w:r w:rsidR="00C22B22" w:rsidRPr="001909C5">
        <w:rPr>
          <w:rFonts w:asciiTheme="majorBidi" w:hAnsiTheme="majorBidi" w:cstheme="majorBidi"/>
          <w:lang w:val="en-US"/>
        </w:rPr>
        <w:t>, therefore TCP is considered connection-based protocol. The following are some of the services that the TCP protocol brings:</w:t>
      </w:r>
    </w:p>
    <w:p w14:paraId="32D030EC" w14:textId="304F858D" w:rsidR="00C22B22" w:rsidRPr="001909C5" w:rsidRDefault="00C22B22" w:rsidP="00C22B2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The server ensure that the client received the packets, if not, the server will keep sending the same packet until it is received.</w:t>
      </w:r>
    </w:p>
    <w:p w14:paraId="75C343E4" w14:textId="0DBBBE9F" w:rsidR="00C22B22" w:rsidRPr="001909C5" w:rsidRDefault="00C22B22" w:rsidP="00C22B2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It uses three-way-handshake to establish a connection.</w:t>
      </w:r>
    </w:p>
    <w:p w14:paraId="768C9853" w14:textId="543F99E6" w:rsidR="00C22B22" w:rsidRPr="001909C5" w:rsidRDefault="00C22B22" w:rsidP="00C22B2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Ordered packets</w:t>
      </w:r>
    </w:p>
    <w:p w14:paraId="26FFFE13" w14:textId="0852FD32" w:rsidR="00A77503" w:rsidRPr="001909C5" w:rsidRDefault="00A77503" w:rsidP="00C22B2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Reliable</w:t>
      </w:r>
    </w:p>
    <w:p w14:paraId="416AE919" w14:textId="697F162E" w:rsidR="00A77503" w:rsidRPr="001909C5" w:rsidRDefault="00A77503" w:rsidP="00A77503">
      <w:p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UDP, on the other hand, doesn’t require a connection between the receiver and the sender, therefore, people call it “connectionless”. The UDP has many pros, such as:</w:t>
      </w:r>
    </w:p>
    <w:p w14:paraId="4B82CEE8" w14:textId="2499B946" w:rsidR="00A77503" w:rsidRPr="001909C5" w:rsidRDefault="00A77503" w:rsidP="00A7750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Smaller packets</w:t>
      </w:r>
    </w:p>
    <w:p w14:paraId="3865708C" w14:textId="137C34E4" w:rsidR="00A77503" w:rsidRPr="001909C5" w:rsidRDefault="00A77503" w:rsidP="00A7750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Less bandwidth</w:t>
      </w:r>
    </w:p>
    <w:p w14:paraId="5A855185" w14:textId="2F89E636" w:rsidR="00A77503" w:rsidRPr="001909C5" w:rsidRDefault="00A77503" w:rsidP="00A7750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lang w:val="en-US"/>
        </w:rPr>
      </w:pPr>
      <w:r w:rsidRPr="001909C5">
        <w:rPr>
          <w:rFonts w:asciiTheme="majorBidi" w:hAnsiTheme="majorBidi" w:cstheme="majorBidi"/>
          <w:lang w:val="en-US"/>
        </w:rPr>
        <w:t>Fast</w:t>
      </w:r>
    </w:p>
    <w:p w14:paraId="58518539" w14:textId="23EAA86B" w:rsidR="00A77503" w:rsidRPr="001909C5" w:rsidRDefault="00A77503" w:rsidP="00A77503">
      <w:pPr>
        <w:rPr>
          <w:rFonts w:asciiTheme="majorBidi" w:hAnsiTheme="majorBidi" w:cstheme="majorBidi"/>
        </w:rPr>
      </w:pPr>
      <w:r w:rsidRPr="001909C5">
        <w:rPr>
          <w:rFonts w:asciiTheme="majorBidi" w:hAnsiTheme="majorBidi" w:cstheme="majorBidi"/>
        </w:rPr>
        <w:t>(</w:t>
      </w:r>
      <w:proofErr w:type="spellStart"/>
      <w:r w:rsidRPr="001909C5">
        <w:rPr>
          <w:rFonts w:asciiTheme="majorBidi" w:hAnsiTheme="majorBidi" w:cstheme="majorBidi"/>
        </w:rPr>
        <w:t>BasuMallick</w:t>
      </w:r>
      <w:proofErr w:type="spellEnd"/>
      <w:r w:rsidRPr="001909C5">
        <w:rPr>
          <w:rFonts w:asciiTheme="majorBidi" w:hAnsiTheme="majorBidi" w:cstheme="majorBidi"/>
        </w:rPr>
        <w:t>, 2022).</w:t>
      </w:r>
    </w:p>
    <w:p w14:paraId="7C4BC864" w14:textId="77777777" w:rsidR="00A77503" w:rsidRPr="001909C5" w:rsidRDefault="00A77503" w:rsidP="00A77503">
      <w:pPr>
        <w:rPr>
          <w:rFonts w:asciiTheme="majorBidi" w:hAnsiTheme="majorBidi" w:cstheme="majorBidi"/>
          <w:lang w:val="en-US"/>
        </w:rPr>
      </w:pPr>
    </w:p>
    <w:p w14:paraId="6B0989EC" w14:textId="77777777" w:rsidR="00C22B22" w:rsidRPr="001909C5" w:rsidRDefault="00C22B22" w:rsidP="00C22B22">
      <w:pPr>
        <w:ind w:left="360"/>
        <w:rPr>
          <w:rFonts w:asciiTheme="majorBidi" w:hAnsiTheme="majorBidi" w:cstheme="majorBidi"/>
          <w:lang w:val="en-US"/>
        </w:rPr>
      </w:pPr>
    </w:p>
    <w:p w14:paraId="1F51EFBD" w14:textId="77777777" w:rsidR="00C22B22" w:rsidRPr="001909C5" w:rsidRDefault="00C22B22" w:rsidP="00DA5DAD">
      <w:pPr>
        <w:rPr>
          <w:rFonts w:asciiTheme="majorBidi" w:hAnsiTheme="majorBidi" w:cstheme="majorBidi"/>
          <w:lang w:val="en-US"/>
        </w:rPr>
      </w:pPr>
    </w:p>
    <w:p w14:paraId="4A85D922" w14:textId="0BE7BEBA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548CA316" w14:textId="325961B4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2A0600A5" w14:textId="43539401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7861D0F0" w14:textId="5B997A93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2A004F1E" w14:textId="68E7F315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25656DE2" w14:textId="3F35373E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77950B94" w14:textId="2BEA269A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50D7A2E8" w14:textId="7B918AA0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19800EFE" w14:textId="60CBEB48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0A0E0E2A" w14:textId="58420F0A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7947CBCB" w14:textId="526230CB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1BF6B3F0" w14:textId="6261D002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5D75C40D" w14:textId="09EF1313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33BB660B" w14:textId="374678EE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259A207F" w14:textId="24DD8067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6093C835" w14:textId="20747C76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2FD7813A" w14:textId="7985570C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0B69646B" w14:textId="653E167D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19F1AD67" w14:textId="679602C9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00F5C5F8" w14:textId="6FB8729D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1211E1BB" w14:textId="530D8924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49530B7C" w14:textId="11EC72FC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3703E658" w14:textId="2BA88BAC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7C0306D2" w14:textId="1B298F1E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246429DF" w14:textId="31A71DCA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732E96B0" w14:textId="5D57C2A4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0AD2EC37" w14:textId="58BCBD44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5BB5B7E3" w14:textId="655C65AA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24B521AC" w14:textId="53D98113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302FE6FD" w14:textId="38BD4529" w:rsidR="00DA5DAD" w:rsidRPr="001909C5" w:rsidRDefault="00DA5DAD" w:rsidP="00DA5DAD">
      <w:pPr>
        <w:rPr>
          <w:rFonts w:asciiTheme="majorBidi" w:hAnsiTheme="majorBidi" w:cstheme="majorBidi"/>
          <w:lang w:val="en-US"/>
        </w:rPr>
      </w:pPr>
    </w:p>
    <w:p w14:paraId="01A4B310" w14:textId="2CA1FC28" w:rsidR="00C22B22" w:rsidRPr="001909C5" w:rsidRDefault="00DA5DAD" w:rsidP="00C22B22">
      <w:pPr>
        <w:pStyle w:val="Heading1"/>
        <w:jc w:val="center"/>
        <w:rPr>
          <w:rFonts w:ascii="Aharoni" w:hAnsi="Aharoni" w:cs="Aharoni" w:hint="cs"/>
          <w:color w:val="666666"/>
          <w:sz w:val="48"/>
          <w:szCs w:val="48"/>
          <w:lang w:val="en-US"/>
        </w:rPr>
      </w:pPr>
      <w:bookmarkStart w:id="17" w:name="_Toc121104086"/>
      <w:r w:rsidRPr="001909C5">
        <w:rPr>
          <w:rFonts w:ascii="Aharoni" w:hAnsi="Aharoni" w:cs="Aharoni" w:hint="cs"/>
          <w:color w:val="666666"/>
          <w:sz w:val="48"/>
          <w:szCs w:val="48"/>
          <w:lang w:val="en-US"/>
        </w:rPr>
        <w:t>References</w:t>
      </w:r>
      <w:bookmarkEnd w:id="17"/>
    </w:p>
    <w:p w14:paraId="06B7A109" w14:textId="620559DA" w:rsidR="00C22B22" w:rsidRPr="001909C5" w:rsidRDefault="00C22B22" w:rsidP="00C22B22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  <w:rPr>
          <w:rFonts w:asciiTheme="majorBidi" w:hAnsiTheme="majorBidi" w:cstheme="majorBidi"/>
        </w:rPr>
      </w:pPr>
      <w:proofErr w:type="spellStart"/>
      <w:r w:rsidRPr="001909C5">
        <w:rPr>
          <w:rFonts w:asciiTheme="majorBidi" w:hAnsiTheme="majorBidi" w:cstheme="majorBidi"/>
        </w:rPr>
        <w:t>BasuMallick</w:t>
      </w:r>
      <w:proofErr w:type="spellEnd"/>
      <w:r w:rsidRPr="001909C5">
        <w:rPr>
          <w:rFonts w:asciiTheme="majorBidi" w:hAnsiTheme="majorBidi" w:cstheme="majorBidi"/>
        </w:rPr>
        <w:t xml:space="preserve">, C. (2022, April 18). </w:t>
      </w:r>
      <w:r w:rsidRPr="001909C5">
        <w:rPr>
          <w:rFonts w:asciiTheme="majorBidi" w:hAnsiTheme="majorBidi" w:cstheme="majorBidi"/>
          <w:i/>
          <w:iCs/>
        </w:rPr>
        <w:t>TCP vs. UDP: Understanding 10 Key Differences</w:t>
      </w:r>
      <w:r w:rsidRPr="001909C5">
        <w:rPr>
          <w:rFonts w:asciiTheme="majorBidi" w:hAnsiTheme="majorBidi" w:cstheme="majorBidi"/>
        </w:rPr>
        <w:t xml:space="preserve">. </w:t>
      </w:r>
      <w:hyperlink r:id="rId10" w:history="1">
        <w:r w:rsidR="00F6784B" w:rsidRPr="001909C5">
          <w:rPr>
            <w:rStyle w:val="Hyperlink"/>
            <w:rFonts w:asciiTheme="majorBidi" w:hAnsiTheme="majorBidi" w:cstheme="majorBidi"/>
          </w:rPr>
          <w:t>https://www.spiceworks.com/tech/networking/articles/tcp-vs-udp/</w:t>
        </w:r>
      </w:hyperlink>
    </w:p>
    <w:p w14:paraId="016A870B" w14:textId="77777777" w:rsidR="005439FB" w:rsidRDefault="005439FB" w:rsidP="005439FB">
      <w:pPr>
        <w:pStyle w:val="NormalWeb"/>
        <w:numPr>
          <w:ilvl w:val="0"/>
          <w:numId w:val="1"/>
        </w:numPr>
        <w:spacing w:before="0" w:beforeAutospacing="0" w:after="0" w:afterAutospacing="0" w:line="480" w:lineRule="auto"/>
      </w:pPr>
      <w:r>
        <w:rPr>
          <w:i/>
          <w:iCs/>
        </w:rPr>
        <w:t xml:space="preserve">Computer Network Topologies - </w:t>
      </w:r>
      <w:proofErr w:type="spellStart"/>
      <w:r>
        <w:rPr>
          <w:i/>
          <w:iCs/>
        </w:rPr>
        <w:t>javatpoint</w:t>
      </w:r>
      <w:proofErr w:type="spellEnd"/>
      <w:r>
        <w:t>. (n.d.). www.javatpoint.com. https://www.javatpoint.com/computer-network-topologies</w:t>
      </w:r>
    </w:p>
    <w:p w14:paraId="4E3BEEFE" w14:textId="77777777" w:rsidR="00F6784B" w:rsidRPr="001909C5" w:rsidRDefault="00F6784B" w:rsidP="00F6784B">
      <w:pPr>
        <w:pStyle w:val="NormalWeb"/>
        <w:spacing w:before="0" w:beforeAutospacing="0" w:after="0" w:afterAutospacing="0" w:line="480" w:lineRule="auto"/>
        <w:ind w:left="720"/>
        <w:rPr>
          <w:rFonts w:asciiTheme="majorBidi" w:hAnsiTheme="majorBidi" w:cstheme="majorBidi"/>
        </w:rPr>
      </w:pPr>
    </w:p>
    <w:sectPr w:rsidR="00F6784B" w:rsidRPr="001909C5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380AE" w14:textId="77777777" w:rsidR="009F6DA4" w:rsidRDefault="009F6DA4" w:rsidP="001909C5">
      <w:pPr>
        <w:spacing w:after="0" w:line="240" w:lineRule="auto"/>
      </w:pPr>
      <w:r>
        <w:separator/>
      </w:r>
    </w:p>
  </w:endnote>
  <w:endnote w:type="continuationSeparator" w:id="0">
    <w:p w14:paraId="7246B478" w14:textId="77777777" w:rsidR="009F6DA4" w:rsidRDefault="009F6DA4" w:rsidP="001909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0B062" w14:textId="77777777" w:rsidR="009F6DA4" w:rsidRDefault="009F6DA4" w:rsidP="001909C5">
      <w:pPr>
        <w:spacing w:after="0" w:line="240" w:lineRule="auto"/>
      </w:pPr>
      <w:r>
        <w:separator/>
      </w:r>
    </w:p>
  </w:footnote>
  <w:footnote w:type="continuationSeparator" w:id="0">
    <w:p w14:paraId="48DAEBD3" w14:textId="77777777" w:rsidR="009F6DA4" w:rsidRDefault="009F6DA4" w:rsidP="001909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01E97" w14:textId="4DE7A88F" w:rsidR="001909C5" w:rsidRPr="001909C5" w:rsidRDefault="001909C5">
    <w:pPr>
      <w:pStyle w:val="Header"/>
      <w:rPr>
        <w:lang w:val="en-US"/>
      </w:rPr>
    </w:pPr>
    <w:r>
      <w:rPr>
        <w:lang w:val="en-US"/>
      </w:rPr>
      <w:t>PSP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F2CB7"/>
    <w:multiLevelType w:val="hybridMultilevel"/>
    <w:tmpl w:val="5F302F92"/>
    <w:lvl w:ilvl="0" w:tplc="664CF1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681992"/>
    <w:multiLevelType w:val="hybridMultilevel"/>
    <w:tmpl w:val="8E08723E"/>
    <w:lvl w:ilvl="0" w:tplc="D4BA61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E32A8E"/>
    <w:multiLevelType w:val="hybridMultilevel"/>
    <w:tmpl w:val="5C14E5E8"/>
    <w:lvl w:ilvl="0" w:tplc="DEC4AB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0791158">
    <w:abstractNumId w:val="0"/>
  </w:num>
  <w:num w:numId="2" w16cid:durableId="459614813">
    <w:abstractNumId w:val="2"/>
  </w:num>
  <w:num w:numId="3" w16cid:durableId="12808385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0BA"/>
    <w:rsid w:val="00007D58"/>
    <w:rsid w:val="001909C5"/>
    <w:rsid w:val="005439FB"/>
    <w:rsid w:val="007100BA"/>
    <w:rsid w:val="008F485F"/>
    <w:rsid w:val="009E4F17"/>
    <w:rsid w:val="009F6DA4"/>
    <w:rsid w:val="00A77503"/>
    <w:rsid w:val="00B577EA"/>
    <w:rsid w:val="00C22B22"/>
    <w:rsid w:val="00CC41F6"/>
    <w:rsid w:val="00DA5DAD"/>
    <w:rsid w:val="00DD19B3"/>
    <w:rsid w:val="00E345AA"/>
    <w:rsid w:val="00F6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07ED9"/>
  <w15:chartTrackingRefBased/>
  <w15:docId w15:val="{FD3636CF-A5DC-4855-8314-FF52CBF6F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5D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5D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7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77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D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5D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22B2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22B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577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577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F678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84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909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09C5"/>
  </w:style>
  <w:style w:type="paragraph" w:styleId="Footer">
    <w:name w:val="footer"/>
    <w:basedOn w:val="Normal"/>
    <w:link w:val="FooterChar"/>
    <w:uiPriority w:val="99"/>
    <w:unhideWhenUsed/>
    <w:rsid w:val="001909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09C5"/>
  </w:style>
  <w:style w:type="paragraph" w:styleId="TOCHeading">
    <w:name w:val="TOC Heading"/>
    <w:basedOn w:val="Heading1"/>
    <w:next w:val="Normal"/>
    <w:uiPriority w:val="39"/>
    <w:unhideWhenUsed/>
    <w:qFormat/>
    <w:rsid w:val="001909C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909C5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1909C5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1909C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www.spiceworks.com/tech/networking/articles/tcp-vs-ud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E57C58-504E-4EB2-8279-B120D5B31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6</Pages>
  <Words>642</Words>
  <Characters>3665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Al-Shukaili,Mohammed M.N.M.</dc:creator>
  <cp:keywords/>
  <dc:description/>
  <cp:lastModifiedBy>Al-Shukaili,Mohammed M.N.M.</cp:lastModifiedBy>
  <cp:revision>4</cp:revision>
  <dcterms:created xsi:type="dcterms:W3CDTF">2022-11-29T21:48:00Z</dcterms:created>
  <dcterms:modified xsi:type="dcterms:W3CDTF">2022-12-05T01:33:00Z</dcterms:modified>
</cp:coreProperties>
</file>