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4E" w:rsidRDefault="00283110" w:rsidP="00EC733B">
      <w:pPr>
        <w:pStyle w:val="affc"/>
        <w:spacing w:after="0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46324E" w:rsidRDefault="0046324E" w:rsidP="00EC733B">
      <w:pPr>
        <w:pStyle w:val="affc"/>
        <w:spacing w:after="0"/>
        <w:jc w:val="center"/>
        <w:rPr>
          <w:b/>
          <w:sz w:val="38"/>
        </w:rPr>
      </w:pPr>
    </w:p>
    <w:p w:rsidR="0046324E" w:rsidRPr="00C244FC" w:rsidRDefault="00C244FC" w:rsidP="007342F4">
      <w:pPr>
        <w:pStyle w:val="affc"/>
        <w:spacing w:after="0"/>
        <w:jc w:val="center"/>
        <w:rPr>
          <w:b/>
          <w:color w:val="000080"/>
          <w:sz w:val="34"/>
        </w:rPr>
      </w:pPr>
      <w:proofErr w:type="spellStart"/>
      <w:proofErr w:type="gramStart"/>
      <w:r>
        <w:rPr>
          <w:b/>
          <w:color w:val="000080"/>
          <w:sz w:val="34"/>
          <w:lang w:val="en-US"/>
        </w:rPr>
        <w:t>orgname</w:t>
      </w:r>
      <w:proofErr w:type="spellEnd"/>
      <w:proofErr w:type="gramEnd"/>
    </w:p>
    <w:p w:rsidR="0046324E" w:rsidRDefault="0046324E" w:rsidP="00EC733B">
      <w:pPr>
        <w:pStyle w:val="affc"/>
        <w:spacing w:after="0"/>
        <w:jc w:val="center"/>
        <w:rPr>
          <w:b/>
          <w:sz w:val="34"/>
        </w:rPr>
      </w:pPr>
    </w:p>
    <w:p w:rsidR="0046324E" w:rsidRDefault="0046324E" w:rsidP="0046324E">
      <w:pPr>
        <w:pStyle w:val="affc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46324E" w:rsidRDefault="0046324E" w:rsidP="00EC733B">
      <w:pPr>
        <w:pStyle w:val="affc"/>
        <w:spacing w:after="0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46324E" w:rsidTr="0046324E">
        <w:trPr>
          <w:cantSplit/>
        </w:trPr>
        <w:tc>
          <w:tcPr>
            <w:tcW w:w="9284" w:type="dxa"/>
          </w:tcPr>
          <w:p w:rsidR="0046324E" w:rsidRDefault="0046324E" w:rsidP="0046324E">
            <w:pPr>
              <w:pStyle w:val="affc"/>
              <w:jc w:val="center"/>
              <w:rPr>
                <w:b/>
              </w:rPr>
            </w:pPr>
          </w:p>
        </w:tc>
      </w:tr>
    </w:tbl>
    <w:p w:rsidR="0046324E" w:rsidRDefault="0046324E" w:rsidP="007342F4">
      <w:pPr>
        <w:pStyle w:val="16"/>
        <w:spacing w:after="0"/>
        <w:rPr>
          <w:sz w:val="10"/>
        </w:rPr>
      </w:pPr>
    </w:p>
    <w:p w:rsidR="0046324E" w:rsidRDefault="0046324E" w:rsidP="0046324E">
      <w:pPr>
        <w:pStyle w:val="affc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46324E" w:rsidRDefault="0046324E" w:rsidP="00EC733B">
      <w:pPr>
        <w:pStyle w:val="affc"/>
        <w:spacing w:after="0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464F8B" w:rsidRPr="00464F8B" w:rsidRDefault="00464F8B" w:rsidP="00464F8B"/>
    <w:p w:rsidR="00D17B95" w:rsidRPr="00545E3E" w:rsidRDefault="00C244FC" w:rsidP="00C244FC">
      <w:pPr>
        <w:jc w:val="center"/>
        <w:rPr>
          <w:b/>
        </w:rPr>
      </w:pPr>
      <w:r w:rsidRPr="004B174E">
        <w:rPr>
          <w:b/>
        </w:rPr>
        <w:t xml:space="preserve">О </w:t>
      </w:r>
      <w:r>
        <w:rPr>
          <w:b/>
        </w:rPr>
        <w:t xml:space="preserve">сотрудниках </w:t>
      </w:r>
      <w:proofErr w:type="spellStart"/>
      <w:r>
        <w:rPr>
          <w:b/>
          <w:lang w:val="en-US"/>
        </w:rPr>
        <w:t>orgname</w:t>
      </w:r>
      <w:proofErr w:type="spellEnd"/>
      <w:r>
        <w:rPr>
          <w:b/>
        </w:rPr>
        <w:t>, осуществляющих обработку защищаемой информации, не содержащей сведения, составляющие государственную тайну, и имеющих доступ к обрабатываемой информации, не содержащей сведения, составляющие государственную тайну</w:t>
      </w:r>
    </w:p>
    <w:p w:rsidR="00C244FC" w:rsidRPr="00545E3E" w:rsidRDefault="00C244FC" w:rsidP="00C244FC">
      <w:pPr>
        <w:jc w:val="center"/>
      </w:pPr>
    </w:p>
    <w:p w:rsidR="00D17B95" w:rsidRPr="00076198" w:rsidRDefault="00D17B95" w:rsidP="00464F8B">
      <w:pPr>
        <w:ind w:firstLine="709"/>
      </w:pPr>
      <w:r w:rsidRPr="0027264E">
        <w:t xml:space="preserve">В целях выполнения требований </w:t>
      </w:r>
      <w:r>
        <w:t>Федерального закона</w:t>
      </w:r>
      <w:r w:rsidRPr="00E3428A">
        <w:t xml:space="preserve"> от</w:t>
      </w:r>
      <w:r>
        <w:t> </w:t>
      </w:r>
      <w:r w:rsidRPr="00E3428A">
        <w:t>27 июля</w:t>
      </w:r>
      <w:r>
        <w:t> </w:t>
      </w:r>
      <w:r w:rsidRPr="00E3428A">
        <w:t>2006</w:t>
      </w:r>
      <w:r>
        <w:t> </w:t>
      </w:r>
      <w:r w:rsidRPr="00E3428A">
        <w:t>г. №</w:t>
      </w:r>
      <w:r>
        <w:t> </w:t>
      </w:r>
      <w:r w:rsidRPr="00E3428A">
        <w:t>149-ФЗ «Об</w:t>
      </w:r>
      <w:r w:rsidR="00915D1E">
        <w:t> </w:t>
      </w:r>
      <w:r w:rsidRPr="00E3428A">
        <w:t>информации, информа</w:t>
      </w:r>
      <w:r w:rsidRPr="00397FA3">
        <w:t>ционных</w:t>
      </w:r>
      <w:r w:rsidRPr="00E3428A">
        <w:t xml:space="preserve"> технологиях и о защите информации»</w:t>
      </w:r>
      <w:r>
        <w:t xml:space="preserve">, </w:t>
      </w:r>
    </w:p>
    <w:p w:rsidR="00D17B95" w:rsidRPr="002F6A8E" w:rsidRDefault="00D17B95" w:rsidP="00D17B95">
      <w:pPr>
        <w:pStyle w:val="af7"/>
      </w:pPr>
      <w:r w:rsidRPr="00E63EDF">
        <w:t>ПРИКАЗЫВАЮ:</w:t>
      </w:r>
    </w:p>
    <w:p w:rsidR="00D17B95" w:rsidRPr="000A2752" w:rsidRDefault="00D17B95" w:rsidP="00464F8B">
      <w:pPr>
        <w:pStyle w:val="aff1"/>
      </w:pPr>
      <w:r w:rsidRPr="0027264E">
        <w:t xml:space="preserve">Утвердить </w:t>
      </w:r>
      <w:r w:rsidR="00EC733B">
        <w:t>П</w:t>
      </w:r>
      <w:r w:rsidRPr="008145E1">
        <w:t xml:space="preserve">еречень сотрудников </w:t>
      </w:r>
      <w:proofErr w:type="spellStart"/>
      <w:r w:rsidR="00545E3E">
        <w:rPr>
          <w:lang w:val="en-US"/>
        </w:rPr>
        <w:t>orgname</w:t>
      </w:r>
      <w:proofErr w:type="spellEnd"/>
      <w:r w:rsidRPr="008145E1">
        <w:t xml:space="preserve">, осуществляющих обработку защищаемой информации, не содержащей сведения, составляющие государственную тайну, и имеющих доступ к обрабатываемой защищаемой информации, не содержащей сведения, составляющие государственную тайну, </w:t>
      </w:r>
      <w:r>
        <w:t>содержащейся</w:t>
      </w:r>
      <w:r w:rsidRPr="008145E1">
        <w:t xml:space="preserve"> в </w:t>
      </w:r>
      <w:r>
        <w:t xml:space="preserve">государственных </w:t>
      </w:r>
      <w:r w:rsidRPr="008145E1">
        <w:t>информационных системах</w:t>
      </w:r>
      <w:r w:rsidRPr="00024E01">
        <w:t xml:space="preserve"> (</w:t>
      </w:r>
      <w:r w:rsidR="00EC733B">
        <w:rPr>
          <w:rStyle w:val="affb"/>
        </w:rPr>
        <w:t>Приложение</w:t>
      </w:r>
      <w:r w:rsidRPr="00CD7DA1">
        <w:rPr>
          <w:rStyle w:val="affb"/>
        </w:rPr>
        <w:t> № 1</w:t>
      </w:r>
      <w:r w:rsidRPr="00024E01">
        <w:t>)</w:t>
      </w:r>
      <w:r>
        <w:t>.</w:t>
      </w:r>
    </w:p>
    <w:p w:rsidR="002D3401" w:rsidRPr="002D3401" w:rsidRDefault="002D3401" w:rsidP="002D3401">
      <w:pPr>
        <w:pStyle w:val="a0"/>
      </w:pPr>
      <w:r>
        <w:t xml:space="preserve">Утвердить Форму </w:t>
      </w:r>
      <w:r w:rsidRPr="002D3401">
        <w:t>обязательства о соблюдении конфиденциальности защищаемой информации ограниченного доступа, не содержащей сведения, составляющие государственную тайну (</w:t>
      </w:r>
      <w:r>
        <w:t>Приложение № 2</w:t>
      </w:r>
      <w:r w:rsidRPr="002D3401">
        <w:t>)</w:t>
      </w:r>
      <w:r>
        <w:t>.</w:t>
      </w:r>
    </w:p>
    <w:p w:rsidR="00D17B95" w:rsidRPr="006F2D3B" w:rsidRDefault="00D17B95" w:rsidP="00D17B95">
      <w:pPr>
        <w:pStyle w:val="a0"/>
      </w:pPr>
      <w:r w:rsidRPr="006F2D3B">
        <w:t xml:space="preserve">Утвердить </w:t>
      </w:r>
      <w:r w:rsidR="00EC733B">
        <w:t>И</w:t>
      </w:r>
      <w:r w:rsidRPr="006F2D3B">
        <w:t xml:space="preserve">нструкцию пользователя информационных систем </w:t>
      </w:r>
      <w:proofErr w:type="spellStart"/>
      <w:r w:rsidR="00545E3E">
        <w:rPr>
          <w:lang w:val="en-US"/>
        </w:rPr>
        <w:t>orgname</w:t>
      </w:r>
      <w:proofErr w:type="spellEnd"/>
      <w:r w:rsidRPr="006F2D3B">
        <w:t xml:space="preserve"> (</w:t>
      </w:r>
      <w:r w:rsidR="00EC733B">
        <w:rPr>
          <w:rStyle w:val="affb"/>
        </w:rPr>
        <w:t>Приложение</w:t>
      </w:r>
      <w:r w:rsidRPr="00CD7DA1">
        <w:rPr>
          <w:rStyle w:val="affb"/>
        </w:rPr>
        <w:t> № </w:t>
      </w:r>
      <w:r w:rsidR="002D3401">
        <w:rPr>
          <w:rStyle w:val="affb"/>
        </w:rPr>
        <w:t>3</w:t>
      </w:r>
      <w:r w:rsidRPr="006F2D3B">
        <w:t>).</w:t>
      </w:r>
    </w:p>
    <w:p w:rsidR="00D17B95" w:rsidRDefault="00D17B95" w:rsidP="00A921F0">
      <w:pPr>
        <w:pStyle w:val="aff3"/>
      </w:pPr>
      <w:proofErr w:type="gramStart"/>
      <w:r w:rsidRPr="0027264E">
        <w:t>Контроль за</w:t>
      </w:r>
      <w:proofErr w:type="gramEnd"/>
      <w:r w:rsidRPr="0027264E">
        <w:t xml:space="preserve"> </w:t>
      </w:r>
      <w:r>
        <w:t>ис</w:t>
      </w:r>
      <w:r w:rsidRPr="0027264E">
        <w:t xml:space="preserve">полнением настоящего </w:t>
      </w:r>
      <w:r w:rsidRPr="00EA2CF8">
        <w:t xml:space="preserve">приказа </w:t>
      </w:r>
      <w:r>
        <w:t xml:space="preserve">возложить на </w:t>
      </w:r>
      <w:r w:rsidR="00545E3E">
        <w:t>Должность Фамилия Имя Отчество</w:t>
      </w:r>
      <w:r w:rsidRPr="00DF0568">
        <w:t>.</w:t>
      </w:r>
    </w:p>
    <w:p w:rsidR="00D17B95" w:rsidRPr="00D954DB" w:rsidRDefault="00D954DB" w:rsidP="00D17B95">
      <w:pPr>
        <w:rPr>
          <w:lang w:val="en-US"/>
        </w:rPr>
        <w:sectPr w:rsidR="00D17B95" w:rsidRPr="00D954DB" w:rsidSect="00D17B95">
          <w:headerReference w:type="default" r:id="rId10"/>
          <w:headerReference w:type="first" r:id="rId11"/>
          <w:pgSz w:w="11907" w:h="16840" w:code="9"/>
          <w:pgMar w:top="1133" w:right="566" w:bottom="1133" w:left="1133" w:header="709" w:footer="0" w:gutter="0"/>
          <w:pgNumType w:start="1"/>
          <w:cols w:space="720"/>
          <w:noEndnote/>
          <w:titlePg/>
          <w:docGrid w:linePitch="381"/>
        </w:sectPr>
      </w:pPr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D17B95" w:rsidRPr="00432526" w:rsidRDefault="00D17B95" w:rsidP="00D17B95">
      <w:pPr>
        <w:pStyle w:val="afa"/>
        <w:ind w:left="9356"/>
      </w:pPr>
      <w:r w:rsidRPr="00464F8B">
        <w:rPr>
          <w:rStyle w:val="aff4"/>
        </w:rPr>
        <w:lastRenderedPageBreak/>
        <w:t>П</w:t>
      </w:r>
      <w:r w:rsidR="00464F8B" w:rsidRPr="00464F8B">
        <w:rPr>
          <w:rStyle w:val="aff4"/>
        </w:rPr>
        <w:t>риложение</w:t>
      </w:r>
      <w:r w:rsidRPr="00432526">
        <w:t xml:space="preserve"> № </w:t>
      </w:r>
      <w:r w:rsidRPr="00A921F0">
        <w:t>1</w:t>
      </w:r>
    </w:p>
    <w:p w:rsidR="00D17B95" w:rsidRPr="00974C89" w:rsidRDefault="00D17B95" w:rsidP="00D17B95">
      <w:pPr>
        <w:pStyle w:val="afa"/>
        <w:ind w:left="9356"/>
        <w:rPr>
          <w:lang w:val="en-US"/>
        </w:rPr>
      </w:pPr>
      <w:r w:rsidRPr="00432526">
        <w:t xml:space="preserve">к приказу </w:t>
      </w:r>
      <w:proofErr w:type="spellStart"/>
      <w:r w:rsidR="00974C89">
        <w:rPr>
          <w:lang w:val="en-US"/>
        </w:rPr>
        <w:t>orgname</w:t>
      </w:r>
      <w:proofErr w:type="spellEnd"/>
    </w:p>
    <w:p w:rsidR="00F45BC7" w:rsidRPr="00052404" w:rsidRDefault="00F45BC7" w:rsidP="00F45BC7">
      <w:pPr>
        <w:pStyle w:val="afa"/>
        <w:ind w:left="9356"/>
      </w:pPr>
      <w:r w:rsidRPr="00052404">
        <w:t>от «___» __________20__г. № ___</w:t>
      </w:r>
    </w:p>
    <w:p w:rsidR="00D17B95" w:rsidRDefault="00D17B95" w:rsidP="00D17B95">
      <w:pPr>
        <w:jc w:val="center"/>
      </w:pPr>
    </w:p>
    <w:p w:rsidR="00D17B95" w:rsidRPr="00432526" w:rsidRDefault="00D17B95" w:rsidP="00D17B95">
      <w:pPr>
        <w:jc w:val="center"/>
        <w:rPr>
          <w:b/>
          <w:lang w:val="x-none"/>
        </w:rPr>
      </w:pPr>
      <w:r w:rsidRPr="00684152">
        <w:rPr>
          <w:b/>
        </w:rPr>
        <w:t xml:space="preserve">Перечень сотрудников </w:t>
      </w:r>
      <w:proofErr w:type="spellStart"/>
      <w:r w:rsidR="00974C89">
        <w:rPr>
          <w:b/>
          <w:lang w:val="en-US"/>
        </w:rPr>
        <w:t>orgname</w:t>
      </w:r>
      <w:proofErr w:type="spellEnd"/>
      <w:r w:rsidRPr="00684152">
        <w:rPr>
          <w:b/>
        </w:rPr>
        <w:t xml:space="preserve">, осуществляющих обработку защищаемой информации, не содержащей сведения, составляющие государственную тайну, и имеющих доступ к обрабатываемой защищаемой информации, не содержащей сведения, составляющие государственную тайну, содержащейся в государственных информационных </w:t>
      </w:r>
      <w:r w:rsidRPr="00432526">
        <w:rPr>
          <w:b/>
        </w:rPr>
        <w:t>системах</w:t>
      </w:r>
    </w:p>
    <w:p w:rsidR="00D17B95" w:rsidRPr="00432526" w:rsidRDefault="00D17B95" w:rsidP="00D17B9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120"/>
        <w:gridCol w:w="3701"/>
        <w:gridCol w:w="2565"/>
        <w:gridCol w:w="30"/>
        <w:gridCol w:w="2063"/>
        <w:gridCol w:w="2208"/>
      </w:tblGrid>
      <w:tr w:rsidR="002B53CD" w:rsidRPr="00811AF8" w:rsidTr="002D3401">
        <w:trPr>
          <w:cantSplit/>
          <w:trHeight w:val="354"/>
          <w:tblHeader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2B53CD" w:rsidRPr="00903046" w:rsidRDefault="002B53CD" w:rsidP="002B53CD">
            <w:pPr>
              <w:pStyle w:val="af1"/>
              <w:widowControl w:val="0"/>
              <w:autoSpaceDE w:val="0"/>
              <w:autoSpaceDN w:val="0"/>
              <w:adjustRightInd w:val="0"/>
              <w:spacing w:line="240" w:lineRule="auto"/>
              <w:ind w:left="113"/>
              <w:rPr>
                <w:b/>
                <w:color w:val="000000"/>
                <w:sz w:val="22"/>
              </w:rPr>
            </w:pPr>
            <w:r w:rsidRPr="00903046">
              <w:rPr>
                <w:b/>
                <w:color w:val="000000"/>
                <w:sz w:val="22"/>
              </w:rPr>
              <w:t xml:space="preserve">№ </w:t>
            </w:r>
            <w:proofErr w:type="gramStart"/>
            <w:r w:rsidRPr="00903046">
              <w:rPr>
                <w:b/>
                <w:color w:val="000000"/>
                <w:sz w:val="22"/>
              </w:rPr>
              <w:t>п</w:t>
            </w:r>
            <w:proofErr w:type="gramEnd"/>
            <w:r w:rsidRPr="00903046">
              <w:rPr>
                <w:b/>
                <w:color w:val="000000"/>
                <w:sz w:val="22"/>
              </w:rPr>
              <w:t>/п</w:t>
            </w:r>
          </w:p>
        </w:tc>
        <w:tc>
          <w:tcPr>
            <w:tcW w:w="4120" w:type="dxa"/>
            <w:vMerge w:val="restart"/>
            <w:shd w:val="clear" w:color="auto" w:fill="auto"/>
            <w:vAlign w:val="center"/>
          </w:tcPr>
          <w:p w:rsidR="002B53CD" w:rsidRPr="00811AF8" w:rsidRDefault="002B53CD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F57EB6">
              <w:rPr>
                <w:b/>
                <w:color w:val="000000"/>
                <w:sz w:val="22"/>
              </w:rPr>
              <w:t>ФИО сотрудника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:rsidR="002B53CD" w:rsidRPr="00811AF8" w:rsidRDefault="002B53CD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F57EB6">
              <w:rPr>
                <w:b/>
                <w:color w:val="000000"/>
                <w:sz w:val="22"/>
              </w:rPr>
              <w:t>Должность</w:t>
            </w:r>
          </w:p>
        </w:tc>
        <w:tc>
          <w:tcPr>
            <w:tcW w:w="686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53CD" w:rsidRPr="0020543A" w:rsidRDefault="002B53CD" w:rsidP="002D34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32526">
              <w:rPr>
                <w:b/>
                <w:sz w:val="22"/>
                <w:szCs w:val="22"/>
              </w:rPr>
              <w:t>Дос</w:t>
            </w:r>
            <w:r w:rsidRPr="00432526">
              <w:rPr>
                <w:b/>
                <w:sz w:val="22"/>
                <w:szCs w:val="22"/>
              </w:rPr>
              <w:softHyphen/>
              <w:t xml:space="preserve">туп к </w:t>
            </w:r>
            <w:r w:rsidR="002D3401">
              <w:rPr>
                <w:b/>
                <w:sz w:val="22"/>
                <w:szCs w:val="22"/>
              </w:rPr>
              <w:t>государственным информационным системам</w:t>
            </w:r>
          </w:p>
        </w:tc>
      </w:tr>
      <w:tr w:rsidR="002D3401" w:rsidRPr="00811AF8" w:rsidTr="002D3401">
        <w:trPr>
          <w:cantSplit/>
          <w:trHeight w:val="354"/>
          <w:tblHeader/>
        </w:trPr>
        <w:tc>
          <w:tcPr>
            <w:tcW w:w="670" w:type="dxa"/>
            <w:vMerge/>
            <w:shd w:val="clear" w:color="auto" w:fill="auto"/>
            <w:vAlign w:val="center"/>
          </w:tcPr>
          <w:p w:rsidR="002D3401" w:rsidRPr="00F57EB6" w:rsidRDefault="002D3401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4120" w:type="dxa"/>
            <w:vMerge/>
            <w:shd w:val="clear" w:color="auto" w:fill="auto"/>
            <w:vAlign w:val="center"/>
          </w:tcPr>
          <w:p w:rsidR="002D3401" w:rsidRPr="00F57EB6" w:rsidRDefault="002D3401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:rsidR="002D3401" w:rsidRPr="00F57EB6" w:rsidRDefault="002D3401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3401" w:rsidRPr="007F2103" w:rsidRDefault="002D3401" w:rsidP="00E34C4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DD266E">
              <w:rPr>
                <w:b/>
                <w:szCs w:val="24"/>
              </w:rPr>
              <w:t>Автоматизированная система по организации исполнения государственного бюджета «Бюджет</w:t>
            </w:r>
            <w:r w:rsidR="00E34C42">
              <w:rPr>
                <w:b/>
                <w:szCs w:val="24"/>
              </w:rPr>
              <w:t> </w:t>
            </w:r>
            <w:r w:rsidRPr="00DD266E">
              <w:rPr>
                <w:b/>
                <w:szCs w:val="24"/>
              </w:rPr>
              <w:t>КС» и ее подсистемы</w:t>
            </w:r>
          </w:p>
        </w:tc>
        <w:tc>
          <w:tcPr>
            <w:tcW w:w="209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3401" w:rsidRPr="007F2103" w:rsidRDefault="002D3401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Бухгалтерия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3401" w:rsidRPr="007F2103" w:rsidRDefault="002D3401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Отдел кадров</w:t>
            </w:r>
          </w:p>
        </w:tc>
      </w:tr>
      <w:tr w:rsidR="00645AD6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45AD6" w:rsidRPr="00432526" w:rsidRDefault="00645AD6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Руководство</w:t>
            </w:r>
            <w:proofErr w:type="spellEnd"/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Березкина Любовь Георгиевна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первый заместитель министра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Багынанов</w:t>
            </w:r>
            <w:proofErr w:type="spellEnd"/>
            <w:r w:rsidRPr="00432526">
              <w:rPr>
                <w:sz w:val="22"/>
                <w:szCs w:val="22"/>
              </w:rPr>
              <w:t xml:space="preserve"> Павел Николаевич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министра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Пушмин</w:t>
            </w:r>
            <w:proofErr w:type="spellEnd"/>
            <w:r w:rsidRPr="00432526">
              <w:rPr>
                <w:sz w:val="22"/>
                <w:szCs w:val="22"/>
              </w:rPr>
              <w:t xml:space="preserve"> Виктор Николаевич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министра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Никонова Октябрина Петровна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министра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Осипова Татьяна Матвеевна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министра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Отдел государственной службы и кадров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Шипицына Антонина Михайловна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065A19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Барашкова</w:t>
            </w:r>
            <w:proofErr w:type="spellEnd"/>
            <w:r w:rsidRPr="00432526">
              <w:rPr>
                <w:sz w:val="22"/>
                <w:szCs w:val="22"/>
              </w:rPr>
              <w:t xml:space="preserve"> Августина Спиридоновна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065A19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Алексеева Лиана Викторовна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065A19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Правовой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отдел</w:t>
            </w:r>
            <w:proofErr w:type="spellEnd"/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Макарова </w:t>
            </w:r>
            <w:proofErr w:type="spellStart"/>
            <w:r w:rsidRPr="00432526">
              <w:rPr>
                <w:sz w:val="22"/>
                <w:szCs w:val="22"/>
              </w:rPr>
              <w:t>Сардана</w:t>
            </w:r>
            <w:proofErr w:type="spellEnd"/>
            <w:r w:rsidRPr="00432526">
              <w:rPr>
                <w:sz w:val="22"/>
                <w:szCs w:val="22"/>
              </w:rPr>
              <w:t xml:space="preserve"> Петровна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95" w:type="dxa"/>
            <w:gridSpan w:val="2"/>
            <w:shd w:val="clear" w:color="auto" w:fill="auto"/>
          </w:tcPr>
          <w:p w:rsidR="002D3401" w:rsidRPr="00432526" w:rsidRDefault="002D3401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63" w:type="dxa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2D3401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Отдел органов власти и правоохранительной службы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Гончарова Татьяна Александровна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Филиппова Анна Владимировна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Винокурова</w:t>
            </w:r>
            <w:proofErr w:type="spellEnd"/>
            <w:r w:rsidRPr="00432526">
              <w:rPr>
                <w:sz w:val="22"/>
                <w:szCs w:val="22"/>
              </w:rPr>
              <w:t xml:space="preserve"> Людмила Ивановна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Платонова Вера Николаевна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2D3401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2D3401" w:rsidRPr="00432526" w:rsidRDefault="002D3401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Гольдерова</w:t>
            </w:r>
            <w:proofErr w:type="spellEnd"/>
            <w:r w:rsidRPr="00432526">
              <w:rPr>
                <w:sz w:val="22"/>
                <w:szCs w:val="22"/>
              </w:rPr>
              <w:t>-Сергеева Мария Семеновна</w:t>
            </w:r>
          </w:p>
        </w:tc>
        <w:tc>
          <w:tcPr>
            <w:tcW w:w="3701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2D3401" w:rsidRPr="00432526" w:rsidRDefault="002D3401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2D3401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Отдел режима секретности и безопасности информации</w:t>
            </w:r>
          </w:p>
        </w:tc>
      </w:tr>
      <w:tr w:rsidR="000E16F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0E16F2" w:rsidRPr="00432526" w:rsidRDefault="000E16F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Смирнов Игорь Геннадьевич</w:t>
            </w:r>
          </w:p>
        </w:tc>
        <w:tc>
          <w:tcPr>
            <w:tcW w:w="3701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0E16F2" w:rsidRPr="00432526" w:rsidRDefault="00065A19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</w:p>
        </w:tc>
        <w:tc>
          <w:tcPr>
            <w:tcW w:w="2208" w:type="dxa"/>
            <w:shd w:val="clear" w:color="auto" w:fill="auto"/>
          </w:tcPr>
          <w:p w:rsidR="000E16F2" w:rsidRPr="00432526" w:rsidRDefault="00065A19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</w:p>
        </w:tc>
      </w:tr>
      <w:tr w:rsidR="000E16F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0E16F2" w:rsidRPr="00432526" w:rsidRDefault="000E16F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Платонов Александр Семенович</w:t>
            </w:r>
          </w:p>
        </w:tc>
        <w:tc>
          <w:tcPr>
            <w:tcW w:w="3701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0E16F2" w:rsidRPr="00432526" w:rsidRDefault="00065A19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</w:p>
        </w:tc>
        <w:tc>
          <w:tcPr>
            <w:tcW w:w="2208" w:type="dxa"/>
            <w:shd w:val="clear" w:color="auto" w:fill="auto"/>
          </w:tcPr>
          <w:p w:rsidR="000E16F2" w:rsidRPr="00432526" w:rsidRDefault="00065A19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Отдел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по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мобилизационной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работе</w:t>
            </w:r>
            <w:proofErr w:type="spellEnd"/>
          </w:p>
        </w:tc>
      </w:tr>
      <w:tr w:rsidR="000E16F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0E16F2" w:rsidRPr="00432526" w:rsidRDefault="000E16F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Ашихина</w:t>
            </w:r>
            <w:proofErr w:type="spellEnd"/>
            <w:r w:rsidRPr="00432526">
              <w:rPr>
                <w:sz w:val="22"/>
                <w:szCs w:val="22"/>
              </w:rPr>
              <w:t xml:space="preserve"> Людмила Иннокентьевна</w:t>
            </w:r>
          </w:p>
        </w:tc>
        <w:tc>
          <w:tcPr>
            <w:tcW w:w="3701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0E16F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0E16F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Отдел АПК и охраны окружающей среды</w:t>
            </w:r>
          </w:p>
        </w:tc>
      </w:tr>
      <w:tr w:rsidR="000E16F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0E16F2" w:rsidRPr="00432526" w:rsidRDefault="000E16F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Попова Валентина Васильевна</w:t>
            </w:r>
          </w:p>
        </w:tc>
        <w:tc>
          <w:tcPr>
            <w:tcW w:w="3701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0E16F2" w:rsidRPr="00432526" w:rsidRDefault="000E16F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0E16F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0E16F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Наумова Яна Владимировна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Иванова Таисия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Москвитина Мария </w:t>
            </w:r>
            <w:proofErr w:type="spellStart"/>
            <w:r w:rsidRPr="00432526">
              <w:rPr>
                <w:sz w:val="22"/>
                <w:szCs w:val="22"/>
              </w:rPr>
              <w:t>Гаврильевна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Прокопьева Диана Васильевна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Саввина</w:t>
            </w:r>
            <w:proofErr w:type="spellEnd"/>
            <w:r w:rsidRPr="00432526">
              <w:rPr>
                <w:sz w:val="22"/>
                <w:szCs w:val="22"/>
              </w:rPr>
              <w:t xml:space="preserve"> Лена Павловна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Иванова Мария Анатольевна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Отдел финансирования и кредитования инвестиционных программ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Корякин Николай Николаевич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Ефимов Тихон Михайлович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Егорова Оксана Митрофановна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Федоров Евгений </w:t>
            </w:r>
            <w:proofErr w:type="spellStart"/>
            <w:r w:rsidRPr="00432526">
              <w:rPr>
                <w:sz w:val="22"/>
                <w:szCs w:val="22"/>
              </w:rPr>
              <w:t>Эрэлович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по бюджету/ Отдел бюджетной политики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Сергеева Лена Васильевна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 Иван Гаврилович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по бюджету/ Сводный отдел консолидированного и республиканского бюджета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Тугаринова</w:t>
            </w:r>
            <w:proofErr w:type="spellEnd"/>
            <w:r w:rsidRPr="00432526">
              <w:rPr>
                <w:sz w:val="22"/>
                <w:szCs w:val="22"/>
              </w:rPr>
              <w:t xml:space="preserve"> Ирина Эдуардовна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Сидорова Эльвира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Тарабукина</w:t>
            </w:r>
            <w:proofErr w:type="spellEnd"/>
            <w:r w:rsidRPr="00432526">
              <w:rPr>
                <w:sz w:val="22"/>
                <w:szCs w:val="22"/>
              </w:rPr>
              <w:t xml:space="preserve"> </w:t>
            </w:r>
            <w:proofErr w:type="spellStart"/>
            <w:r w:rsidRPr="00432526">
              <w:rPr>
                <w:sz w:val="22"/>
                <w:szCs w:val="22"/>
              </w:rPr>
              <w:t>Эржена</w:t>
            </w:r>
            <w:proofErr w:type="spellEnd"/>
            <w:r w:rsidRPr="00432526">
              <w:rPr>
                <w:sz w:val="22"/>
                <w:szCs w:val="22"/>
              </w:rPr>
              <w:t xml:space="preserve">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Чугунова Майя Дмитриевна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Саввина</w:t>
            </w:r>
            <w:proofErr w:type="spellEnd"/>
            <w:r w:rsidRPr="00432526">
              <w:rPr>
                <w:sz w:val="22"/>
                <w:szCs w:val="22"/>
              </w:rPr>
              <w:t xml:space="preserve"> Вероника </w:t>
            </w:r>
            <w:proofErr w:type="spellStart"/>
            <w:r w:rsidRPr="00432526">
              <w:rPr>
                <w:sz w:val="22"/>
                <w:szCs w:val="22"/>
              </w:rPr>
              <w:t>Гаврильевна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Департамент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по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доходам</w:t>
            </w:r>
            <w:proofErr w:type="spellEnd"/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Павлова Евгения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по доходам/ Отдел прогнозирования налогов и доходов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Королева Анна Анатольевна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Шум Татьяна Олеговна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Афанасьева Татьяна Прокопьевна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Мыреев</w:t>
            </w:r>
            <w:proofErr w:type="spellEnd"/>
            <w:r w:rsidRPr="00432526">
              <w:rPr>
                <w:sz w:val="22"/>
                <w:szCs w:val="22"/>
              </w:rPr>
              <w:t xml:space="preserve"> Дмитрий Егорович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Сорова</w:t>
            </w:r>
            <w:proofErr w:type="spellEnd"/>
            <w:r w:rsidRPr="00432526">
              <w:rPr>
                <w:sz w:val="22"/>
                <w:szCs w:val="22"/>
              </w:rPr>
              <w:t xml:space="preserve"> Наталья Константиновна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Ефремов Виталий Владимирович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по доходам/ Отдел доходов отраслей недропользования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Софронова Татьяна Семеновна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Дерешева</w:t>
            </w:r>
            <w:proofErr w:type="spellEnd"/>
            <w:r w:rsidRPr="00432526">
              <w:rPr>
                <w:sz w:val="22"/>
                <w:szCs w:val="22"/>
              </w:rPr>
              <w:t xml:space="preserve"> Александра </w:t>
            </w:r>
            <w:proofErr w:type="spellStart"/>
            <w:r w:rsidRPr="00432526">
              <w:rPr>
                <w:sz w:val="22"/>
                <w:szCs w:val="22"/>
              </w:rPr>
              <w:t>Диодоровна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Коновалова Эльвира Спартаковна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Павлова </w:t>
            </w:r>
            <w:proofErr w:type="spellStart"/>
            <w:r w:rsidRPr="00432526">
              <w:rPr>
                <w:sz w:val="22"/>
                <w:szCs w:val="22"/>
              </w:rPr>
              <w:t>Сардана</w:t>
            </w:r>
            <w:proofErr w:type="spellEnd"/>
            <w:r w:rsidRPr="00432526">
              <w:rPr>
                <w:sz w:val="22"/>
                <w:szCs w:val="22"/>
              </w:rPr>
              <w:t xml:space="preserve"> Афанасьевна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межбюджетных отношений/ Отдел методологии межбюджетных отношений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Петров Спартак Михайлович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межбюджетных отношений/ Отдел анализа и мониторинга местных бюджетов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Муксунова</w:t>
            </w:r>
            <w:proofErr w:type="spellEnd"/>
            <w:r w:rsidRPr="00432526">
              <w:rPr>
                <w:sz w:val="22"/>
                <w:szCs w:val="22"/>
              </w:rPr>
              <w:t xml:space="preserve"> Майя Васильевна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Максимова Ольга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Соловьева  Валерия Кирилловна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Софронеева</w:t>
            </w:r>
            <w:proofErr w:type="spellEnd"/>
            <w:r w:rsidRPr="00432526">
              <w:rPr>
                <w:sz w:val="22"/>
                <w:szCs w:val="22"/>
              </w:rPr>
              <w:t xml:space="preserve"> Ирина </w:t>
            </w:r>
            <w:proofErr w:type="spellStart"/>
            <w:r w:rsidRPr="00432526">
              <w:rPr>
                <w:sz w:val="22"/>
                <w:szCs w:val="22"/>
              </w:rPr>
              <w:t>Пантелеймоновна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Ксенофонтова Алена Ивановна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Прокопьев Александр Анатольевич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Попова Александра Романовна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Департамент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республиканского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казначейства</w:t>
            </w:r>
            <w:proofErr w:type="spellEnd"/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Кирова Майя Тимофеевна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Сивцев Гаврил Анатольевич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республиканского казначейства/ Отдел контроля расходов социальной сферы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Солнцева Надежда Даниловна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Бережнова</w:t>
            </w:r>
            <w:proofErr w:type="spellEnd"/>
            <w:r w:rsidRPr="00432526">
              <w:rPr>
                <w:sz w:val="22"/>
                <w:szCs w:val="22"/>
              </w:rPr>
              <w:t xml:space="preserve"> Мария Вячеславовна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Нестерова Алена Анатольевна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Лукин Александр Сергеевич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Таюрская</w:t>
            </w:r>
            <w:proofErr w:type="spellEnd"/>
            <w:r w:rsidRPr="00432526">
              <w:rPr>
                <w:sz w:val="22"/>
                <w:szCs w:val="22"/>
              </w:rPr>
              <w:t xml:space="preserve"> Алена Александровна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Оконешникова Тамара Егоровна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Оконешникова </w:t>
            </w:r>
            <w:proofErr w:type="spellStart"/>
            <w:r w:rsidRPr="00432526">
              <w:rPr>
                <w:sz w:val="22"/>
                <w:szCs w:val="22"/>
              </w:rPr>
              <w:t>Саргылана</w:t>
            </w:r>
            <w:proofErr w:type="spellEnd"/>
            <w:r w:rsidRPr="00432526">
              <w:rPr>
                <w:sz w:val="22"/>
                <w:szCs w:val="22"/>
              </w:rPr>
              <w:t xml:space="preserve"> Афанасьевна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республиканского казначейства/ Отдел контроля общегосударственных расходов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Максимова Вера Васильевна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Климовский Андрей Андреевич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Керимова </w:t>
            </w:r>
            <w:proofErr w:type="spellStart"/>
            <w:r w:rsidRPr="00432526">
              <w:rPr>
                <w:sz w:val="22"/>
                <w:szCs w:val="22"/>
              </w:rPr>
              <w:t>Арзу</w:t>
            </w:r>
            <w:proofErr w:type="spellEnd"/>
            <w:r w:rsidRPr="00432526">
              <w:rPr>
                <w:sz w:val="22"/>
                <w:szCs w:val="22"/>
              </w:rPr>
              <w:t xml:space="preserve"> </w:t>
            </w:r>
            <w:proofErr w:type="spellStart"/>
            <w:r w:rsidRPr="00432526">
              <w:rPr>
                <w:sz w:val="22"/>
                <w:szCs w:val="22"/>
              </w:rPr>
              <w:t>Идаятовна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Соров</w:t>
            </w:r>
            <w:proofErr w:type="spellEnd"/>
            <w:r w:rsidRPr="00432526">
              <w:rPr>
                <w:sz w:val="22"/>
                <w:szCs w:val="22"/>
              </w:rPr>
              <w:t xml:space="preserve"> </w:t>
            </w:r>
            <w:proofErr w:type="spellStart"/>
            <w:r w:rsidRPr="00432526">
              <w:rPr>
                <w:sz w:val="22"/>
                <w:szCs w:val="22"/>
              </w:rPr>
              <w:t>Дьулустан</w:t>
            </w:r>
            <w:proofErr w:type="spellEnd"/>
            <w:r w:rsidRPr="00432526">
              <w:rPr>
                <w:sz w:val="22"/>
                <w:szCs w:val="22"/>
              </w:rPr>
              <w:t xml:space="preserve"> Михайлович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Ефремова Анастасия Александровна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Прокопьева Ирина Анатольевна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Иванова Ольга Алексеевна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Крюкова </w:t>
            </w:r>
            <w:proofErr w:type="spellStart"/>
            <w:r w:rsidRPr="00432526">
              <w:rPr>
                <w:sz w:val="22"/>
                <w:szCs w:val="22"/>
              </w:rPr>
              <w:t>Айаана</w:t>
            </w:r>
            <w:proofErr w:type="spellEnd"/>
            <w:r w:rsidRPr="00432526">
              <w:rPr>
                <w:sz w:val="22"/>
                <w:szCs w:val="22"/>
              </w:rPr>
              <w:t xml:space="preserve"> Егоровна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Кривошапкина Дария Владиславовна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Степанова Анастасия Алексеевна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республиканского казначейства/ Операционный отдел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Павлова Мария Михайловна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Капитонова Екатерина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Адамова </w:t>
            </w:r>
            <w:proofErr w:type="spellStart"/>
            <w:r w:rsidRPr="00432526">
              <w:rPr>
                <w:sz w:val="22"/>
                <w:szCs w:val="22"/>
              </w:rPr>
              <w:t>Нюргуяна</w:t>
            </w:r>
            <w:proofErr w:type="spellEnd"/>
            <w:r w:rsidRPr="00432526">
              <w:rPr>
                <w:sz w:val="22"/>
                <w:szCs w:val="22"/>
              </w:rPr>
              <w:t xml:space="preserve"> Васильевна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Дунаевская Маргарита Витальевна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Иванова Ия Геннадьевна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Ярханова</w:t>
            </w:r>
            <w:proofErr w:type="spellEnd"/>
            <w:r w:rsidRPr="00432526">
              <w:rPr>
                <w:sz w:val="22"/>
                <w:szCs w:val="22"/>
              </w:rPr>
              <w:t xml:space="preserve"> Роза </w:t>
            </w:r>
            <w:proofErr w:type="spellStart"/>
            <w:r w:rsidRPr="00432526">
              <w:rPr>
                <w:sz w:val="22"/>
                <w:szCs w:val="22"/>
              </w:rPr>
              <w:t>Марсельевна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Яковлева Сусанна Егоровна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республиканского казначейства/ Отдел контроля расходов отраслей материального производства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Николаев Дмитрий Александрович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Сидорова Альбина Ивановна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Охлопкова Яна Лаврентьевна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Черепанова Александра Ильинична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Мещерякова Елена Петровна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Гуляева </w:t>
            </w:r>
            <w:proofErr w:type="spellStart"/>
            <w:r w:rsidRPr="00432526">
              <w:rPr>
                <w:sz w:val="22"/>
                <w:szCs w:val="22"/>
              </w:rPr>
              <w:t>Саина</w:t>
            </w:r>
            <w:proofErr w:type="spellEnd"/>
            <w:r w:rsidRPr="00432526">
              <w:rPr>
                <w:sz w:val="22"/>
                <w:szCs w:val="22"/>
              </w:rPr>
              <w:t xml:space="preserve"> Егоровна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Департамент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государственного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долга</w:t>
            </w:r>
            <w:proofErr w:type="spellEnd"/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Львова Татьяна Иннокентьевна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EC733B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государственного долга/ Отдел учета госдолга и регистрации кредитных обя</w:t>
            </w:r>
            <w:r>
              <w:rPr>
                <w:b/>
                <w:sz w:val="22"/>
                <w:szCs w:val="22"/>
              </w:rPr>
              <w:t>з</w:t>
            </w:r>
            <w:r w:rsidRPr="0046324E">
              <w:rPr>
                <w:b/>
                <w:sz w:val="22"/>
                <w:szCs w:val="22"/>
              </w:rPr>
              <w:t>ательств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Москвитина Анна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Колодезникова</w:t>
            </w:r>
            <w:proofErr w:type="spellEnd"/>
            <w:r w:rsidRPr="00432526">
              <w:rPr>
                <w:sz w:val="22"/>
                <w:szCs w:val="22"/>
              </w:rPr>
              <w:t xml:space="preserve"> </w:t>
            </w:r>
            <w:proofErr w:type="spellStart"/>
            <w:r w:rsidRPr="00432526">
              <w:rPr>
                <w:sz w:val="22"/>
                <w:szCs w:val="22"/>
              </w:rPr>
              <w:t>Айталина</w:t>
            </w:r>
            <w:proofErr w:type="spellEnd"/>
            <w:r w:rsidRPr="00432526">
              <w:rPr>
                <w:sz w:val="22"/>
                <w:szCs w:val="22"/>
              </w:rPr>
              <w:t xml:space="preserve"> Анатольевна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Малых </w:t>
            </w:r>
            <w:proofErr w:type="spellStart"/>
            <w:r w:rsidRPr="00432526">
              <w:rPr>
                <w:sz w:val="22"/>
                <w:szCs w:val="22"/>
              </w:rPr>
              <w:t>Далсона</w:t>
            </w:r>
            <w:proofErr w:type="spellEnd"/>
            <w:r w:rsidRPr="00432526">
              <w:rPr>
                <w:sz w:val="22"/>
                <w:szCs w:val="22"/>
              </w:rPr>
              <w:t xml:space="preserve"> Анатольевна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социальной сферы и науки/ Отдел образования, культуры, СМИ и науки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Юмшанова</w:t>
            </w:r>
            <w:proofErr w:type="spellEnd"/>
            <w:r w:rsidRPr="00432526">
              <w:rPr>
                <w:sz w:val="22"/>
                <w:szCs w:val="22"/>
              </w:rPr>
              <w:t xml:space="preserve"> Елена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Антипина Эльвира Семеновна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Сивцева Ольга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Филиппова </w:t>
            </w:r>
            <w:proofErr w:type="spellStart"/>
            <w:r w:rsidRPr="00432526">
              <w:rPr>
                <w:sz w:val="22"/>
                <w:szCs w:val="22"/>
              </w:rPr>
              <w:t>Айталина</w:t>
            </w:r>
            <w:proofErr w:type="spellEnd"/>
            <w:r w:rsidRPr="00432526">
              <w:rPr>
                <w:sz w:val="22"/>
                <w:szCs w:val="22"/>
              </w:rPr>
              <w:t xml:space="preserve"> Ивановна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Иевлева Людмила </w:t>
            </w:r>
            <w:proofErr w:type="spellStart"/>
            <w:r w:rsidRPr="00432526">
              <w:rPr>
                <w:sz w:val="22"/>
                <w:szCs w:val="22"/>
              </w:rPr>
              <w:t>Гаврильевна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Ефремова Марина Васильевна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Семенова Ирина Александровна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Кривошапкина Александра Александровна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0E16F2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Григорьев </w:t>
            </w:r>
            <w:proofErr w:type="spellStart"/>
            <w:r w:rsidRPr="00432526">
              <w:rPr>
                <w:sz w:val="22"/>
                <w:szCs w:val="22"/>
              </w:rPr>
              <w:t>Мичил</w:t>
            </w:r>
            <w:proofErr w:type="spellEnd"/>
            <w:r w:rsidRPr="00432526">
              <w:rPr>
                <w:sz w:val="22"/>
                <w:szCs w:val="22"/>
              </w:rPr>
              <w:t xml:space="preserve"> Дмитриевич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социальной сферы и науки/ Отдел здравоохранения, соцобеспечения, физкультуры и спорта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Захарова Галина Георгиевна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Саввинова</w:t>
            </w:r>
            <w:proofErr w:type="spellEnd"/>
            <w:r w:rsidRPr="00432526">
              <w:rPr>
                <w:sz w:val="22"/>
                <w:szCs w:val="22"/>
              </w:rPr>
              <w:t xml:space="preserve"> Ираида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Бурнашева Ольга Михайловна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Кузьмина </w:t>
            </w:r>
            <w:proofErr w:type="spellStart"/>
            <w:r w:rsidRPr="00432526">
              <w:rPr>
                <w:sz w:val="22"/>
                <w:szCs w:val="22"/>
              </w:rPr>
              <w:t>Саргылана</w:t>
            </w:r>
            <w:proofErr w:type="spellEnd"/>
            <w:r w:rsidRPr="00432526">
              <w:rPr>
                <w:sz w:val="22"/>
                <w:szCs w:val="22"/>
              </w:rPr>
              <w:t xml:space="preserve"> Владимировна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Сокольникова Любовь Семеновна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Попова Жанна Матвеевна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Филиппова Анна </w:t>
            </w:r>
            <w:proofErr w:type="spellStart"/>
            <w:r w:rsidRPr="00432526">
              <w:rPr>
                <w:sz w:val="22"/>
                <w:szCs w:val="22"/>
              </w:rPr>
              <w:t>Арсентьевна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производственных отраслей/ Отдел жилищно-коммунального хозяйства и ТЭК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Мохова Любовь Петровна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Соров</w:t>
            </w:r>
            <w:proofErr w:type="spellEnd"/>
            <w:r w:rsidRPr="00432526">
              <w:rPr>
                <w:sz w:val="22"/>
                <w:szCs w:val="22"/>
              </w:rPr>
              <w:t xml:space="preserve"> Альберт Михайлович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Литвиненко Елена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Юшков Эдгар Алексеевич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 Дмитрий Дмитриевич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Ядрихинский</w:t>
            </w:r>
            <w:proofErr w:type="spellEnd"/>
            <w:r w:rsidRPr="00432526">
              <w:rPr>
                <w:sz w:val="22"/>
                <w:szCs w:val="22"/>
              </w:rPr>
              <w:t xml:space="preserve"> Николай Никитич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lastRenderedPageBreak/>
              <w:t>Департамент производственных отраслей/ Отдел промышленности, транспорта и дорожного хозяйства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 Алексей Семенович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Эляков</w:t>
            </w:r>
            <w:proofErr w:type="spellEnd"/>
            <w:r w:rsidRPr="00432526">
              <w:rPr>
                <w:sz w:val="22"/>
                <w:szCs w:val="22"/>
              </w:rPr>
              <w:t xml:space="preserve"> Игорь Васильевич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Данилов Прокопий Германович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Копырина</w:t>
            </w:r>
            <w:proofErr w:type="spellEnd"/>
            <w:r w:rsidRPr="00432526">
              <w:rPr>
                <w:sz w:val="22"/>
                <w:szCs w:val="22"/>
              </w:rPr>
              <w:t xml:space="preserve"> Дария Семеновна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Томская Мария Викторовна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производственных отраслей/ Отдел отраслей связи, информатизации и систем жизнеобеспечения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Федоров Василий Фомич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Андреева Александра Ивановна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Арылахова</w:t>
            </w:r>
            <w:proofErr w:type="spellEnd"/>
            <w:r w:rsidRPr="00432526">
              <w:rPr>
                <w:sz w:val="22"/>
                <w:szCs w:val="22"/>
              </w:rPr>
              <w:t xml:space="preserve"> Любовь Аркадьевна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Смирникова</w:t>
            </w:r>
            <w:proofErr w:type="spellEnd"/>
            <w:r w:rsidRPr="00432526">
              <w:rPr>
                <w:sz w:val="22"/>
                <w:szCs w:val="22"/>
              </w:rPr>
              <w:t xml:space="preserve"> Раиса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бюджетного учета и отчетности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Шевченко Ирина </w:t>
            </w:r>
            <w:proofErr w:type="spellStart"/>
            <w:r w:rsidRPr="00432526">
              <w:rPr>
                <w:sz w:val="22"/>
                <w:szCs w:val="22"/>
              </w:rPr>
              <w:t>Алекнатовна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Халыева</w:t>
            </w:r>
            <w:proofErr w:type="spellEnd"/>
            <w:r w:rsidRPr="00432526">
              <w:rPr>
                <w:sz w:val="22"/>
                <w:szCs w:val="22"/>
              </w:rPr>
              <w:t xml:space="preserve"> Светлана Терентьевна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E34C42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E34C42">
              <w:rPr>
                <w:b/>
                <w:sz w:val="22"/>
                <w:szCs w:val="22"/>
              </w:rPr>
              <w:t>Департамент бюджетного учета и отчетности/ Отдел бюджетного учета и администрирования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E34C42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E34C42">
              <w:rPr>
                <w:sz w:val="22"/>
                <w:szCs w:val="22"/>
              </w:rPr>
              <w:t>Данилова Надежда Николаевна</w:t>
            </w:r>
          </w:p>
        </w:tc>
        <w:tc>
          <w:tcPr>
            <w:tcW w:w="3701" w:type="dxa"/>
            <w:shd w:val="clear" w:color="auto" w:fill="auto"/>
          </w:tcPr>
          <w:p w:rsidR="00E34C42" w:rsidRPr="00E34C42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E34C42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E34C42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E34C42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E34C42"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E34C42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E34C42">
              <w:rPr>
                <w:sz w:val="22"/>
                <w:szCs w:val="22"/>
              </w:rPr>
              <w:t>Семенова Василиса Игнатьевна</w:t>
            </w:r>
          </w:p>
        </w:tc>
        <w:tc>
          <w:tcPr>
            <w:tcW w:w="3701" w:type="dxa"/>
            <w:shd w:val="clear" w:color="auto" w:fill="auto"/>
          </w:tcPr>
          <w:p w:rsidR="00E34C42" w:rsidRPr="00E34C42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E34C42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E34C42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E34C42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E34C42"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FD000D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FD000D" w:rsidRPr="00432526" w:rsidRDefault="00FD000D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FD000D" w:rsidRPr="00E34C42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E34C42">
              <w:rPr>
                <w:sz w:val="22"/>
                <w:szCs w:val="22"/>
              </w:rPr>
              <w:t>Белоглазова Анна Александровна</w:t>
            </w:r>
          </w:p>
        </w:tc>
        <w:tc>
          <w:tcPr>
            <w:tcW w:w="3701" w:type="dxa"/>
            <w:shd w:val="clear" w:color="auto" w:fill="auto"/>
          </w:tcPr>
          <w:p w:rsidR="00FD000D" w:rsidRPr="00E34C42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E34C42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FD000D" w:rsidRPr="00E34C42" w:rsidRDefault="00FD000D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E34C42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FD000D" w:rsidRPr="00E34C42" w:rsidRDefault="00065A19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E34C42">
              <w:rPr>
                <w:color w:val="000000"/>
                <w:sz w:val="22"/>
              </w:rPr>
              <w:t>+</w:t>
            </w:r>
          </w:p>
        </w:tc>
        <w:tc>
          <w:tcPr>
            <w:tcW w:w="2208" w:type="dxa"/>
            <w:shd w:val="clear" w:color="auto" w:fill="auto"/>
          </w:tcPr>
          <w:p w:rsidR="00FD000D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Трофимова Анна Сергеевна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FD000D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FD000D" w:rsidRPr="00432526" w:rsidRDefault="00FD000D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FD000D" w:rsidRPr="00E34C42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E34C42">
              <w:rPr>
                <w:sz w:val="22"/>
                <w:szCs w:val="22"/>
              </w:rPr>
              <w:t>Охлопкова Надежда Петровна</w:t>
            </w:r>
          </w:p>
        </w:tc>
        <w:tc>
          <w:tcPr>
            <w:tcW w:w="3701" w:type="dxa"/>
            <w:shd w:val="clear" w:color="auto" w:fill="auto"/>
          </w:tcPr>
          <w:p w:rsidR="00FD000D" w:rsidRPr="00E34C42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E34C42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FD000D" w:rsidRPr="00E34C42" w:rsidRDefault="00FD000D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E34C42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FD000D" w:rsidRPr="00E34C42" w:rsidRDefault="00065A19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E34C42">
              <w:rPr>
                <w:color w:val="000000"/>
                <w:sz w:val="22"/>
              </w:rPr>
              <w:t>+</w:t>
            </w:r>
          </w:p>
        </w:tc>
        <w:tc>
          <w:tcPr>
            <w:tcW w:w="2208" w:type="dxa"/>
            <w:shd w:val="clear" w:color="auto" w:fill="auto"/>
          </w:tcPr>
          <w:p w:rsidR="00FD000D" w:rsidRPr="00432526" w:rsidRDefault="001666D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FD000D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FD000D" w:rsidRPr="00432526" w:rsidRDefault="00FD000D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Александрова </w:t>
            </w:r>
            <w:proofErr w:type="spellStart"/>
            <w:r w:rsidRPr="00432526">
              <w:rPr>
                <w:sz w:val="22"/>
                <w:szCs w:val="22"/>
              </w:rPr>
              <w:t>Айыына</w:t>
            </w:r>
            <w:proofErr w:type="spellEnd"/>
            <w:r w:rsidRPr="00432526">
              <w:rPr>
                <w:sz w:val="22"/>
                <w:szCs w:val="22"/>
              </w:rPr>
              <w:t xml:space="preserve"> Александровна</w:t>
            </w:r>
          </w:p>
        </w:tc>
        <w:tc>
          <w:tcPr>
            <w:tcW w:w="3701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FD000D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FD000D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FD000D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FD000D" w:rsidRPr="00432526" w:rsidRDefault="00FD000D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Кузнецова Галина  Григорьевна</w:t>
            </w:r>
          </w:p>
        </w:tc>
        <w:tc>
          <w:tcPr>
            <w:tcW w:w="3701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FD000D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FD000D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FD000D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FD000D" w:rsidRPr="00432526" w:rsidRDefault="00FD000D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Давыдова Екатерина Александровна</w:t>
            </w:r>
          </w:p>
        </w:tc>
        <w:tc>
          <w:tcPr>
            <w:tcW w:w="3701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FD000D" w:rsidRPr="00432526" w:rsidRDefault="00FD000D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FD000D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FD000D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бюджетного учета и отчетности/ Отдел учета и отчетности республиканского бюджета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Старцева</w:t>
            </w:r>
            <w:proofErr w:type="spellEnd"/>
            <w:r w:rsidRPr="00432526">
              <w:rPr>
                <w:sz w:val="22"/>
                <w:szCs w:val="22"/>
              </w:rPr>
              <w:t xml:space="preserve"> Нина Викторовна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Павлова Елена Владимировна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Семенова Алена Владимировна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Пышкина</w:t>
            </w:r>
            <w:proofErr w:type="spellEnd"/>
            <w:r w:rsidRPr="00432526">
              <w:rPr>
                <w:sz w:val="22"/>
                <w:szCs w:val="22"/>
              </w:rPr>
              <w:t xml:space="preserve"> Татьяна Михайловна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Шадрина Марина Васильевна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Скрябина Аэлита Валерьевна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Департамент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бюджетно-финансового</w:t>
            </w:r>
            <w:proofErr w:type="spellEnd"/>
            <w:r w:rsidRPr="0043252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2526">
              <w:rPr>
                <w:b/>
                <w:sz w:val="22"/>
                <w:szCs w:val="22"/>
                <w:lang w:val="en-US"/>
              </w:rPr>
              <w:t>контроля</w:t>
            </w:r>
            <w:proofErr w:type="spellEnd"/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Иванова Варвара Петровна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Давыдова </w:t>
            </w:r>
            <w:proofErr w:type="spellStart"/>
            <w:r w:rsidRPr="00432526">
              <w:rPr>
                <w:sz w:val="22"/>
                <w:szCs w:val="22"/>
              </w:rPr>
              <w:t>Светамира</w:t>
            </w:r>
            <w:proofErr w:type="spellEnd"/>
            <w:r w:rsidRPr="00432526">
              <w:rPr>
                <w:sz w:val="22"/>
                <w:szCs w:val="22"/>
              </w:rPr>
              <w:t xml:space="preserve"> Егоровна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бюджетно-финансового контроля/ Контрольно-сводный отдел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Охлопкова Наталья Петровна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Атакова</w:t>
            </w:r>
            <w:proofErr w:type="spellEnd"/>
            <w:r w:rsidRPr="00432526">
              <w:rPr>
                <w:sz w:val="22"/>
                <w:szCs w:val="22"/>
              </w:rPr>
              <w:t xml:space="preserve"> Александра Иннокентьевна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бюджетно-финансового контроля/ 1 отдел бюджетного контроля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Халтанов</w:t>
            </w:r>
            <w:proofErr w:type="spellEnd"/>
            <w:r w:rsidRPr="00432526">
              <w:rPr>
                <w:sz w:val="22"/>
                <w:szCs w:val="22"/>
              </w:rPr>
              <w:t xml:space="preserve"> Василий Германович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Корякин Прокопий  Афанасьевич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контролер-ревизор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Атаков</w:t>
            </w:r>
            <w:proofErr w:type="spellEnd"/>
            <w:r w:rsidRPr="00432526">
              <w:rPr>
                <w:sz w:val="22"/>
                <w:szCs w:val="22"/>
              </w:rPr>
              <w:t xml:space="preserve"> Руслан </w:t>
            </w:r>
            <w:proofErr w:type="spellStart"/>
            <w:r w:rsidRPr="00432526">
              <w:rPr>
                <w:sz w:val="22"/>
                <w:szCs w:val="22"/>
              </w:rPr>
              <w:t>Гаврильевич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старший контролер-ревизор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Харбин Алексей Михайлович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старший контролер-ревизор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бюджетно-финансового контроля/ 2 отдел бюджетного контроля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Ильин Тимур Алексеевич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руководитель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Данилов Николай Иннокентьевич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бюджетно-финансового контроля/ Отдел контроля в сфере закупок и в отраслях экономики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Троц</w:t>
            </w:r>
            <w:proofErr w:type="spellEnd"/>
            <w:r w:rsidRPr="00432526">
              <w:rPr>
                <w:sz w:val="22"/>
                <w:szCs w:val="22"/>
              </w:rPr>
              <w:t xml:space="preserve"> Иван Анатольевич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отдела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2D3401" w:rsidRPr="00811AF8" w:rsidTr="007F2103">
        <w:trPr>
          <w:cantSplit/>
          <w:trHeight w:val="308"/>
        </w:trPr>
        <w:tc>
          <w:tcPr>
            <w:tcW w:w="15357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401" w:rsidRPr="00432526" w:rsidRDefault="002D3401" w:rsidP="00157ACC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46324E">
              <w:rPr>
                <w:b/>
                <w:sz w:val="22"/>
                <w:szCs w:val="22"/>
              </w:rPr>
              <w:t>Департамент реформирования, мониторинга и информатизации бюджетного процесса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Павлова Лариса Афанасьевна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E6CBE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руководитель </w:t>
            </w:r>
            <w:r>
              <w:rPr>
                <w:sz w:val="22"/>
                <w:szCs w:val="22"/>
              </w:rPr>
              <w:t>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Ефимова Надежда Валерьяновна 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заместитель руководителя департамента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Оконешников</w:t>
            </w:r>
            <w:proofErr w:type="spellEnd"/>
            <w:r w:rsidRPr="00432526">
              <w:rPr>
                <w:sz w:val="22"/>
                <w:szCs w:val="22"/>
              </w:rPr>
              <w:t xml:space="preserve"> Константин </w:t>
            </w:r>
            <w:proofErr w:type="spellStart"/>
            <w:r w:rsidRPr="00432526">
              <w:rPr>
                <w:sz w:val="22"/>
                <w:szCs w:val="22"/>
              </w:rPr>
              <w:t>Лембитович</w:t>
            </w:r>
            <w:proofErr w:type="spellEnd"/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Афанасьева Вера Витальевна 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Гаврильева</w:t>
            </w:r>
            <w:proofErr w:type="spellEnd"/>
            <w:r w:rsidRPr="00432526">
              <w:rPr>
                <w:sz w:val="22"/>
                <w:szCs w:val="22"/>
              </w:rPr>
              <w:t xml:space="preserve"> Светлана Александровна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  <w:tr w:rsidR="00E34C42" w:rsidRPr="00811AF8" w:rsidTr="00FD000D">
        <w:trPr>
          <w:cantSplit/>
          <w:trHeight w:val="308"/>
        </w:trPr>
        <w:tc>
          <w:tcPr>
            <w:tcW w:w="670" w:type="dxa"/>
            <w:shd w:val="clear" w:color="auto" w:fill="auto"/>
          </w:tcPr>
          <w:p w:rsidR="00E34C42" w:rsidRPr="00432526" w:rsidRDefault="00E34C42" w:rsidP="00645AD6">
            <w:pPr>
              <w:pStyle w:val="af1"/>
              <w:widowControl w:val="0"/>
              <w:numPr>
                <w:ilvl w:val="1"/>
                <w:numId w:val="23"/>
              </w:numPr>
              <w:tabs>
                <w:tab w:val="left" w:pos="28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</w:rPr>
            </w:pPr>
          </w:p>
        </w:tc>
        <w:tc>
          <w:tcPr>
            <w:tcW w:w="4120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 xml:space="preserve">Чупрова </w:t>
            </w:r>
            <w:proofErr w:type="spellStart"/>
            <w:r w:rsidRPr="00432526">
              <w:rPr>
                <w:sz w:val="22"/>
                <w:szCs w:val="22"/>
              </w:rPr>
              <w:t>Нюргуяна</w:t>
            </w:r>
            <w:proofErr w:type="spellEnd"/>
            <w:r w:rsidRPr="00432526">
              <w:rPr>
                <w:sz w:val="22"/>
                <w:szCs w:val="22"/>
              </w:rPr>
              <w:t xml:space="preserve"> Семеновна</w:t>
            </w:r>
          </w:p>
        </w:tc>
        <w:tc>
          <w:tcPr>
            <w:tcW w:w="3701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left"/>
              <w:rPr>
                <w:color w:val="000000"/>
                <w:sz w:val="22"/>
                <w:lang w:val="en-US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565" w:type="dxa"/>
            <w:shd w:val="clear" w:color="auto" w:fill="auto"/>
          </w:tcPr>
          <w:p w:rsidR="00E34C42" w:rsidRPr="00432526" w:rsidRDefault="00E34C42" w:rsidP="00157ACC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:rsidR="00E34C42" w:rsidRPr="00432526" w:rsidRDefault="00E34C42" w:rsidP="00E34C42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</w:p>
        </w:tc>
      </w:tr>
    </w:tbl>
    <w:p w:rsidR="00E34C42" w:rsidRDefault="00E34C42" w:rsidP="008419D6">
      <w:pPr>
        <w:sectPr w:rsidR="00E34C42" w:rsidSect="00157ACC">
          <w:pgSz w:w="16840" w:h="11907" w:orient="landscape" w:code="9"/>
          <w:pgMar w:top="1133" w:right="566" w:bottom="1133" w:left="1133" w:header="709" w:footer="567" w:gutter="0"/>
          <w:pgNumType w:start="1"/>
          <w:cols w:space="720"/>
          <w:noEndnote/>
          <w:titlePg/>
          <w:docGrid w:linePitch="381"/>
        </w:sectPr>
      </w:pPr>
    </w:p>
    <w:p w:rsidR="00E34C42" w:rsidRPr="00E34C42" w:rsidRDefault="00E34C42" w:rsidP="00E34C42">
      <w:pPr>
        <w:pStyle w:val="afa"/>
      </w:pPr>
      <w:r w:rsidRPr="00E34C42">
        <w:rPr>
          <w:rStyle w:val="aff4"/>
        </w:rPr>
        <w:lastRenderedPageBreak/>
        <w:t>Приложение</w:t>
      </w:r>
      <w:r w:rsidRPr="00E34C42">
        <w:t> № 2</w:t>
      </w:r>
    </w:p>
    <w:p w:rsidR="00E34C42" w:rsidRPr="00974C89" w:rsidRDefault="00E34C42" w:rsidP="00E34C42">
      <w:pPr>
        <w:pStyle w:val="afa"/>
        <w:rPr>
          <w:lang w:val="en-US"/>
        </w:rPr>
      </w:pPr>
      <w:r w:rsidRPr="00E34C42">
        <w:t xml:space="preserve">к приказу </w:t>
      </w:r>
      <w:proofErr w:type="spellStart"/>
      <w:r w:rsidR="00974C89">
        <w:rPr>
          <w:lang w:val="en-US"/>
        </w:rPr>
        <w:t>orgname</w:t>
      </w:r>
      <w:proofErr w:type="spellEnd"/>
    </w:p>
    <w:p w:rsidR="00E34C42" w:rsidRPr="00E34C42" w:rsidRDefault="00E34C42" w:rsidP="00E34C42">
      <w:pPr>
        <w:pStyle w:val="afa"/>
      </w:pPr>
      <w:r w:rsidRPr="00E34C42">
        <w:t>от «___» __________20__г. № ___</w:t>
      </w:r>
    </w:p>
    <w:p w:rsidR="00E34C42" w:rsidRPr="00E34C42" w:rsidRDefault="00E34C42" w:rsidP="008419D6"/>
    <w:p w:rsidR="008419D6" w:rsidRPr="00E34C42" w:rsidRDefault="00E34C42" w:rsidP="00E34C42">
      <w:pPr>
        <w:jc w:val="center"/>
        <w:rPr>
          <w:b/>
        </w:rPr>
      </w:pPr>
      <w:r w:rsidRPr="00E34C42">
        <w:rPr>
          <w:b/>
        </w:rPr>
        <w:t>Форма обязательства о соблюдении конфиденциальности защищаемой информации ограниченного доступа, не содержащей сведения, составляющие государственную тайну</w:t>
      </w:r>
    </w:p>
    <w:p w:rsidR="00E34C42" w:rsidRPr="00E34C42" w:rsidRDefault="00E34C42" w:rsidP="008419D6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0"/>
        <w:gridCol w:w="1343"/>
        <w:gridCol w:w="392"/>
        <w:gridCol w:w="2267"/>
        <w:gridCol w:w="1065"/>
        <w:gridCol w:w="4039"/>
        <w:gridCol w:w="271"/>
      </w:tblGrid>
      <w:tr w:rsidR="00E34C42" w:rsidRPr="00E34C42" w:rsidTr="00E34C42">
        <w:trPr>
          <w:jc w:val="center"/>
        </w:trPr>
        <w:tc>
          <w:tcPr>
            <w:tcW w:w="245" w:type="pct"/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  <w:r w:rsidRPr="00E34C42">
              <w:rPr>
                <w:sz w:val="22"/>
                <w:szCs w:val="22"/>
              </w:rPr>
              <w:t>Я,</w:t>
            </w:r>
          </w:p>
        </w:tc>
        <w:tc>
          <w:tcPr>
            <w:tcW w:w="4625" w:type="pct"/>
            <w:gridSpan w:val="5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30" w:type="pct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34C42">
              <w:rPr>
                <w:sz w:val="22"/>
                <w:szCs w:val="22"/>
              </w:rPr>
              <w:t>,</w:t>
            </w:r>
          </w:p>
        </w:tc>
      </w:tr>
      <w:tr w:rsidR="00E34C42" w:rsidRPr="00E34C42" w:rsidTr="00E34C42">
        <w:trPr>
          <w:jc w:val="center"/>
        </w:trPr>
        <w:tc>
          <w:tcPr>
            <w:tcW w:w="245" w:type="pct"/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625" w:type="pct"/>
            <w:gridSpan w:val="5"/>
            <w:tcBorders>
              <w:top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34C42"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130" w:type="pct"/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E34C42" w:rsidRPr="00E34C42" w:rsidTr="00E34C42">
        <w:trPr>
          <w:gridAfter w:val="1"/>
          <w:wAfter w:w="130" w:type="pct"/>
          <w:jc w:val="center"/>
        </w:trPr>
        <w:tc>
          <w:tcPr>
            <w:tcW w:w="1128" w:type="pct"/>
            <w:gridSpan w:val="3"/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  <w:r w:rsidRPr="00E34C42">
              <w:rPr>
                <w:sz w:val="22"/>
                <w:szCs w:val="22"/>
              </w:rPr>
              <w:t>паспорт серии</w:t>
            </w:r>
          </w:p>
        </w:tc>
        <w:tc>
          <w:tcPr>
            <w:tcW w:w="1151" w:type="pct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34C42">
              <w:rPr>
                <w:sz w:val="22"/>
                <w:szCs w:val="22"/>
              </w:rPr>
              <w:t>№</w:t>
            </w:r>
          </w:p>
        </w:tc>
        <w:tc>
          <w:tcPr>
            <w:tcW w:w="2050" w:type="pct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jc w:val="right"/>
              <w:rPr>
                <w:sz w:val="22"/>
                <w:szCs w:val="22"/>
              </w:rPr>
            </w:pPr>
          </w:p>
        </w:tc>
      </w:tr>
      <w:tr w:rsidR="00E34C42" w:rsidRPr="00E34C42" w:rsidTr="00E34C42">
        <w:trPr>
          <w:gridAfter w:val="1"/>
          <w:wAfter w:w="130" w:type="pct"/>
          <w:jc w:val="center"/>
        </w:trPr>
        <w:tc>
          <w:tcPr>
            <w:tcW w:w="928" w:type="pct"/>
            <w:gridSpan w:val="2"/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  <w:r w:rsidRPr="00E34C42">
              <w:rPr>
                <w:sz w:val="22"/>
                <w:szCs w:val="22"/>
              </w:rPr>
              <w:t>выдан</w:t>
            </w:r>
          </w:p>
        </w:tc>
        <w:tc>
          <w:tcPr>
            <w:tcW w:w="3942" w:type="pct"/>
            <w:gridSpan w:val="4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E34C42" w:rsidRPr="00E34C42" w:rsidTr="00E34C42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E34C42" w:rsidRPr="00E34C42" w:rsidTr="00E34C42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  <w:r w:rsidRPr="00E34C42">
              <w:rPr>
                <w:sz w:val="22"/>
                <w:szCs w:val="22"/>
              </w:rPr>
              <w:t>дата выдачи «____» _______________ _____</w:t>
            </w:r>
            <w:proofErr w:type="gramStart"/>
            <w:r w:rsidRPr="00E34C42">
              <w:rPr>
                <w:sz w:val="22"/>
                <w:szCs w:val="22"/>
              </w:rPr>
              <w:t>г</w:t>
            </w:r>
            <w:proofErr w:type="gramEnd"/>
            <w:r w:rsidRPr="00E34C42">
              <w:rPr>
                <w:sz w:val="22"/>
                <w:szCs w:val="22"/>
              </w:rPr>
              <w:t>.</w:t>
            </w:r>
          </w:p>
        </w:tc>
      </w:tr>
      <w:tr w:rsidR="00E34C42" w:rsidRPr="00E34C42" w:rsidTr="00E34C42">
        <w:trPr>
          <w:gridAfter w:val="1"/>
          <w:wAfter w:w="130" w:type="pct"/>
          <w:trHeight w:val="323"/>
          <w:jc w:val="center"/>
        </w:trPr>
        <w:tc>
          <w:tcPr>
            <w:tcW w:w="4870" w:type="pct"/>
            <w:gridSpan w:val="6"/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  <w:r w:rsidRPr="00E34C42">
              <w:rPr>
                <w:sz w:val="22"/>
                <w:szCs w:val="22"/>
              </w:rPr>
              <w:t>работающи</w:t>
            </w:r>
            <w:proofErr w:type="gramStart"/>
            <w:r w:rsidRPr="00E34C42">
              <w:rPr>
                <w:sz w:val="22"/>
                <w:szCs w:val="22"/>
              </w:rPr>
              <w:t>й(</w:t>
            </w:r>
            <w:proofErr w:type="spellStart"/>
            <w:proofErr w:type="gramEnd"/>
            <w:r w:rsidRPr="00E34C42">
              <w:rPr>
                <w:sz w:val="22"/>
                <w:szCs w:val="22"/>
              </w:rPr>
              <w:t>ая</w:t>
            </w:r>
            <w:proofErr w:type="spellEnd"/>
            <w:r w:rsidRPr="00E34C42">
              <w:rPr>
                <w:sz w:val="22"/>
                <w:szCs w:val="22"/>
              </w:rPr>
              <w:t xml:space="preserve">) в должности </w:t>
            </w:r>
          </w:p>
        </w:tc>
      </w:tr>
      <w:tr w:rsidR="00E34C42" w:rsidRPr="00E34C42" w:rsidTr="00E34C42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E34C42" w:rsidRPr="00E34C42" w:rsidTr="00E34C42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E34C42" w:rsidRPr="00E34C42" w:rsidTr="00E34C42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E34C42" w:rsidRPr="00E34C42" w:rsidTr="00E34C42">
        <w:trPr>
          <w:gridAfter w:val="1"/>
          <w:wAfter w:w="130" w:type="pct"/>
          <w:trHeight w:val="348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34C42">
              <w:rPr>
                <w:sz w:val="18"/>
                <w:szCs w:val="18"/>
              </w:rPr>
              <w:t>(должность, наименование структурного подразделения)</w:t>
            </w:r>
          </w:p>
        </w:tc>
      </w:tr>
      <w:tr w:rsidR="00E34C42" w:rsidRPr="00E34C42" w:rsidTr="00E34C42">
        <w:trPr>
          <w:gridAfter w:val="1"/>
          <w:wAfter w:w="130" w:type="pct"/>
          <w:jc w:val="center"/>
        </w:trPr>
        <w:tc>
          <w:tcPr>
            <w:tcW w:w="4870" w:type="pct"/>
            <w:gridSpan w:val="6"/>
          </w:tcPr>
          <w:p w:rsidR="00E34C42" w:rsidRPr="00E34C42" w:rsidRDefault="00E34C42" w:rsidP="00E34C42">
            <w:pPr>
              <w:spacing w:line="240" w:lineRule="auto"/>
              <w:rPr>
                <w:sz w:val="22"/>
                <w:szCs w:val="22"/>
              </w:rPr>
            </w:pPr>
            <w:r w:rsidRPr="00E34C42">
              <w:rPr>
                <w:sz w:val="22"/>
                <w:szCs w:val="22"/>
              </w:rPr>
              <w:t>предупрежде</w:t>
            </w:r>
            <w:proofErr w:type="gramStart"/>
            <w:r w:rsidRPr="00E34C42">
              <w:rPr>
                <w:sz w:val="22"/>
                <w:szCs w:val="22"/>
              </w:rPr>
              <w:t>н(</w:t>
            </w:r>
            <w:proofErr w:type="gramEnd"/>
            <w:r w:rsidRPr="00E34C42">
              <w:rPr>
                <w:sz w:val="22"/>
                <w:szCs w:val="22"/>
              </w:rPr>
              <w:t>а) о том, что на период исполнения должностных обязанностей в соответствии с должностным регламентом мне будет предоставлен допуск к защищаемой информации ограниченного доступа, не содержащей сведения, составляющие государственную тайну (далее – защищаемая информация). Настоящим добровольно принимаю на себя обязательства:</w:t>
            </w:r>
          </w:p>
          <w:p w:rsidR="00E34C42" w:rsidRPr="00E34C42" w:rsidRDefault="00E34C42" w:rsidP="00E34C42">
            <w:pPr>
              <w:spacing w:line="240" w:lineRule="auto"/>
              <w:ind w:firstLine="709"/>
              <w:rPr>
                <w:sz w:val="22"/>
              </w:rPr>
            </w:pPr>
            <w:r w:rsidRPr="00E34C42">
              <w:rPr>
                <w:sz w:val="22"/>
              </w:rPr>
              <w:t>1. Не передавать и не разглашать третьим лицам защищаемую информацию, которая мне доверена (будет доверена) или станет известной в связи с исполнением должностных обязанностей.</w:t>
            </w:r>
          </w:p>
          <w:p w:rsidR="00E34C42" w:rsidRPr="00E34C42" w:rsidRDefault="00E34C42" w:rsidP="00E34C42">
            <w:pPr>
              <w:spacing w:line="240" w:lineRule="auto"/>
              <w:ind w:firstLine="709"/>
              <w:rPr>
                <w:sz w:val="22"/>
              </w:rPr>
            </w:pPr>
            <w:r w:rsidRPr="00E34C42">
              <w:rPr>
                <w:sz w:val="22"/>
              </w:rPr>
              <w:t>2. В случае попытки третьих лиц получить от меня защищаемую информацию, сообщать непосредственному руководителю.</w:t>
            </w:r>
          </w:p>
          <w:p w:rsidR="00E34C42" w:rsidRPr="00E34C42" w:rsidRDefault="00E34C42" w:rsidP="00E34C42">
            <w:pPr>
              <w:spacing w:line="240" w:lineRule="auto"/>
              <w:ind w:firstLine="709"/>
              <w:rPr>
                <w:sz w:val="22"/>
              </w:rPr>
            </w:pPr>
            <w:r w:rsidRPr="00E34C42">
              <w:rPr>
                <w:sz w:val="22"/>
              </w:rPr>
              <w:t>3. Не использовать защищаемую информацию с целью получения выгоды.</w:t>
            </w:r>
          </w:p>
          <w:p w:rsidR="00E34C42" w:rsidRPr="00E34C42" w:rsidRDefault="00E34C42" w:rsidP="00E34C42">
            <w:pPr>
              <w:spacing w:line="240" w:lineRule="auto"/>
              <w:ind w:firstLine="709"/>
              <w:rPr>
                <w:sz w:val="22"/>
              </w:rPr>
            </w:pPr>
            <w:r w:rsidRPr="00E34C42">
              <w:rPr>
                <w:sz w:val="22"/>
              </w:rPr>
              <w:t>4. Выполнять требования нормативных правовых актов, регламентирующих вопросы обеспечения безопасности защищаемой информации.</w:t>
            </w:r>
          </w:p>
          <w:p w:rsidR="00E34C42" w:rsidRPr="00E34C42" w:rsidRDefault="00E34C42" w:rsidP="00E34C42">
            <w:pPr>
              <w:spacing w:line="240" w:lineRule="auto"/>
              <w:ind w:firstLine="709"/>
              <w:rPr>
                <w:sz w:val="22"/>
              </w:rPr>
            </w:pPr>
            <w:r w:rsidRPr="00E34C42">
              <w:rPr>
                <w:sz w:val="22"/>
              </w:rPr>
              <w:t xml:space="preserve">5. </w:t>
            </w:r>
            <w:r w:rsidRPr="00E34C42">
              <w:rPr>
                <w:sz w:val="22"/>
                <w:szCs w:val="22"/>
              </w:rPr>
              <w:t xml:space="preserve">После расторжения со мной </w:t>
            </w:r>
            <w:r w:rsidRPr="00E34C42">
              <w:rPr>
                <w:bCs/>
                <w:sz w:val="22"/>
                <w:szCs w:val="22"/>
              </w:rPr>
              <w:t>служебного контракта (трудового договора)</w:t>
            </w:r>
            <w:r w:rsidRPr="00E34C42">
              <w:rPr>
                <w:sz w:val="22"/>
                <w:szCs w:val="22"/>
              </w:rPr>
              <w:t xml:space="preserve"> не разглашать и не передавать третьим лицам известную мне защищаемую информацию.</w:t>
            </w:r>
          </w:p>
          <w:p w:rsidR="00E34C42" w:rsidRPr="00E34C42" w:rsidRDefault="00E34C42" w:rsidP="00E34C42">
            <w:pPr>
              <w:spacing w:line="240" w:lineRule="auto"/>
              <w:ind w:firstLine="709"/>
              <w:rPr>
                <w:sz w:val="22"/>
              </w:rPr>
            </w:pPr>
          </w:p>
        </w:tc>
      </w:tr>
    </w:tbl>
    <w:p w:rsidR="00E34C42" w:rsidRPr="00E34C42" w:rsidRDefault="00E34C42" w:rsidP="00E34C42">
      <w:pPr>
        <w:spacing w:line="240" w:lineRule="auto"/>
        <w:rPr>
          <w:bCs/>
          <w:sz w:val="22"/>
          <w:szCs w:val="23"/>
        </w:rPr>
      </w:pPr>
    </w:p>
    <w:p w:rsidR="00E34C42" w:rsidRPr="00E34C42" w:rsidRDefault="00E34C42" w:rsidP="00E34C42">
      <w:pPr>
        <w:spacing w:line="240" w:lineRule="auto"/>
        <w:rPr>
          <w:sz w:val="22"/>
          <w:szCs w:val="23"/>
        </w:rPr>
      </w:pPr>
    </w:p>
    <w:p w:rsidR="00E34C42" w:rsidRPr="00E34C42" w:rsidRDefault="00E34C42" w:rsidP="00E34C42">
      <w:pPr>
        <w:spacing w:line="240" w:lineRule="auto"/>
        <w:ind w:firstLine="709"/>
        <w:rPr>
          <w:sz w:val="22"/>
          <w:szCs w:val="22"/>
        </w:rPr>
      </w:pPr>
      <w:r w:rsidRPr="00E34C42">
        <w:rPr>
          <w:sz w:val="22"/>
          <w:szCs w:val="22"/>
        </w:rPr>
        <w:t>Я предупрежде</w:t>
      </w:r>
      <w:proofErr w:type="gramStart"/>
      <w:r w:rsidRPr="00E34C42">
        <w:rPr>
          <w:sz w:val="22"/>
          <w:szCs w:val="22"/>
        </w:rPr>
        <w:t>н(</w:t>
      </w:r>
      <w:proofErr w:type="gramEnd"/>
      <w:r w:rsidRPr="00E34C42">
        <w:rPr>
          <w:sz w:val="22"/>
          <w:szCs w:val="22"/>
        </w:rPr>
        <w:t>а) о том, что в случае разглашения мной защищаемой информации, или ее утраты я несу ответственность, предусмотренную законодательством РФ.</w:t>
      </w:r>
    </w:p>
    <w:p w:rsidR="00E34C42" w:rsidRPr="00E34C42" w:rsidRDefault="00E34C42" w:rsidP="00E34C42">
      <w:pPr>
        <w:spacing w:line="240" w:lineRule="auto"/>
        <w:rPr>
          <w:sz w:val="22"/>
          <w:szCs w:val="23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85"/>
        <w:gridCol w:w="284"/>
        <w:gridCol w:w="2835"/>
        <w:gridCol w:w="284"/>
        <w:gridCol w:w="3369"/>
      </w:tblGrid>
      <w:tr w:rsidR="00E34C42" w:rsidRPr="00E34C42" w:rsidTr="00E34C42">
        <w:tc>
          <w:tcPr>
            <w:tcW w:w="1565" w:type="pct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4" w:type="pct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38" w:type="pct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4" w:type="pct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709" w:type="pct"/>
            <w:tcBorders>
              <w:bottom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</w:tr>
      <w:tr w:rsidR="00E34C42" w:rsidRPr="00E34C42" w:rsidTr="00E34C42">
        <w:tc>
          <w:tcPr>
            <w:tcW w:w="1565" w:type="pct"/>
            <w:tcBorders>
              <w:top w:val="single" w:sz="4" w:space="0" w:color="auto"/>
            </w:tcBorders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34C42">
              <w:rPr>
                <w:sz w:val="18"/>
                <w:szCs w:val="18"/>
              </w:rPr>
              <w:t>(дата)</w:t>
            </w:r>
          </w:p>
        </w:tc>
        <w:tc>
          <w:tcPr>
            <w:tcW w:w="144" w:type="pct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34C42">
              <w:rPr>
                <w:sz w:val="18"/>
                <w:szCs w:val="18"/>
              </w:rPr>
              <w:t>(подпись)</w:t>
            </w:r>
          </w:p>
        </w:tc>
        <w:tc>
          <w:tcPr>
            <w:tcW w:w="144" w:type="pct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9" w:type="pct"/>
          </w:tcPr>
          <w:p w:rsidR="00E34C42" w:rsidRPr="00E34C42" w:rsidRDefault="00E34C42" w:rsidP="00E34C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34C42">
              <w:rPr>
                <w:sz w:val="18"/>
                <w:szCs w:val="18"/>
              </w:rPr>
              <w:t>(расшифровка подписи)</w:t>
            </w:r>
          </w:p>
        </w:tc>
      </w:tr>
    </w:tbl>
    <w:p w:rsidR="00E34C42" w:rsidRPr="00E34C42" w:rsidRDefault="00E34C42" w:rsidP="008419D6"/>
    <w:p w:rsidR="00E34C42" w:rsidRPr="00E34C42" w:rsidRDefault="00E34C42" w:rsidP="008419D6"/>
    <w:p w:rsidR="008419D6" w:rsidRPr="00E34C42" w:rsidRDefault="008419D6" w:rsidP="008419D6">
      <w:pPr>
        <w:rPr>
          <w:color w:val="0000FF"/>
        </w:rPr>
        <w:sectPr w:rsidR="008419D6" w:rsidRPr="00E34C42" w:rsidSect="00E34C42">
          <w:pgSz w:w="11907" w:h="16840" w:code="9"/>
          <w:pgMar w:top="566" w:right="1133" w:bottom="1133" w:left="1133" w:header="709" w:footer="567" w:gutter="0"/>
          <w:pgNumType w:start="1"/>
          <w:cols w:space="720"/>
          <w:noEndnote/>
          <w:titlePg/>
          <w:docGrid w:linePitch="381"/>
        </w:sectPr>
      </w:pPr>
    </w:p>
    <w:p w:rsidR="00D17B95" w:rsidRPr="00E34C42" w:rsidRDefault="00D17B95" w:rsidP="00D17B95">
      <w:pPr>
        <w:pStyle w:val="afa"/>
      </w:pPr>
      <w:r w:rsidRPr="00E34C42">
        <w:rPr>
          <w:rStyle w:val="aff4"/>
        </w:rPr>
        <w:lastRenderedPageBreak/>
        <w:t>П</w:t>
      </w:r>
      <w:r w:rsidR="00464F8B" w:rsidRPr="00E34C42">
        <w:rPr>
          <w:rStyle w:val="aff4"/>
        </w:rPr>
        <w:t>риложение</w:t>
      </w:r>
      <w:r w:rsidRPr="00E34C42">
        <w:t> № </w:t>
      </w:r>
      <w:r w:rsidR="00E34C42" w:rsidRPr="00E34C42">
        <w:t>3</w:t>
      </w:r>
    </w:p>
    <w:p w:rsidR="00D17B95" w:rsidRPr="00790F32" w:rsidRDefault="00D17B95" w:rsidP="00D17B95">
      <w:pPr>
        <w:pStyle w:val="afa"/>
        <w:rPr>
          <w:lang w:val="en-US"/>
        </w:rPr>
      </w:pPr>
      <w:r w:rsidRPr="00E34C42">
        <w:t xml:space="preserve">к приказу </w:t>
      </w:r>
      <w:proofErr w:type="spellStart"/>
      <w:r w:rsidR="00790F32">
        <w:rPr>
          <w:lang w:val="en-US"/>
        </w:rPr>
        <w:t>orgname</w:t>
      </w:r>
      <w:proofErr w:type="spellEnd"/>
    </w:p>
    <w:p w:rsidR="00F45BC7" w:rsidRPr="00E34C42" w:rsidRDefault="00F45BC7" w:rsidP="00F45BC7">
      <w:pPr>
        <w:pStyle w:val="afa"/>
      </w:pPr>
      <w:r w:rsidRPr="00E34C42">
        <w:t>от «___» __________20__г. № ___</w:t>
      </w:r>
    </w:p>
    <w:p w:rsidR="00D17B95" w:rsidRPr="00E34C42" w:rsidRDefault="00D17B95" w:rsidP="00D17B95"/>
    <w:p w:rsidR="00D17B95" w:rsidRPr="00790F32" w:rsidRDefault="00D17B95" w:rsidP="00D17B95">
      <w:pPr>
        <w:jc w:val="center"/>
        <w:rPr>
          <w:b/>
          <w:bCs/>
          <w:lang w:val="en-US"/>
        </w:rPr>
      </w:pPr>
      <w:r w:rsidRPr="00E34C42">
        <w:rPr>
          <w:b/>
          <w:bCs/>
        </w:rPr>
        <w:t xml:space="preserve">Инструкция пользователя информационных систем </w:t>
      </w:r>
      <w:r w:rsidRPr="00E34C42">
        <w:rPr>
          <w:b/>
          <w:bCs/>
        </w:rPr>
        <w:br/>
      </w:r>
      <w:proofErr w:type="spellStart"/>
      <w:r w:rsidR="00790F32">
        <w:rPr>
          <w:b/>
          <w:lang w:val="en-US"/>
        </w:rPr>
        <w:t>orgname</w:t>
      </w:r>
      <w:proofErr w:type="spellEnd"/>
    </w:p>
    <w:p w:rsidR="00D17B95" w:rsidRPr="00397FA3" w:rsidRDefault="00D17B95" w:rsidP="00D17B95">
      <w:pPr>
        <w:pStyle w:val="1"/>
        <w:numPr>
          <w:ilvl w:val="0"/>
          <w:numId w:val="2"/>
        </w:numPr>
      </w:pPr>
      <w:r w:rsidRPr="00397FA3">
        <w:t>Общие положения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 xml:space="preserve">Пользователем </w:t>
      </w:r>
      <w:r>
        <w:t xml:space="preserve">информационных систем </w:t>
      </w:r>
      <w:r w:rsidRPr="00E73407">
        <w:t>(далее</w:t>
      </w:r>
      <w:r>
        <w:t xml:space="preserve"> – </w:t>
      </w:r>
      <w:r w:rsidRPr="00E73407">
        <w:t xml:space="preserve">Пользователь) является уполномоченный сотрудник </w:t>
      </w:r>
      <w:proofErr w:type="spellStart"/>
      <w:r w:rsidR="00790F32">
        <w:rPr>
          <w:lang w:val="en-US"/>
        </w:rPr>
        <w:t>orgname</w:t>
      </w:r>
      <w:proofErr w:type="spellEnd"/>
      <w:r w:rsidRPr="00E73407">
        <w:t xml:space="preserve"> (далее</w:t>
      </w:r>
      <w:r>
        <w:t xml:space="preserve"> – </w:t>
      </w:r>
      <w:r w:rsidRPr="008D6EBB">
        <w:t>Министерство</w:t>
      </w:r>
      <w:r w:rsidRPr="00E73407">
        <w:t>).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>Пользователь должен знать законодательные и иные нормативные правовые акты Российской Федерации, методические материалы в сфере</w:t>
      </w:r>
      <w:r>
        <w:t xml:space="preserve"> обработки защищаемой информации, не содержащей сведения, составляющие государственную тайну (далее – защищаемая информация).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 xml:space="preserve">В своей деятельности, связанной с обработкой </w:t>
      </w:r>
      <w:r>
        <w:t>защищаемой информации</w:t>
      </w:r>
      <w:r w:rsidRPr="00E73407">
        <w:t xml:space="preserve">, Пользователь руководствуется </w:t>
      </w:r>
      <w:r w:rsidRPr="00505AAA">
        <w:t xml:space="preserve">Политикой </w:t>
      </w:r>
      <w:r w:rsidRPr="007F46E4">
        <w:t xml:space="preserve">в отношении обработки </w:t>
      </w:r>
      <w:r>
        <w:t>защищаемой информации</w:t>
      </w:r>
      <w:r w:rsidRPr="00E3428A">
        <w:t xml:space="preserve">, не </w:t>
      </w:r>
      <w:r>
        <w:t xml:space="preserve">содержащей сведения, </w:t>
      </w:r>
      <w:r w:rsidRPr="00E3428A">
        <w:t>составляющ</w:t>
      </w:r>
      <w:r>
        <w:t>ие</w:t>
      </w:r>
      <w:r w:rsidRPr="00E3428A">
        <w:t xml:space="preserve"> государственную тайну</w:t>
      </w:r>
      <w:r>
        <w:t>,</w:t>
      </w:r>
      <w:r w:rsidRPr="007F46E4">
        <w:t xml:space="preserve"> в </w:t>
      </w:r>
      <w:proofErr w:type="spellStart"/>
      <w:r w:rsidR="00790F32">
        <w:rPr>
          <w:lang w:val="en-US"/>
        </w:rPr>
        <w:t>orgname</w:t>
      </w:r>
      <w:proofErr w:type="spellEnd"/>
      <w:r w:rsidR="000A2752">
        <w:t xml:space="preserve">, </w:t>
      </w:r>
      <w:r w:rsidRPr="00E73407">
        <w:t>настоящей Инструкцией.</w:t>
      </w:r>
    </w:p>
    <w:p w:rsidR="00D17B95" w:rsidRPr="00F426C3" w:rsidRDefault="00D17B95" w:rsidP="00D17B95">
      <w:pPr>
        <w:pStyle w:val="2"/>
        <w:numPr>
          <w:ilvl w:val="1"/>
          <w:numId w:val="2"/>
        </w:numPr>
      </w:pPr>
      <w:r w:rsidRPr="00F426C3">
        <w:t xml:space="preserve">Пользователи, участвующие в рамках своих функциональных обязанностей в процессах автоматизированной обработки </w:t>
      </w:r>
      <w:r>
        <w:t xml:space="preserve">защищаемой </w:t>
      </w:r>
      <w:r w:rsidRPr="00F426C3">
        <w:t xml:space="preserve">информации и имеющие доступ к аппаратным средствам, программному обеспечению и обрабатываемой </w:t>
      </w:r>
      <w:r>
        <w:t xml:space="preserve">защищаемой </w:t>
      </w:r>
      <w:r w:rsidRPr="00F426C3">
        <w:t>информации, несут персональную ответственность за свои действия.</w:t>
      </w:r>
    </w:p>
    <w:p w:rsidR="00D17B95" w:rsidRPr="00F55A12" w:rsidRDefault="00D17B95" w:rsidP="00D17B95">
      <w:pPr>
        <w:pStyle w:val="1"/>
        <w:numPr>
          <w:ilvl w:val="0"/>
          <w:numId w:val="2"/>
        </w:numPr>
      </w:pPr>
      <w:r w:rsidRPr="00F55A12">
        <w:t>Обязанности и права пользователя информационных систем</w:t>
      </w:r>
    </w:p>
    <w:p w:rsidR="00D17B95" w:rsidRPr="00F55A12" w:rsidRDefault="00D17B95" w:rsidP="00D17B95">
      <w:pPr>
        <w:pStyle w:val="2"/>
        <w:numPr>
          <w:ilvl w:val="1"/>
          <w:numId w:val="2"/>
        </w:numPr>
      </w:pPr>
      <w:r w:rsidRPr="00F55A12">
        <w:t>Пользователь обязан:</w:t>
      </w:r>
    </w:p>
    <w:p w:rsidR="00D17B95" w:rsidRPr="00F55A12" w:rsidRDefault="00D17B95" w:rsidP="00D17B95">
      <w:pPr>
        <w:pStyle w:val="3"/>
        <w:numPr>
          <w:ilvl w:val="2"/>
          <w:numId w:val="2"/>
        </w:numPr>
      </w:pPr>
      <w:r w:rsidRPr="00F55A12">
        <w:t xml:space="preserve">соблюдать требования Политики в отношении обработки защищаемой информации, не содержащей сведения, составляющие государственную тайну, в </w:t>
      </w:r>
      <w:proofErr w:type="spellStart"/>
      <w:r w:rsidR="00790F32">
        <w:rPr>
          <w:lang w:val="en-US"/>
        </w:rPr>
        <w:t>orgname</w:t>
      </w:r>
      <w:proofErr w:type="spellEnd"/>
      <w:r w:rsidRPr="00F55A12">
        <w:t xml:space="preserve"> и иных нормативных актов Министерства, устанавливающих порядок работы с защищаемой информацией;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F55A12">
        <w:t>выполнять в информационных системах (далее – ИС) только те процедуры, которые необходимы</w:t>
      </w:r>
      <w:r w:rsidRPr="00E73407">
        <w:t xml:space="preserve"> для исполнения его </w:t>
      </w:r>
      <w:r>
        <w:t>должностных</w:t>
      </w:r>
      <w:r w:rsidRPr="00E73407">
        <w:t xml:space="preserve"> обязанностей;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использовать для выполнения </w:t>
      </w:r>
      <w:r>
        <w:t>должностных</w:t>
      </w:r>
      <w:r w:rsidRPr="00E73407">
        <w:t xml:space="preserve"> обязанностей только предоставленное ему автоматизированное рабочее место (</w:t>
      </w:r>
      <w:r>
        <w:t xml:space="preserve">далее – </w:t>
      </w:r>
      <w:r w:rsidRPr="00E73407">
        <w:t>АРМ) на базе персонального компьютера (автономной ПЭВМ);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пользоваться только зарегистрированными в установленном порядке съемными (отчуждаемыми) </w:t>
      </w:r>
      <w:r>
        <w:t>машинными</w:t>
      </w:r>
      <w:r w:rsidRPr="00E73407">
        <w:t xml:space="preserve"> носителями информации;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обеспечивать безопасное хранение вышеуказанных материальных носителей информации, исключающее несанкционированный доступ к ним;</w:t>
      </w:r>
    </w:p>
    <w:p w:rsidR="00D17B95" w:rsidRPr="001B0AF2" w:rsidRDefault="00D17B95" w:rsidP="00D17B95">
      <w:pPr>
        <w:pStyle w:val="3"/>
        <w:numPr>
          <w:ilvl w:val="2"/>
          <w:numId w:val="2"/>
        </w:numPr>
      </w:pPr>
      <w:r w:rsidRPr="00E73407">
        <w:t xml:space="preserve">немедленно сообщать </w:t>
      </w:r>
      <w:r w:rsidRPr="008F6205">
        <w:t>руководителю структурного подразделения и</w:t>
      </w:r>
      <w:r>
        <w:t xml:space="preserve"> (или)</w:t>
      </w:r>
      <w:r w:rsidRPr="008F6205">
        <w:t xml:space="preserve"> ответственному за обеспечение безопасности </w:t>
      </w:r>
      <w:r>
        <w:t xml:space="preserve">защищаемой информации, не содержащей сведения, составляющие государственную тайну, </w:t>
      </w:r>
      <w:r w:rsidRPr="008F6205">
        <w:t xml:space="preserve">в </w:t>
      </w:r>
      <w:r>
        <w:t xml:space="preserve">информационных системах </w:t>
      </w:r>
      <w:proofErr w:type="spellStart"/>
      <w:r w:rsidR="00790F32">
        <w:rPr>
          <w:lang w:val="en-US"/>
        </w:rPr>
        <w:t>orgname</w:t>
      </w:r>
      <w:bookmarkStart w:id="0" w:name="_GoBack"/>
      <w:bookmarkEnd w:id="0"/>
      <w:proofErr w:type="spellEnd"/>
      <w:r w:rsidRPr="008F6205">
        <w:t>(далее</w:t>
      </w:r>
      <w:r>
        <w:t xml:space="preserve"> – </w:t>
      </w:r>
      <w:proofErr w:type="gramStart"/>
      <w:r w:rsidRPr="008F6205">
        <w:t>Ответственный</w:t>
      </w:r>
      <w:proofErr w:type="gramEnd"/>
      <w:r w:rsidRPr="008F6205">
        <w:t>) о нештатных ситуациях, фактах и попытках несанкционированного доступа к обрабатываемой</w:t>
      </w:r>
      <w:r w:rsidRPr="00E73407">
        <w:t xml:space="preserve"> </w:t>
      </w:r>
      <w:r w:rsidRPr="001B0AF2">
        <w:t>информации, о блокировании, исчезновении (искажении) защищаемой информации;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перед началом обработки в ИС файлов, хранящихся на съемных носителях информации, Пользователь должен осуществлять проверку файлов на наличие компьютерных вирусов. Антивирусный контроль на АРМ должен осуществляться Пользователем не реже одного раза в неделю;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lastRenderedPageBreak/>
        <w:t>располагать экран монитора в помещении во время работы так, чтобы исключалась возможность ознакомления с отображаемой на них информацией посторонними лицами;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соблюдать установленный режим разграничения доступа к информационным ресурсам: получать пароль, надежно его запоминать и хранить в тайне.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>
        <w:t>Пользователям ИС</w:t>
      </w:r>
      <w:r w:rsidRPr="00E73407">
        <w:t xml:space="preserve"> запрещается: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записывать и хранить </w:t>
      </w:r>
      <w:r>
        <w:t>защищаемую информацию</w:t>
      </w:r>
      <w:r w:rsidRPr="00E73407">
        <w:t>, на неучтенных материальных носителях информации;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оставлять во время работы материальные носители информации без присмотра, </w:t>
      </w:r>
      <w:proofErr w:type="spellStart"/>
      <w:r w:rsidRPr="00E73407">
        <w:t>несанкционированно</w:t>
      </w:r>
      <w:proofErr w:type="spellEnd"/>
      <w:r w:rsidRPr="00E73407">
        <w:t xml:space="preserve"> передавать материальные носители информации другим лицам и выносить их за пределы помещения, в котором производится обработка </w:t>
      </w:r>
      <w:r>
        <w:t>защищаемой информации</w:t>
      </w:r>
      <w:r w:rsidRPr="00E73407">
        <w:t xml:space="preserve">;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отключать средства антивирусной защиты;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отключать (блокировать) средства защиты информации;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производить какие-либо изменения в электрических схемах, монтаже и размещении технических средств;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самостоятельно устанавливать, тиражировать, или модифицировать программное обеспечение, изменять установленный алгоритм функционирования технических и программных средств;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обрабатывать в ИС информацию и выполнять другие работы, не предусмотренные перечнем прав пользователя по доступу к информационным ресурсам </w:t>
      </w:r>
      <w:r>
        <w:t>ИС</w:t>
      </w:r>
      <w:r w:rsidRPr="00E73407">
        <w:t xml:space="preserve">;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сообщать (или передавать) посторонним лицам личные атрибуты доступа к ресурсам в ИС;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>
        <w:t>работать в ИС</w:t>
      </w:r>
      <w:r w:rsidRPr="00E73407">
        <w:t xml:space="preserve"> при обнаружении каких-либо неисправностей;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хранить на учтенных носителях информации программы и данные, не относящиеся к рабочей информации;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вводить в ИС </w:t>
      </w:r>
      <w:r>
        <w:t>защищаемую информацию</w:t>
      </w:r>
      <w:r w:rsidRPr="00E73407">
        <w:t xml:space="preserve"> под диктовку или с микрофона;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привлекать посторонних лиц для производства р</w:t>
      </w:r>
      <w:r>
        <w:t>емонта технических средств ИС</w:t>
      </w:r>
      <w:r w:rsidRPr="00E73407">
        <w:t xml:space="preserve"> без согласования </w:t>
      </w:r>
      <w:proofErr w:type="gramStart"/>
      <w:r w:rsidRPr="00E73407">
        <w:t>с</w:t>
      </w:r>
      <w:proofErr w:type="gramEnd"/>
      <w:r w:rsidRPr="00E73407">
        <w:t xml:space="preserve"> </w:t>
      </w:r>
      <w:r w:rsidRPr="008F6205">
        <w:t>О</w:t>
      </w:r>
      <w:r>
        <w:t>тветственным</w:t>
      </w:r>
      <w:r w:rsidRPr="00E73407">
        <w:t>.</w:t>
      </w:r>
    </w:p>
    <w:p w:rsidR="00D17B95" w:rsidRPr="004B7971" w:rsidRDefault="00D17B95" w:rsidP="00D17B95">
      <w:pPr>
        <w:pStyle w:val="2"/>
        <w:numPr>
          <w:ilvl w:val="1"/>
          <w:numId w:val="2"/>
        </w:numPr>
        <w:rPr>
          <w:bCs/>
        </w:rPr>
      </w:pPr>
      <w:r w:rsidRPr="004B7971">
        <w:t xml:space="preserve">Пользователь имеет право знакомиться с внутренними документами </w:t>
      </w:r>
      <w:r w:rsidRPr="008D6EBB">
        <w:t>Министерства</w:t>
      </w:r>
      <w:r w:rsidRPr="004B7971">
        <w:t>, регламентирующими его обязанности по занимаемой должности.</w:t>
      </w:r>
    </w:p>
    <w:p w:rsidR="00D17B95" w:rsidRPr="004B7971" w:rsidRDefault="00D17B95" w:rsidP="00D17B95">
      <w:pPr>
        <w:pStyle w:val="1"/>
        <w:numPr>
          <w:ilvl w:val="0"/>
          <w:numId w:val="2"/>
        </w:numPr>
      </w:pPr>
      <w:r w:rsidRPr="0057799A">
        <w:t xml:space="preserve">Организация парольной защиты </w:t>
      </w:r>
      <w:r>
        <w:t>в информационных системах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>
        <w:t>Пароли доступа к ИС</w:t>
      </w:r>
      <w:r w:rsidRPr="00E73407">
        <w:t xml:space="preserve"> устанавливаются </w:t>
      </w:r>
      <w:r w:rsidRPr="008F6205">
        <w:t>О</w:t>
      </w:r>
      <w:r>
        <w:t>тветственным</w:t>
      </w:r>
      <w:r w:rsidRPr="00E73407">
        <w:t xml:space="preserve"> или Пользователем.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 xml:space="preserve">При формировании пароля необходимо руководствоваться следующими требованиями: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длина пароля должна быть не менее 8-и буквенно-цифровых символов;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пароль не должен включать в себя легко вычисляемые сочетания символов (имена, фамилии, дни рождения и другие памятные даты, номера телефонов, автомобилей, адреса места жительства, наименования АРМ, общепринятые сокращения) и другие данные, которые могут быть подобраны злоумышленником путем анализа информации;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запрещается использовать в качестве пароля один и тот же повторяющийся символ либо повторяющуюся комбинацию из нескольких символов;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запрещается </w:t>
      </w:r>
      <w:r>
        <w:t xml:space="preserve">использовать </w:t>
      </w:r>
      <w:r w:rsidRPr="00E73407">
        <w:t xml:space="preserve">в качестве пароля комбинацию символов, набираемых в закономерном порядке на клавиатуре (например, 1234567 и т.п.);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lastRenderedPageBreak/>
        <w:t xml:space="preserve">при смене пароля новое значение должно отличаться от предыдущего не менее чем в 4 позициях;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proofErr w:type="gramStart"/>
      <w:r w:rsidRPr="00E73407">
        <w:t>в числе символов пароля, обязательно должны присутствовать буквы в верхнем и нижнем регистрах, а также цифры;</w:t>
      </w:r>
      <w:proofErr w:type="gramEnd"/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запрещается использовать ранее использованные пароли. 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>При организации парольной защиты запрещается: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записывать свои пароли в очевидных местах, внутренности ящика стола, на мониторе ПЭВМ, на обратной стороне клавиатуры и т.д.;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хранить пароли в записанном виде на отдельных листах бумаги;</w:t>
      </w:r>
    </w:p>
    <w:p w:rsidR="00D17B95" w:rsidRPr="004B7971" w:rsidRDefault="00D17B95" w:rsidP="00D17B95">
      <w:pPr>
        <w:pStyle w:val="3"/>
        <w:numPr>
          <w:ilvl w:val="2"/>
          <w:numId w:val="2"/>
        </w:numPr>
        <w:rPr>
          <w:bCs/>
        </w:rPr>
      </w:pPr>
      <w:r w:rsidRPr="004B7971">
        <w:t xml:space="preserve">сообщать свои пароли посторонним лицам, а также сведения о применяемых средствах защиты от НСД. </w:t>
      </w:r>
    </w:p>
    <w:p w:rsidR="00D17B95" w:rsidRPr="004B7971" w:rsidRDefault="00D17B95" w:rsidP="00D17B95">
      <w:pPr>
        <w:pStyle w:val="1"/>
        <w:numPr>
          <w:ilvl w:val="0"/>
          <w:numId w:val="2"/>
        </w:numPr>
      </w:pPr>
      <w:r w:rsidRPr="0057799A">
        <w:t>Порядок применения парольной защиты</w:t>
      </w:r>
    </w:p>
    <w:p w:rsidR="00D17B95" w:rsidRPr="00345D3E" w:rsidRDefault="00D17B95" w:rsidP="00D17B95">
      <w:pPr>
        <w:pStyle w:val="2"/>
        <w:numPr>
          <w:ilvl w:val="1"/>
          <w:numId w:val="2"/>
        </w:numPr>
      </w:pPr>
      <w:r w:rsidRPr="00345D3E">
        <w:t>Плановую</w:t>
      </w:r>
      <w:r>
        <w:t xml:space="preserve"> смену паролей на доступ в ИС</w:t>
      </w:r>
      <w:r w:rsidRPr="00345D3E">
        <w:t xml:space="preserve"> рекомендуется проводить один раз в месяц.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 xml:space="preserve">Пользователь обязан незамедлительно сообщить </w:t>
      </w:r>
      <w:proofErr w:type="gramStart"/>
      <w:r w:rsidRPr="008F6205">
        <w:t>Ответственн</w:t>
      </w:r>
      <w:r>
        <w:t>ому</w:t>
      </w:r>
      <w:proofErr w:type="gramEnd"/>
      <w:r w:rsidRPr="00E73407">
        <w:t xml:space="preserve"> факты утраты, компрометации ключевой, парольной и аутентифицирующей информации.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 xml:space="preserve">Внеплановая смена личного пароля должна производиться в обязательном порядке в следующих случаях: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компрометации (подозрении на компрометацию) пароля;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в случае прекращения полномочий (увольнение, переход на другую работу внутри организации) Пользователя (в течение 24 часов после окончания последне</w:t>
      </w:r>
      <w:r>
        <w:t>го сеанса работы данного с ИС</w:t>
      </w:r>
      <w:r w:rsidRPr="00E73407">
        <w:t xml:space="preserve">); </w:t>
      </w:r>
    </w:p>
    <w:p w:rsidR="00D17B95" w:rsidRPr="004B7971" w:rsidRDefault="00D17B95" w:rsidP="00D17B95">
      <w:pPr>
        <w:pStyle w:val="3"/>
        <w:numPr>
          <w:ilvl w:val="2"/>
          <w:numId w:val="2"/>
        </w:numPr>
        <w:rPr>
          <w:bCs/>
        </w:rPr>
      </w:pPr>
      <w:r w:rsidRPr="004B7971">
        <w:t xml:space="preserve">по инициативе </w:t>
      </w:r>
      <w:proofErr w:type="gramStart"/>
      <w:r w:rsidRPr="004B7971">
        <w:t>Ответственного</w:t>
      </w:r>
      <w:proofErr w:type="gramEnd"/>
      <w:r w:rsidRPr="004B7971">
        <w:t xml:space="preserve">. </w:t>
      </w:r>
    </w:p>
    <w:p w:rsidR="00D17B95" w:rsidRPr="004B7971" w:rsidRDefault="00D17B95" w:rsidP="00D17B95">
      <w:pPr>
        <w:pStyle w:val="1"/>
        <w:numPr>
          <w:ilvl w:val="0"/>
          <w:numId w:val="2"/>
        </w:numPr>
      </w:pPr>
      <w:r w:rsidRPr="0057799A">
        <w:t xml:space="preserve">Технология обработки </w:t>
      </w:r>
      <w:r>
        <w:t>защищаемой информации</w:t>
      </w:r>
    </w:p>
    <w:p w:rsidR="00D17B95" w:rsidRPr="00345D3E" w:rsidRDefault="00D17B95" w:rsidP="00D17B95">
      <w:pPr>
        <w:pStyle w:val="2"/>
        <w:numPr>
          <w:ilvl w:val="1"/>
          <w:numId w:val="2"/>
        </w:numPr>
      </w:pPr>
      <w:r w:rsidRPr="00345D3E">
        <w:t xml:space="preserve">При первичном допуске к работе </w:t>
      </w:r>
      <w:r>
        <w:t>с ИС</w:t>
      </w:r>
      <w:r w:rsidRPr="00345D3E">
        <w:t xml:space="preserve"> Пользователь: 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>проходит и</w:t>
      </w:r>
      <w:r>
        <w:t>нструктаж по использованию ИС</w:t>
      </w:r>
      <w:r w:rsidRPr="00E73407">
        <w:t>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знакомится с требованиями нормативно-правовых, руководящих и организационно-распорядительных документов, регламентирующих обработку и обеспечение безопасности </w:t>
      </w:r>
      <w:r>
        <w:t>защищаемой информации</w:t>
      </w:r>
      <w:r w:rsidRPr="00E73407">
        <w:t>;</w:t>
      </w:r>
    </w:p>
    <w:p w:rsidR="00D17B95" w:rsidRPr="00E73407" w:rsidRDefault="00D17B95" w:rsidP="00D17B95">
      <w:pPr>
        <w:pStyle w:val="3"/>
        <w:numPr>
          <w:ilvl w:val="2"/>
          <w:numId w:val="2"/>
        </w:numPr>
      </w:pPr>
      <w:r w:rsidRPr="00E73407">
        <w:t xml:space="preserve">получает </w:t>
      </w:r>
      <w:proofErr w:type="gramStart"/>
      <w:r w:rsidRPr="00E73407">
        <w:t>у</w:t>
      </w:r>
      <w:proofErr w:type="gramEnd"/>
      <w:r w:rsidRPr="00E73407">
        <w:t xml:space="preserve"> </w:t>
      </w:r>
      <w:r>
        <w:t>Ответственного</w:t>
      </w:r>
      <w:r w:rsidRPr="00E73407">
        <w:t xml:space="preserve"> идентификатор и</w:t>
      </w:r>
      <w:r>
        <w:t xml:space="preserve"> личный пароль для входа в ИС</w:t>
      </w:r>
      <w:r w:rsidRPr="00E73407">
        <w:t>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>Перед началом работы Пользователь визуально проверяет целостность пломб, убеждается в отсутствии посторонних технических средств, включает необходимые средства вычислительной техники.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>Автори</w:t>
      </w:r>
      <w:r>
        <w:t>зацию в ИС</w:t>
      </w:r>
      <w:r w:rsidRPr="00E73407">
        <w:t xml:space="preserve"> (ввод личного идентификатора и пароля) Пользователь осуществляет при отсутствии в помещении посторонних лиц.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>
        <w:t>В процессе работы на АРМ ИС</w:t>
      </w:r>
      <w:r w:rsidRPr="00E73407">
        <w:t xml:space="preserve"> Пользователь использует технические средства и установленное </w:t>
      </w:r>
      <w:r w:rsidRPr="008F6205">
        <w:t>Ответственны</w:t>
      </w:r>
      <w:r>
        <w:t>м</w:t>
      </w:r>
      <w:r w:rsidRPr="00E73407">
        <w:t xml:space="preserve"> программное обеспечение согл</w:t>
      </w:r>
      <w:r>
        <w:t>асно Техническому паспорту ИС</w:t>
      </w:r>
      <w:r w:rsidRPr="00E73407">
        <w:t>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 xml:space="preserve">Копирование </w:t>
      </w:r>
      <w:r>
        <w:t>защищаемой информации</w:t>
      </w:r>
      <w:r w:rsidRPr="00E73407">
        <w:t xml:space="preserve"> на электронные носители информации осуществляется только при наличии производственной необходимости и только на учтенные электронные носители информации.</w:t>
      </w:r>
    </w:p>
    <w:p w:rsidR="00D17B95" w:rsidRPr="00222DF3" w:rsidRDefault="00D17B95" w:rsidP="00D17B95">
      <w:pPr>
        <w:pStyle w:val="2"/>
        <w:numPr>
          <w:ilvl w:val="1"/>
          <w:numId w:val="2"/>
        </w:numPr>
      </w:pPr>
      <w:r w:rsidRPr="00222DF3">
        <w:t xml:space="preserve">При необходимости создания на АРМ Пользователя дополнительных электронных документов, содержащих </w:t>
      </w:r>
      <w:r>
        <w:t>защищаемую информацию</w:t>
      </w:r>
      <w:r w:rsidRPr="00222DF3">
        <w:t>, Пользователь создает и хранит такие документы в строго отведенном для этого месте.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proofErr w:type="gramStart"/>
      <w:r w:rsidRPr="00E73407">
        <w:lastRenderedPageBreak/>
        <w:t xml:space="preserve">Печать документов, содержащих </w:t>
      </w:r>
      <w:r>
        <w:t>защищаемую информацию</w:t>
      </w:r>
      <w:r w:rsidRPr="00E73407">
        <w:t xml:space="preserve">, осуществляется только при наличии производственной необходимости на принтер, подключенный </w:t>
      </w:r>
      <w:r w:rsidRPr="008F6205">
        <w:t>Ответственны</w:t>
      </w:r>
      <w:r>
        <w:t>м</w:t>
      </w:r>
      <w:r w:rsidRPr="00E73407">
        <w:t xml:space="preserve"> к АРМ Пользователя.</w:t>
      </w:r>
      <w:proofErr w:type="gramEnd"/>
      <w:r w:rsidRPr="00E73407">
        <w:t xml:space="preserve"> Распечатанные черновые бумажные варианты вновь создаваемых документов, содержащих </w:t>
      </w:r>
      <w:r>
        <w:t>защищаемую информацию</w:t>
      </w:r>
      <w:r w:rsidRPr="00E73407">
        <w:t>, уничтожаются с применением уничтожителей бумаги незамедлительно после подписания (утверждения) окончательного варианта документа.</w:t>
      </w:r>
    </w:p>
    <w:p w:rsidR="00D17B95" w:rsidRPr="00E73407" w:rsidRDefault="00D17B95" w:rsidP="00D17B95">
      <w:pPr>
        <w:pStyle w:val="2"/>
        <w:numPr>
          <w:ilvl w:val="1"/>
          <w:numId w:val="2"/>
        </w:numPr>
      </w:pPr>
      <w:r w:rsidRPr="00E73407">
        <w:t>В случае возникновения необходимости временно покинуть рабочее п</w:t>
      </w:r>
      <w:r>
        <w:t>омещение во время работы в ИС</w:t>
      </w:r>
      <w:r w:rsidRPr="00E73407">
        <w:t xml:space="preserve">, Пользователь обязан выключить компьютер, либо заблокировать его. Разблокирование компьютера производится набором пароля разблокировки, который был создан при настройке системы блокировки АРМ. При отсутствии в покидаемом помещении других служащих </w:t>
      </w:r>
      <w:r w:rsidRPr="008D6EBB">
        <w:t>Министерства</w:t>
      </w:r>
      <w:r w:rsidRPr="00E73407">
        <w:t>, Пользователь обязан закрыть дверь помещения на ключ или другой используемый ограничитель доступа.</w:t>
      </w:r>
    </w:p>
    <w:p w:rsidR="00D17B95" w:rsidRDefault="00D17B95" w:rsidP="00D17B95">
      <w:pPr>
        <w:pStyle w:val="2"/>
        <w:numPr>
          <w:ilvl w:val="1"/>
          <w:numId w:val="2"/>
        </w:numPr>
      </w:pPr>
      <w:r w:rsidRPr="00E73407">
        <w:t>Покидая рабочее помещение в конце рабочего дня, Пользователь обязан выключить все необходимые средства вычислительной техники и закрыть дверь помещения на ключ.</w:t>
      </w:r>
    </w:p>
    <w:p w:rsidR="00D17B95" w:rsidRDefault="00D17B95" w:rsidP="00D17B95">
      <w:pPr>
        <w:jc w:val="center"/>
        <w:rPr>
          <w:rFonts w:cs="Times New Roman CYR"/>
          <w:b/>
          <w:bCs/>
        </w:rPr>
        <w:sectPr w:rsidR="00D17B95" w:rsidSect="00157ACC">
          <w:headerReference w:type="default" r:id="rId12"/>
          <w:pgSz w:w="11907" w:h="16840" w:code="9"/>
          <w:pgMar w:top="1133" w:right="566" w:bottom="1133" w:left="1133" w:header="709" w:footer="567" w:gutter="0"/>
          <w:pgNumType w:start="1"/>
          <w:cols w:space="720"/>
          <w:noEndnote/>
          <w:titlePg/>
          <w:docGrid w:linePitch="381"/>
        </w:sectPr>
      </w:pPr>
    </w:p>
    <w:p w:rsidR="00D17B95" w:rsidRPr="00024E01" w:rsidRDefault="00D17B95" w:rsidP="00D17B95">
      <w:pPr>
        <w:jc w:val="center"/>
      </w:pPr>
      <w:r w:rsidRPr="00024E01">
        <w:rPr>
          <w:b/>
          <w:bCs/>
        </w:rPr>
        <w:lastRenderedPageBreak/>
        <w:t>ЛИСТ ОЗНАКОМЛЕНИЯ</w:t>
      </w:r>
      <w:r w:rsidRPr="00024E01">
        <w:rPr>
          <w:b/>
          <w:bCs/>
        </w:rPr>
        <w:br/>
        <w:t xml:space="preserve">с Инструкцией пользователя информационных систем </w:t>
      </w:r>
    </w:p>
    <w:p w:rsidR="00D17B95" w:rsidRPr="00F81997" w:rsidRDefault="00D17B95" w:rsidP="00D17B95">
      <w:pPr>
        <w:jc w:val="center"/>
        <w:rPr>
          <w:b/>
          <w:bCs/>
        </w:rPr>
      </w:pPr>
      <w:r w:rsidRPr="00F81997">
        <w:rPr>
          <w:b/>
        </w:rPr>
        <w:t>Министерства финансов Республики Саха (Якутия)</w:t>
      </w:r>
    </w:p>
    <w:p w:rsidR="00D17B95" w:rsidRPr="002843EF" w:rsidRDefault="00D17B95" w:rsidP="00D17B95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"/>
        <w:gridCol w:w="3242"/>
        <w:gridCol w:w="2506"/>
        <w:gridCol w:w="1578"/>
        <w:gridCol w:w="2047"/>
      </w:tblGrid>
      <w:tr w:rsidR="00D17B95" w:rsidRPr="004D7B91" w:rsidTr="00157ACC">
        <w:trPr>
          <w:tblHeader/>
        </w:trPr>
        <w:tc>
          <w:tcPr>
            <w:tcW w:w="504" w:type="pct"/>
          </w:tcPr>
          <w:p w:rsidR="00D17B95" w:rsidRPr="004D7B91" w:rsidRDefault="00D17B95" w:rsidP="00157ACC">
            <w:pPr>
              <w:jc w:val="center"/>
              <w:rPr>
                <w:b/>
                <w:sz w:val="22"/>
                <w:szCs w:val="22"/>
              </w:rPr>
            </w:pPr>
            <w:r w:rsidRPr="004D7B91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4D7B91">
              <w:rPr>
                <w:b/>
                <w:sz w:val="22"/>
                <w:szCs w:val="22"/>
              </w:rPr>
              <w:t>п</w:t>
            </w:r>
            <w:proofErr w:type="gramEnd"/>
            <w:r w:rsidRPr="004D7B91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1555" w:type="pct"/>
          </w:tcPr>
          <w:p w:rsidR="00D17B95" w:rsidRPr="004D7B91" w:rsidRDefault="00D17B95" w:rsidP="00157ACC">
            <w:pPr>
              <w:jc w:val="center"/>
              <w:rPr>
                <w:b/>
                <w:sz w:val="22"/>
                <w:szCs w:val="22"/>
              </w:rPr>
            </w:pPr>
            <w:r w:rsidRPr="004D7B91">
              <w:rPr>
                <w:b/>
                <w:sz w:val="22"/>
                <w:szCs w:val="22"/>
              </w:rPr>
              <w:t>Ф.И.О.</w:t>
            </w:r>
          </w:p>
        </w:tc>
        <w:tc>
          <w:tcPr>
            <w:tcW w:w="1202" w:type="pct"/>
          </w:tcPr>
          <w:p w:rsidR="00D17B95" w:rsidRPr="004D7B91" w:rsidRDefault="00D17B95" w:rsidP="00157ACC">
            <w:pPr>
              <w:jc w:val="center"/>
              <w:rPr>
                <w:b/>
                <w:sz w:val="22"/>
                <w:szCs w:val="22"/>
              </w:rPr>
            </w:pPr>
            <w:r w:rsidRPr="004D7B91">
              <w:rPr>
                <w:b/>
                <w:sz w:val="22"/>
                <w:szCs w:val="22"/>
              </w:rPr>
              <w:t>Должность</w:t>
            </w:r>
          </w:p>
        </w:tc>
        <w:tc>
          <w:tcPr>
            <w:tcW w:w="757" w:type="pct"/>
          </w:tcPr>
          <w:p w:rsidR="00D17B95" w:rsidRPr="004D7B91" w:rsidRDefault="00D17B95" w:rsidP="00157ACC">
            <w:pPr>
              <w:jc w:val="center"/>
              <w:rPr>
                <w:b/>
                <w:sz w:val="22"/>
                <w:szCs w:val="22"/>
              </w:rPr>
            </w:pPr>
            <w:r w:rsidRPr="004D7B91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982" w:type="pct"/>
          </w:tcPr>
          <w:p w:rsidR="00D17B95" w:rsidRPr="004D7B91" w:rsidRDefault="00D17B95" w:rsidP="00157ACC">
            <w:pPr>
              <w:jc w:val="center"/>
              <w:rPr>
                <w:b/>
                <w:sz w:val="22"/>
                <w:szCs w:val="22"/>
              </w:rPr>
            </w:pPr>
            <w:r w:rsidRPr="004D7B91">
              <w:rPr>
                <w:b/>
                <w:sz w:val="22"/>
                <w:szCs w:val="22"/>
              </w:rPr>
              <w:t>Подпись</w:t>
            </w: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17B95" w:rsidRPr="004D7B91" w:rsidTr="00157ACC">
        <w:tc>
          <w:tcPr>
            <w:tcW w:w="504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D17B95" w:rsidRPr="004D7B91" w:rsidRDefault="00D17B95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F7D6F" w:rsidRPr="004D7B91" w:rsidTr="00157ACC">
        <w:tc>
          <w:tcPr>
            <w:tcW w:w="504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</w:tcPr>
          <w:p w:rsidR="00CF7D6F" w:rsidRPr="004D7B91" w:rsidRDefault="00CF7D6F" w:rsidP="00157ACC">
            <w:pPr>
              <w:tabs>
                <w:tab w:val="left" w:pos="1418"/>
              </w:tabs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D17B95" w:rsidRPr="00CF7D6F" w:rsidRDefault="00D17B95" w:rsidP="00CF7D6F"/>
    <w:sectPr w:rsidR="00D17B95" w:rsidRPr="00CF7D6F" w:rsidSect="00AE2DB5">
      <w:headerReference w:type="default" r:id="rId13"/>
      <w:pgSz w:w="11906" w:h="16838"/>
      <w:pgMar w:top="1133" w:right="566" w:bottom="1133" w:left="1133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110" w:rsidRDefault="00283110" w:rsidP="00D17B95">
      <w:pPr>
        <w:spacing w:line="240" w:lineRule="auto"/>
      </w:pPr>
      <w:r>
        <w:separator/>
      </w:r>
    </w:p>
  </w:endnote>
  <w:endnote w:type="continuationSeparator" w:id="0">
    <w:p w:rsidR="00283110" w:rsidRDefault="00283110" w:rsidP="00D17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110" w:rsidRDefault="00283110" w:rsidP="00D17B95">
      <w:pPr>
        <w:spacing w:line="240" w:lineRule="auto"/>
      </w:pPr>
      <w:r>
        <w:separator/>
      </w:r>
    </w:p>
  </w:footnote>
  <w:footnote w:type="continuationSeparator" w:id="0">
    <w:p w:rsidR="00283110" w:rsidRDefault="00283110" w:rsidP="00D17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6870976"/>
      <w:docPartObj>
        <w:docPartGallery w:val="Page Numbers (Top of Page)"/>
        <w:docPartUnique/>
      </w:docPartObj>
    </w:sdtPr>
    <w:sdtEndPr/>
    <w:sdtContent>
      <w:p w:rsidR="00E34C42" w:rsidRPr="001B7F65" w:rsidRDefault="00E34C42">
        <w:pPr>
          <w:jc w:val="center"/>
        </w:pPr>
        <w:r w:rsidRPr="001B7F65">
          <w:fldChar w:fldCharType="begin"/>
        </w:r>
        <w:r w:rsidRPr="001B7F65">
          <w:instrText>PAGE   \* MERGEFORMAT</w:instrText>
        </w:r>
        <w:r w:rsidRPr="001B7F65">
          <w:fldChar w:fldCharType="separate"/>
        </w:r>
        <w:r w:rsidR="00974C89">
          <w:rPr>
            <w:noProof/>
          </w:rPr>
          <w:t>10</w:t>
        </w:r>
        <w:r w:rsidRPr="001B7F65">
          <w:fldChar w:fldCharType="end"/>
        </w:r>
      </w:p>
    </w:sdtContent>
  </w:sdt>
  <w:p w:rsidR="00E34C42" w:rsidRPr="00A27A53" w:rsidRDefault="00E34C42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C42" w:rsidRPr="00320ADC" w:rsidRDefault="00E34C42" w:rsidP="00157ACC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C42" w:rsidRPr="001B7F65" w:rsidRDefault="00E34C42">
    <w:pPr>
      <w:jc w:val="center"/>
    </w:pPr>
    <w:r w:rsidRPr="001B7F65">
      <w:fldChar w:fldCharType="begin"/>
    </w:r>
    <w:r w:rsidRPr="001B7F65">
      <w:instrText>PAGE   \* MERGEFORMAT</w:instrText>
    </w:r>
    <w:r w:rsidRPr="001B7F65">
      <w:fldChar w:fldCharType="separate"/>
    </w:r>
    <w:r w:rsidR="00790F32">
      <w:rPr>
        <w:noProof/>
      </w:rPr>
      <w:t>4</w:t>
    </w:r>
    <w:r w:rsidRPr="001B7F65"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6473"/>
      <w:docPartObj>
        <w:docPartGallery w:val="Page Numbers (Top of Page)"/>
        <w:docPartUnique/>
      </w:docPartObj>
    </w:sdtPr>
    <w:sdtEndPr/>
    <w:sdtContent>
      <w:p w:rsidR="00E34C42" w:rsidRDefault="00E34C4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F32">
          <w:rPr>
            <w:noProof/>
          </w:rPr>
          <w:t>3</w:t>
        </w:r>
        <w:r>
          <w:fldChar w:fldCharType="end"/>
        </w:r>
      </w:p>
    </w:sdtContent>
  </w:sdt>
  <w:p w:rsidR="00E34C42" w:rsidRDefault="00E34C42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41630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F31B84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6502A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22AE5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500"/>
    <w:multiLevelType w:val="multilevel"/>
    <w:tmpl w:val="690A0F88"/>
    <w:styleLink w:val="a"/>
    <w:lvl w:ilvl="0">
      <w:start w:val="1"/>
      <w:numFmt w:val="none"/>
      <w:lvlText w:val="%1"/>
      <w:lvlJc w:val="center"/>
      <w:pPr>
        <w:ind w:left="113" w:hanging="113"/>
      </w:pPr>
      <w:rPr>
        <w:rFonts w:ascii="Times New Roman" w:hAnsi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13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" w:hanging="1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" w:hanging="11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" w:hanging="113"/>
      </w:pPr>
      <w:rPr>
        <w:rFonts w:hint="default"/>
      </w:rPr>
    </w:lvl>
  </w:abstractNum>
  <w:abstractNum w:abstractNumId="5">
    <w:nsid w:val="05F94CCC"/>
    <w:multiLevelType w:val="multilevel"/>
    <w:tmpl w:val="5246DE9A"/>
    <w:lvl w:ilvl="0">
      <w:start w:val="1"/>
      <w:numFmt w:val="decimal"/>
      <w:pStyle w:val="a0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>
    <w:nsid w:val="0DF52224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076B6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91A98"/>
    <w:multiLevelType w:val="multilevel"/>
    <w:tmpl w:val="690A0F88"/>
    <w:lvl w:ilvl="0">
      <w:start w:val="1"/>
      <w:numFmt w:val="none"/>
      <w:lvlText w:val="%1"/>
      <w:lvlJc w:val="center"/>
      <w:pPr>
        <w:ind w:left="113" w:hanging="113"/>
      </w:pPr>
      <w:rPr>
        <w:rFonts w:ascii="Times New Roman" w:hAnsi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13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" w:hanging="1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" w:hanging="11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" w:hanging="113"/>
      </w:pPr>
      <w:rPr>
        <w:rFonts w:hint="default"/>
      </w:rPr>
    </w:lvl>
  </w:abstractNum>
  <w:abstractNum w:abstractNumId="9">
    <w:nsid w:val="16E44BF8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F0B57"/>
    <w:multiLevelType w:val="multilevel"/>
    <w:tmpl w:val="41886EF8"/>
    <w:numStyleLink w:val="a1"/>
  </w:abstractNum>
  <w:abstractNum w:abstractNumId="11">
    <w:nsid w:val="1A1964E8"/>
    <w:multiLevelType w:val="multilevel"/>
    <w:tmpl w:val="690A0F88"/>
    <w:numStyleLink w:val="a"/>
  </w:abstractNum>
  <w:abstractNum w:abstractNumId="12">
    <w:nsid w:val="1BE14A1E"/>
    <w:multiLevelType w:val="multilevel"/>
    <w:tmpl w:val="690A0F88"/>
    <w:numStyleLink w:val="a"/>
  </w:abstractNum>
  <w:abstractNum w:abstractNumId="13">
    <w:nsid w:val="21C94F91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C4DE4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10420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631A6C"/>
    <w:multiLevelType w:val="multilevel"/>
    <w:tmpl w:val="44DE5A0A"/>
    <w:styleLink w:val="a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D674AA4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84055"/>
    <w:multiLevelType w:val="multilevel"/>
    <w:tmpl w:val="41886EF8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276"/>
        </w:tabs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9">
    <w:nsid w:val="46DB75F1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F47CA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54400E"/>
    <w:multiLevelType w:val="multilevel"/>
    <w:tmpl w:val="690A0F88"/>
    <w:numStyleLink w:val="a"/>
  </w:abstractNum>
  <w:abstractNum w:abstractNumId="22">
    <w:nsid w:val="4E625B1E"/>
    <w:multiLevelType w:val="hybridMultilevel"/>
    <w:tmpl w:val="0E94C8C8"/>
    <w:lvl w:ilvl="0" w:tplc="5EE0324C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23">
    <w:nsid w:val="4F7D2A7E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A164B"/>
    <w:multiLevelType w:val="multilevel"/>
    <w:tmpl w:val="690A0F88"/>
    <w:numStyleLink w:val="a"/>
  </w:abstractNum>
  <w:abstractNum w:abstractNumId="25">
    <w:nsid w:val="5310433E"/>
    <w:multiLevelType w:val="hybridMultilevel"/>
    <w:tmpl w:val="ED580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4148C"/>
    <w:multiLevelType w:val="hybridMultilevel"/>
    <w:tmpl w:val="D17054EA"/>
    <w:lvl w:ilvl="0" w:tplc="F7E25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EA6CD8"/>
    <w:multiLevelType w:val="multilevel"/>
    <w:tmpl w:val="690A0F88"/>
    <w:numStyleLink w:val="a"/>
  </w:abstractNum>
  <w:abstractNum w:abstractNumId="28">
    <w:nsid w:val="6C571CFE"/>
    <w:multiLevelType w:val="multilevel"/>
    <w:tmpl w:val="0B728A58"/>
    <w:styleLink w:val="19063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9">
    <w:nsid w:val="76C955B7"/>
    <w:multiLevelType w:val="multilevel"/>
    <w:tmpl w:val="7F8A4814"/>
    <w:styleLink w:val="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7C843609"/>
    <w:multiLevelType w:val="multilevel"/>
    <w:tmpl w:val="690A0F88"/>
    <w:numStyleLink w:val="a"/>
  </w:abstractNum>
  <w:num w:numId="1">
    <w:abstractNumId w:val="26"/>
  </w:num>
  <w:num w:numId="2">
    <w:abstractNumId w:val="10"/>
  </w:num>
  <w:num w:numId="3">
    <w:abstractNumId w:val="23"/>
  </w:num>
  <w:num w:numId="4">
    <w:abstractNumId w:val="15"/>
  </w:num>
  <w:num w:numId="5">
    <w:abstractNumId w:val="28"/>
  </w:num>
  <w:num w:numId="6">
    <w:abstractNumId w:val="29"/>
  </w:num>
  <w:num w:numId="7">
    <w:abstractNumId w:val="18"/>
  </w:num>
  <w:num w:numId="8">
    <w:abstractNumId w:val="5"/>
  </w:num>
  <w:num w:numId="9">
    <w:abstractNumId w:val="16"/>
  </w:num>
  <w:num w:numId="10">
    <w:abstractNumId w:val="4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"/>
  </w:num>
  <w:num w:numId="15">
    <w:abstractNumId w:val="13"/>
  </w:num>
  <w:num w:numId="16">
    <w:abstractNumId w:val="19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0"/>
  </w:num>
  <w:num w:numId="22">
    <w:abstractNumId w:val="21"/>
  </w:num>
  <w:num w:numId="23">
    <w:abstractNumId w:val="11"/>
  </w:num>
  <w:num w:numId="24">
    <w:abstractNumId w:val="30"/>
  </w:num>
  <w:num w:numId="25">
    <w:abstractNumId w:val="24"/>
  </w:num>
  <w:num w:numId="26">
    <w:abstractNumId w:val="27"/>
  </w:num>
  <w:num w:numId="27">
    <w:abstractNumId w:val="12"/>
  </w:num>
  <w:num w:numId="28">
    <w:abstractNumId w:val="8"/>
  </w:num>
  <w:num w:numId="29">
    <w:abstractNumId w:val="1"/>
  </w:num>
  <w:num w:numId="30">
    <w:abstractNumId w:val="14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95"/>
    <w:rsid w:val="000111AE"/>
    <w:rsid w:val="000119A3"/>
    <w:rsid w:val="00065A19"/>
    <w:rsid w:val="000A2752"/>
    <w:rsid w:val="000E16F2"/>
    <w:rsid w:val="00157ACC"/>
    <w:rsid w:val="001666D2"/>
    <w:rsid w:val="001D38C5"/>
    <w:rsid w:val="001E6CBE"/>
    <w:rsid w:val="002015BC"/>
    <w:rsid w:val="002403C8"/>
    <w:rsid w:val="00252FA1"/>
    <w:rsid w:val="00283110"/>
    <w:rsid w:val="002A3139"/>
    <w:rsid w:val="002B015F"/>
    <w:rsid w:val="002B53CD"/>
    <w:rsid w:val="002B6A84"/>
    <w:rsid w:val="002C7B6A"/>
    <w:rsid w:val="002D3401"/>
    <w:rsid w:val="003211E6"/>
    <w:rsid w:val="0032532F"/>
    <w:rsid w:val="003432C1"/>
    <w:rsid w:val="003472F0"/>
    <w:rsid w:val="00352A55"/>
    <w:rsid w:val="0037463B"/>
    <w:rsid w:val="003F1BD2"/>
    <w:rsid w:val="0045295C"/>
    <w:rsid w:val="0046324E"/>
    <w:rsid w:val="00464F8B"/>
    <w:rsid w:val="00467BDD"/>
    <w:rsid w:val="004869C3"/>
    <w:rsid w:val="00545E3E"/>
    <w:rsid w:val="00567BFB"/>
    <w:rsid w:val="005B6A63"/>
    <w:rsid w:val="005C5F93"/>
    <w:rsid w:val="005F2437"/>
    <w:rsid w:val="006134BD"/>
    <w:rsid w:val="00632A79"/>
    <w:rsid w:val="00645AD6"/>
    <w:rsid w:val="00672C2D"/>
    <w:rsid w:val="0067743D"/>
    <w:rsid w:val="006A5B32"/>
    <w:rsid w:val="00705812"/>
    <w:rsid w:val="007342F4"/>
    <w:rsid w:val="0075763E"/>
    <w:rsid w:val="00790F32"/>
    <w:rsid w:val="007F2103"/>
    <w:rsid w:val="00815749"/>
    <w:rsid w:val="008419D6"/>
    <w:rsid w:val="008F2CE1"/>
    <w:rsid w:val="00915D1E"/>
    <w:rsid w:val="00974C89"/>
    <w:rsid w:val="00A32944"/>
    <w:rsid w:val="00A3384F"/>
    <w:rsid w:val="00A4315E"/>
    <w:rsid w:val="00A8554F"/>
    <w:rsid w:val="00A921F0"/>
    <w:rsid w:val="00AC0259"/>
    <w:rsid w:val="00AE1F83"/>
    <w:rsid w:val="00AE2DB5"/>
    <w:rsid w:val="00B134FC"/>
    <w:rsid w:val="00C244FC"/>
    <w:rsid w:val="00C5662B"/>
    <w:rsid w:val="00C7745C"/>
    <w:rsid w:val="00CD7DA1"/>
    <w:rsid w:val="00CF1D5D"/>
    <w:rsid w:val="00CF7D6F"/>
    <w:rsid w:val="00D0482F"/>
    <w:rsid w:val="00D05B91"/>
    <w:rsid w:val="00D17B95"/>
    <w:rsid w:val="00D413AF"/>
    <w:rsid w:val="00D92E7C"/>
    <w:rsid w:val="00D954DB"/>
    <w:rsid w:val="00DA0ADE"/>
    <w:rsid w:val="00DA2EAD"/>
    <w:rsid w:val="00DB54B8"/>
    <w:rsid w:val="00E13289"/>
    <w:rsid w:val="00E2457F"/>
    <w:rsid w:val="00E25F32"/>
    <w:rsid w:val="00E34C42"/>
    <w:rsid w:val="00E8547F"/>
    <w:rsid w:val="00E87F25"/>
    <w:rsid w:val="00EC476D"/>
    <w:rsid w:val="00EC733B"/>
    <w:rsid w:val="00F15988"/>
    <w:rsid w:val="00F45BC7"/>
    <w:rsid w:val="00FD000D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921F0"/>
    <w:pPr>
      <w:spacing w:after="0"/>
      <w:jc w:val="both"/>
    </w:pPr>
    <w:rPr>
      <w:rFonts w:ascii="Times New Roman" w:eastAsia="Calibri" w:hAnsi="Times New Roman" w:cs="Times New Roman"/>
      <w:sz w:val="24"/>
      <w:szCs w:val="28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D17B95"/>
    <w:pPr>
      <w:widowControl w:val="0"/>
      <w:autoSpaceDE w:val="0"/>
      <w:autoSpaceDN w:val="0"/>
      <w:adjustRightInd w:val="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annotation reference"/>
    <w:basedOn w:val="a4"/>
    <w:uiPriority w:val="99"/>
    <w:unhideWhenUsed/>
    <w:rsid w:val="00D17B95"/>
    <w:rPr>
      <w:sz w:val="16"/>
      <w:szCs w:val="16"/>
    </w:rPr>
  </w:style>
  <w:style w:type="paragraph" w:styleId="a8">
    <w:name w:val="annotation text"/>
    <w:basedOn w:val="a3"/>
    <w:link w:val="a9"/>
    <w:uiPriority w:val="99"/>
    <w:unhideWhenUsed/>
    <w:rsid w:val="00D17B95"/>
    <w:rPr>
      <w:sz w:val="20"/>
      <w:szCs w:val="20"/>
    </w:rPr>
  </w:style>
  <w:style w:type="character" w:customStyle="1" w:styleId="a9">
    <w:name w:val="Текст примечания Знак"/>
    <w:basedOn w:val="a4"/>
    <w:link w:val="a8"/>
    <w:uiPriority w:val="99"/>
    <w:rsid w:val="00D17B95"/>
    <w:rPr>
      <w:rFonts w:ascii="Times New Roman" w:eastAsia="Calibri" w:hAnsi="Times New Roman" w:cs="Times New Roman"/>
      <w:sz w:val="20"/>
      <w:szCs w:val="20"/>
      <w:lang w:eastAsia="ru-RU"/>
    </w:rPr>
  </w:style>
  <w:style w:type="table" w:customStyle="1" w:styleId="aa">
    <w:name w:val="Название документа"/>
    <w:basedOn w:val="a5"/>
    <w:uiPriority w:val="99"/>
    <w:qFormat/>
    <w:rsid w:val="00D17B95"/>
    <w:pPr>
      <w:spacing w:after="0"/>
      <w:jc w:val="both"/>
    </w:pPr>
    <w:rPr>
      <w:rFonts w:ascii="Times New Roman" w:eastAsia="Calibri" w:hAnsi="Times New Roman" w:cs="Times New Roman"/>
      <w:sz w:val="28"/>
      <w:szCs w:val="28"/>
      <w:lang w:eastAsia="ru-RU"/>
    </w:rPr>
    <w:tblPr/>
  </w:style>
  <w:style w:type="paragraph" w:styleId="ab">
    <w:name w:val="Balloon Text"/>
    <w:basedOn w:val="a3"/>
    <w:link w:val="ac"/>
    <w:uiPriority w:val="99"/>
    <w:semiHidden/>
    <w:unhideWhenUsed/>
    <w:rsid w:val="00D17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uiPriority w:val="99"/>
    <w:semiHidden/>
    <w:rsid w:val="00D17B95"/>
    <w:rPr>
      <w:rFonts w:ascii="Tahoma" w:eastAsia="Calibri" w:hAnsi="Tahoma" w:cs="Tahoma"/>
      <w:sz w:val="16"/>
      <w:szCs w:val="16"/>
      <w:lang w:eastAsia="ru-RU"/>
    </w:rPr>
  </w:style>
  <w:style w:type="paragraph" w:styleId="ad">
    <w:name w:val="header"/>
    <w:basedOn w:val="a3"/>
    <w:link w:val="ae"/>
    <w:uiPriority w:val="99"/>
    <w:unhideWhenUsed/>
    <w:rsid w:val="00D17B9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D17B95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">
    <w:name w:val="footer"/>
    <w:basedOn w:val="a3"/>
    <w:link w:val="af0"/>
    <w:uiPriority w:val="99"/>
    <w:unhideWhenUsed/>
    <w:rsid w:val="00D17B9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D17B95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D17B9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f1">
    <w:name w:val="List Paragraph"/>
    <w:basedOn w:val="a3"/>
    <w:uiPriority w:val="34"/>
    <w:qFormat/>
    <w:rsid w:val="00D17B95"/>
    <w:pPr>
      <w:ind w:left="720"/>
      <w:contextualSpacing/>
    </w:pPr>
    <w:rPr>
      <w:rFonts w:eastAsia="Times New Roman"/>
    </w:rPr>
  </w:style>
  <w:style w:type="paragraph" w:styleId="af2">
    <w:name w:val="annotation subject"/>
    <w:basedOn w:val="a8"/>
    <w:next w:val="a8"/>
    <w:link w:val="af3"/>
    <w:uiPriority w:val="99"/>
    <w:semiHidden/>
    <w:unhideWhenUsed/>
    <w:rsid w:val="00D17B95"/>
    <w:rPr>
      <w:rFonts w:eastAsia="Times New Roman"/>
      <w:b/>
      <w:bCs/>
    </w:rPr>
  </w:style>
  <w:style w:type="character" w:customStyle="1" w:styleId="af3">
    <w:name w:val="Тема примечания Знак"/>
    <w:basedOn w:val="a9"/>
    <w:link w:val="af2"/>
    <w:uiPriority w:val="99"/>
    <w:semiHidden/>
    <w:rsid w:val="00D17B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4">
    <w:name w:val="Emphasis"/>
    <w:basedOn w:val="a4"/>
    <w:qFormat/>
    <w:rsid w:val="00D17B95"/>
    <w:rPr>
      <w:i/>
      <w:iCs/>
    </w:rPr>
  </w:style>
  <w:style w:type="paragraph" w:styleId="af5">
    <w:name w:val="Revision"/>
    <w:hidden/>
    <w:uiPriority w:val="99"/>
    <w:semiHidden/>
    <w:rsid w:val="00D17B95"/>
    <w:pPr>
      <w:spacing w:after="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12">
    <w:name w:val="Сетка таблицы1"/>
    <w:basedOn w:val="a5"/>
    <w:uiPriority w:val="59"/>
    <w:rsid w:val="00D17B95"/>
    <w:pPr>
      <w:spacing w:after="0"/>
    </w:pPr>
    <w:rPr>
      <w:rFonts w:eastAsia="Times New Roman" w:cs="Times New Roman"/>
      <w:szCs w:val="16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Grid"/>
    <w:basedOn w:val="a5"/>
    <w:uiPriority w:val="59"/>
    <w:rsid w:val="00D17B95"/>
    <w:pPr>
      <w:spacing w:after="0" w:line="240" w:lineRule="auto"/>
    </w:pPr>
    <w:rPr>
      <w:rFonts w:eastAsia="Times New Roman" w:cs="Times New Roman"/>
      <w:sz w:val="16"/>
      <w:szCs w:val="16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Написание специального слова"/>
    <w:basedOn w:val="a3"/>
    <w:link w:val="af8"/>
    <w:qFormat/>
    <w:rsid w:val="00D17B95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eastAsia="Times New Roman" w:cs="Times New Roman CYR"/>
    </w:rPr>
  </w:style>
  <w:style w:type="character" w:customStyle="1" w:styleId="af8">
    <w:name w:val="Написание специального слова Знак"/>
    <w:basedOn w:val="a4"/>
    <w:link w:val="af7"/>
    <w:rsid w:val="00D17B95"/>
    <w:rPr>
      <w:rFonts w:ascii="Times New Roman" w:eastAsia="Times New Roman" w:hAnsi="Times New Roman" w:cs="Times New Roman CYR"/>
      <w:b w:val="0"/>
      <w:sz w:val="24"/>
      <w:szCs w:val="28"/>
      <w:lang w:eastAsia="ru-RU"/>
    </w:rPr>
  </w:style>
  <w:style w:type="numbering" w:customStyle="1" w:styleId="a1">
    <w:name w:val="Большой список"/>
    <w:uiPriority w:val="99"/>
    <w:rsid w:val="00D17B95"/>
    <w:pPr>
      <w:numPr>
        <w:numId w:val="7"/>
      </w:numPr>
    </w:pPr>
  </w:style>
  <w:style w:type="paragraph" w:customStyle="1" w:styleId="1">
    <w:name w:val="Большой список уровень 1"/>
    <w:basedOn w:val="a3"/>
    <w:next w:val="a3"/>
    <w:qFormat/>
    <w:rsid w:val="00D17B95"/>
    <w:pPr>
      <w:keepNext/>
      <w:numPr>
        <w:numId w:val="7"/>
      </w:numPr>
      <w:spacing w:before="360"/>
      <w:ind w:right="709"/>
      <w:jc w:val="center"/>
    </w:pPr>
    <w:rPr>
      <w:rFonts w:eastAsia="Times New Roman"/>
      <w:b/>
      <w:bCs/>
    </w:rPr>
  </w:style>
  <w:style w:type="paragraph" w:customStyle="1" w:styleId="2">
    <w:name w:val="Большой список уровень 2"/>
    <w:basedOn w:val="a3"/>
    <w:qFormat/>
    <w:rsid w:val="00D17B95"/>
    <w:pPr>
      <w:numPr>
        <w:ilvl w:val="1"/>
        <w:numId w:val="7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3"/>
    <w:qFormat/>
    <w:rsid w:val="00D17B95"/>
    <w:pPr>
      <w:numPr>
        <w:ilvl w:val="2"/>
        <w:numId w:val="7"/>
      </w:numPr>
    </w:pPr>
    <w:rPr>
      <w:rFonts w:eastAsiaTheme="minorHAnsi" w:cstheme="minorBidi"/>
      <w:lang w:eastAsia="en-US"/>
    </w:rPr>
  </w:style>
  <w:style w:type="paragraph" w:customStyle="1" w:styleId="a0">
    <w:name w:val="Отступы элементов списка"/>
    <w:basedOn w:val="a3"/>
    <w:link w:val="af9"/>
    <w:qFormat/>
    <w:rsid w:val="00D17B95"/>
    <w:pPr>
      <w:widowControl w:val="0"/>
      <w:numPr>
        <w:numId w:val="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eastAsia="Times New Roman" w:cs="Times New Roman CYR"/>
    </w:rPr>
  </w:style>
  <w:style w:type="character" w:customStyle="1" w:styleId="af9">
    <w:name w:val="Отступы элементов списка Знак"/>
    <w:basedOn w:val="a4"/>
    <w:link w:val="a0"/>
    <w:rsid w:val="00D17B95"/>
    <w:rPr>
      <w:rFonts w:ascii="Times New Roman" w:eastAsia="Times New Roman" w:hAnsi="Times New Roman" w:cs="Times New Roman CYR"/>
      <w:sz w:val="28"/>
      <w:szCs w:val="28"/>
      <w:lang w:eastAsia="ru-RU"/>
    </w:rPr>
  </w:style>
  <w:style w:type="paragraph" w:customStyle="1" w:styleId="afa">
    <w:name w:val="Утверждение документа"/>
    <w:basedOn w:val="a3"/>
    <w:link w:val="afb"/>
    <w:qFormat/>
    <w:rsid w:val="00D17B95"/>
    <w:pPr>
      <w:ind w:left="4536"/>
      <w:jc w:val="center"/>
    </w:pPr>
    <w:rPr>
      <w:rFonts w:eastAsia="Times New Roman"/>
    </w:rPr>
  </w:style>
  <w:style w:type="numbering" w:customStyle="1" w:styleId="a">
    <w:name w:val="Стиль для таблиц"/>
    <w:uiPriority w:val="99"/>
    <w:rsid w:val="00D17B95"/>
    <w:pPr>
      <w:numPr>
        <w:numId w:val="10"/>
      </w:numPr>
    </w:pPr>
  </w:style>
  <w:style w:type="paragraph" w:styleId="afc">
    <w:name w:val="Title"/>
    <w:basedOn w:val="a3"/>
    <w:next w:val="a3"/>
    <w:link w:val="afd"/>
    <w:qFormat/>
    <w:rsid w:val="00D17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4"/>
    <w:link w:val="afc"/>
    <w:rsid w:val="00D17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fe">
    <w:name w:val="Шрифт абзаца по умолчанию (шапка документа)"/>
    <w:uiPriority w:val="1"/>
    <w:semiHidden/>
    <w:unhideWhenUsed/>
    <w:rsid w:val="00D17B95"/>
  </w:style>
  <w:style w:type="table" w:customStyle="1" w:styleId="NormalTable">
    <w:name w:val="Normal Table (шапка документа)"/>
    <w:uiPriority w:val="99"/>
    <w:semiHidden/>
    <w:unhideWhenUsed/>
    <w:rsid w:val="00D17B95"/>
    <w:pPr>
      <w:spacing w:after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Название (шапка документа)"/>
    <w:basedOn w:val="a3"/>
    <w:link w:val="aff0"/>
    <w:qFormat/>
    <w:rsid w:val="00D17B95"/>
    <w:pPr>
      <w:widowControl w:val="0"/>
      <w:snapToGrid w:val="0"/>
      <w:jc w:val="center"/>
    </w:pPr>
    <w:rPr>
      <w:rFonts w:ascii="Arial" w:eastAsiaTheme="minorHAnsi" w:hAnsi="Arial" w:cstheme="minorBidi"/>
      <w:szCs w:val="20"/>
      <w:lang w:val="x-none" w:eastAsia="x-none"/>
    </w:rPr>
  </w:style>
  <w:style w:type="character" w:customStyle="1" w:styleId="aff0">
    <w:name w:val="Название Знак (шапка документа)"/>
    <w:basedOn w:val="afe"/>
    <w:link w:val="aff"/>
    <w:rsid w:val="00D17B95"/>
    <w:rPr>
      <w:rFonts w:ascii="Arial" w:hAnsi="Arial"/>
      <w:sz w:val="28"/>
      <w:szCs w:val="20"/>
      <w:lang w:val="x-none" w:eastAsia="x-none"/>
    </w:rPr>
  </w:style>
  <w:style w:type="paragraph" w:customStyle="1" w:styleId="125">
    <w:name w:val="Стиль Первая строка:  125 см Междустр.интервал:  одинарный"/>
    <w:basedOn w:val="a3"/>
    <w:rsid w:val="00D17B95"/>
    <w:pPr>
      <w:ind w:firstLine="709"/>
    </w:pPr>
    <w:rPr>
      <w:rFonts w:eastAsia="Times New Roman"/>
      <w:szCs w:val="20"/>
    </w:rPr>
  </w:style>
  <w:style w:type="numbering" w:customStyle="1" w:styleId="19063">
    <w:name w:val="Стиль нумерованный Слева:  19 см Выступ:  063 см"/>
    <w:basedOn w:val="a6"/>
    <w:rsid w:val="00D17B95"/>
    <w:pPr>
      <w:numPr>
        <w:numId w:val="5"/>
      </w:numPr>
    </w:pPr>
  </w:style>
  <w:style w:type="numbering" w:customStyle="1" w:styleId="15">
    <w:name w:val="Стиль нумерованный Первая строка:  15 см"/>
    <w:basedOn w:val="a6"/>
    <w:rsid w:val="00D17B95"/>
    <w:pPr>
      <w:numPr>
        <w:numId w:val="6"/>
      </w:numPr>
    </w:pPr>
  </w:style>
  <w:style w:type="paragraph" w:styleId="20">
    <w:name w:val="toc 2"/>
    <w:basedOn w:val="a0"/>
    <w:next w:val="a3"/>
    <w:autoRedefine/>
    <w:rsid w:val="00D17B95"/>
    <w:pPr>
      <w:numPr>
        <w:numId w:val="0"/>
      </w:numPr>
    </w:pPr>
  </w:style>
  <w:style w:type="table" w:customStyle="1" w:styleId="13">
    <w:name w:val="Сетка таблицы светлая1"/>
    <w:basedOn w:val="a5"/>
    <w:uiPriority w:val="40"/>
    <w:rsid w:val="00D17B95"/>
    <w:pPr>
      <w:spacing w:after="0" w:line="240" w:lineRule="auto"/>
    </w:pPr>
    <w:rPr>
      <w:rFonts w:eastAsia="Times New Roman" w:cs="Times New Roman"/>
      <w:sz w:val="16"/>
      <w:szCs w:val="16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a2">
    <w:name w:val="Стиль для размножаемых таблиц"/>
    <w:uiPriority w:val="99"/>
    <w:rsid w:val="00D17B95"/>
    <w:pPr>
      <w:numPr>
        <w:numId w:val="9"/>
      </w:numPr>
    </w:pPr>
  </w:style>
  <w:style w:type="character" w:customStyle="1" w:styleId="afb">
    <w:name w:val="Утверждение документа Знак"/>
    <w:basedOn w:val="a4"/>
    <w:link w:val="afa"/>
    <w:rsid w:val="00D17B95"/>
    <w:rPr>
      <w:rFonts w:ascii="Times New Roman" w:eastAsia="Times New Roman" w:hAnsi="Times New Roman" w:cs="Times New Roman"/>
      <w:b w:val="0"/>
      <w:i w:val="0"/>
      <w:sz w:val="28"/>
      <w:szCs w:val="28"/>
      <w:lang w:eastAsia="ru-RU"/>
    </w:rPr>
  </w:style>
  <w:style w:type="paragraph" w:customStyle="1" w:styleId="aff1">
    <w:name w:val="Отступ до тела приказа"/>
    <w:basedOn w:val="a0"/>
    <w:next w:val="a0"/>
    <w:link w:val="aff2"/>
    <w:qFormat/>
    <w:rsid w:val="00464F8B"/>
  </w:style>
  <w:style w:type="paragraph" w:customStyle="1" w:styleId="aff3">
    <w:name w:val="Отступ после тела приказа"/>
    <w:basedOn w:val="a0"/>
    <w:next w:val="a0"/>
    <w:qFormat/>
    <w:rsid w:val="00467BDD"/>
    <w:pPr>
      <w:spacing w:after="634"/>
    </w:pPr>
  </w:style>
  <w:style w:type="character" w:customStyle="1" w:styleId="aff4">
    <w:name w:val="Слово утверждения документа"/>
    <w:basedOn w:val="a4"/>
    <w:uiPriority w:val="1"/>
    <w:qFormat/>
    <w:rsid w:val="00464F8B"/>
    <w:rPr>
      <w:caps/>
    </w:rPr>
  </w:style>
  <w:style w:type="paragraph" w:customStyle="1" w:styleId="aff5">
    <w:name w:val="Атрибуты приказа левый верх"/>
    <w:basedOn w:val="a3"/>
    <w:qFormat/>
    <w:rsid w:val="00464F8B"/>
    <w:pPr>
      <w:jc w:val="left"/>
    </w:pPr>
    <w:rPr>
      <w:rFonts w:eastAsia="Times New Roman"/>
      <w:szCs w:val="24"/>
    </w:rPr>
  </w:style>
  <w:style w:type="character" w:customStyle="1" w:styleId="aff2">
    <w:name w:val="Отступ до тела приказа Знак"/>
    <w:basedOn w:val="af9"/>
    <w:link w:val="aff1"/>
    <w:rsid w:val="00464F8B"/>
    <w:rPr>
      <w:rFonts w:ascii="Times New Roman" w:eastAsia="Times New Roman" w:hAnsi="Times New Roman" w:cs="Times New Roman CYR"/>
      <w:sz w:val="28"/>
      <w:szCs w:val="28"/>
      <w:lang w:eastAsia="ru-RU"/>
    </w:rPr>
  </w:style>
  <w:style w:type="paragraph" w:customStyle="1" w:styleId="aff6">
    <w:name w:val="Атрибуты приказа средний верх"/>
    <w:basedOn w:val="a3"/>
    <w:qFormat/>
    <w:rsid w:val="00464F8B"/>
    <w:pPr>
      <w:jc w:val="center"/>
    </w:pPr>
    <w:rPr>
      <w:rFonts w:eastAsia="Times New Roman"/>
      <w:szCs w:val="24"/>
    </w:rPr>
  </w:style>
  <w:style w:type="paragraph" w:customStyle="1" w:styleId="aff7">
    <w:name w:val="Атрибуты приказа правый верх"/>
    <w:basedOn w:val="a3"/>
    <w:qFormat/>
    <w:rsid w:val="00464F8B"/>
    <w:pPr>
      <w:jc w:val="right"/>
    </w:pPr>
    <w:rPr>
      <w:rFonts w:eastAsia="Times New Roman"/>
      <w:szCs w:val="24"/>
    </w:rPr>
  </w:style>
  <w:style w:type="paragraph" w:customStyle="1" w:styleId="aff8">
    <w:name w:val="Атрибуты приказа левый низ"/>
    <w:basedOn w:val="a3"/>
    <w:qFormat/>
    <w:rsid w:val="00464F8B"/>
    <w:pPr>
      <w:jc w:val="left"/>
    </w:pPr>
    <w:rPr>
      <w:rFonts w:eastAsia="Times New Roman"/>
      <w:szCs w:val="24"/>
    </w:rPr>
  </w:style>
  <w:style w:type="paragraph" w:customStyle="1" w:styleId="aff9">
    <w:name w:val="Атрибуты приказа средний низ"/>
    <w:basedOn w:val="a3"/>
    <w:qFormat/>
    <w:rsid w:val="00464F8B"/>
    <w:pPr>
      <w:jc w:val="center"/>
    </w:pPr>
    <w:rPr>
      <w:rFonts w:eastAsia="Times New Roman"/>
      <w:szCs w:val="24"/>
    </w:rPr>
  </w:style>
  <w:style w:type="paragraph" w:customStyle="1" w:styleId="affa">
    <w:name w:val="Атрибуты приказа правый низ"/>
    <w:basedOn w:val="a3"/>
    <w:qFormat/>
    <w:rsid w:val="00464F8B"/>
    <w:pPr>
      <w:jc w:val="right"/>
    </w:pPr>
    <w:rPr>
      <w:rFonts w:eastAsia="Times New Roman"/>
      <w:szCs w:val="24"/>
    </w:rPr>
  </w:style>
  <w:style w:type="character" w:customStyle="1" w:styleId="affb">
    <w:name w:val="Слово Приложение"/>
    <w:basedOn w:val="a4"/>
    <w:uiPriority w:val="1"/>
    <w:qFormat/>
    <w:rsid w:val="00A4315E"/>
    <w:rPr>
      <w:b w:val="0"/>
      <w:i w:val="0"/>
    </w:rPr>
  </w:style>
  <w:style w:type="paragraph" w:customStyle="1" w:styleId="affc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lang w:eastAsia="ru-RU"/>
    </w:rPr>
  </w:style>
  <w:style w:type="paragraph" w:customStyle="1" w:styleId="14">
    <w:name w:val="Заголовок 1 (шапка документа)"/>
    <w:basedOn w:val="affc"/>
    <w:next w:val="affc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1">
    <w:name w:val="Заголовок 2 (шапка документа)"/>
    <w:basedOn w:val="affc"/>
    <w:next w:val="affc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c"/>
    <w:next w:val="affc"/>
    <w:qFormat/>
    <w:pPr>
      <w:keepNext/>
      <w:outlineLvl w:val="2"/>
    </w:pPr>
    <w:rPr>
      <w:b/>
      <w:bCs/>
      <w:sz w:val="24"/>
    </w:rPr>
  </w:style>
  <w:style w:type="character" w:customStyle="1" w:styleId="affd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ascii="Times New Roman" w:eastAsia="Times New Roman" w:hAnsi="Times New Roman" w:cs="Times New Roman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Верхний колонтитул1 (шапка документа)"/>
    <w:basedOn w:val="affc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c"/>
    <w:pPr>
      <w:ind w:left="720"/>
    </w:pPr>
  </w:style>
  <w:style w:type="paragraph" w:customStyle="1" w:styleId="footer">
    <w:name w:val="footer (шапка документа)"/>
    <w:basedOn w:val="affc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d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e">
    <w:name w:val="Название (шапка документа)"/>
    <w:basedOn w:val="affc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c"/>
    <w:pPr>
      <w:ind w:firstLine="851"/>
      <w:jc w:val="both"/>
    </w:pPr>
    <w:rPr>
      <w:sz w:val="24"/>
    </w:rPr>
  </w:style>
  <w:style w:type="paragraph" w:customStyle="1" w:styleId="header">
    <w:name w:val="header (шапка документа)"/>
    <w:basedOn w:val="affc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c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c"/>
    <w:pPr>
      <w:overflowPunct/>
      <w:autoSpaceDE/>
      <w:autoSpaceDN/>
      <w:adjustRightInd/>
      <w:ind w:left="492"/>
      <w:jc w:val="both"/>
      <w:textAlignment w:val="auto"/>
    </w:pPr>
    <w:rPr>
      <w:sz w:val="22"/>
    </w:rPr>
  </w:style>
  <w:style w:type="character" w:customStyle="1" w:styleId="17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c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8">
    <w:name w:val="Обычный (веб)1 (шапка документа)"/>
    <w:basedOn w:val="affc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c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c"/>
    <w:pPr>
      <w:ind w:left="720" w:firstLine="900"/>
      <w:jc w:val="both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c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c"/>
    <w:link w:val="afff"/>
    <w:rsid w:val="00A76FC2"/>
    <w:rPr>
      <w:rFonts w:ascii="Tahoma" w:hAnsi="Tahoma" w:cs="Tahoma"/>
      <w:sz w:val="16"/>
      <w:szCs w:val="16"/>
    </w:rPr>
  </w:style>
  <w:style w:type="character" w:customStyle="1" w:styleId="afff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921F0"/>
    <w:pPr>
      <w:spacing w:after="0"/>
      <w:jc w:val="both"/>
    </w:pPr>
    <w:rPr>
      <w:rFonts w:ascii="Times New Roman" w:eastAsia="Calibri" w:hAnsi="Times New Roman" w:cs="Times New Roman"/>
      <w:sz w:val="24"/>
      <w:szCs w:val="28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D17B95"/>
    <w:pPr>
      <w:widowControl w:val="0"/>
      <w:autoSpaceDE w:val="0"/>
      <w:autoSpaceDN w:val="0"/>
      <w:adjustRightInd w:val="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annotation reference"/>
    <w:basedOn w:val="a4"/>
    <w:uiPriority w:val="99"/>
    <w:unhideWhenUsed/>
    <w:rsid w:val="00D17B95"/>
    <w:rPr>
      <w:sz w:val="16"/>
      <w:szCs w:val="16"/>
    </w:rPr>
  </w:style>
  <w:style w:type="paragraph" w:styleId="a8">
    <w:name w:val="annotation text"/>
    <w:basedOn w:val="a3"/>
    <w:link w:val="a9"/>
    <w:uiPriority w:val="99"/>
    <w:unhideWhenUsed/>
    <w:rsid w:val="00D17B95"/>
    <w:rPr>
      <w:sz w:val="20"/>
      <w:szCs w:val="20"/>
    </w:rPr>
  </w:style>
  <w:style w:type="character" w:customStyle="1" w:styleId="a9">
    <w:name w:val="Текст примечания Знак"/>
    <w:basedOn w:val="a4"/>
    <w:link w:val="a8"/>
    <w:uiPriority w:val="99"/>
    <w:rsid w:val="00D17B95"/>
    <w:rPr>
      <w:rFonts w:ascii="Times New Roman" w:eastAsia="Calibri" w:hAnsi="Times New Roman" w:cs="Times New Roman"/>
      <w:sz w:val="20"/>
      <w:szCs w:val="20"/>
      <w:lang w:eastAsia="ru-RU"/>
    </w:rPr>
  </w:style>
  <w:style w:type="table" w:customStyle="1" w:styleId="aa">
    <w:name w:val="Название документа"/>
    <w:basedOn w:val="a5"/>
    <w:uiPriority w:val="99"/>
    <w:qFormat/>
    <w:rsid w:val="00D17B95"/>
    <w:pPr>
      <w:spacing w:after="0"/>
      <w:jc w:val="both"/>
    </w:pPr>
    <w:rPr>
      <w:rFonts w:ascii="Times New Roman" w:eastAsia="Calibri" w:hAnsi="Times New Roman" w:cs="Times New Roman"/>
      <w:sz w:val="28"/>
      <w:szCs w:val="28"/>
      <w:lang w:eastAsia="ru-RU"/>
    </w:rPr>
    <w:tblPr/>
  </w:style>
  <w:style w:type="paragraph" w:styleId="ab">
    <w:name w:val="Balloon Text"/>
    <w:basedOn w:val="a3"/>
    <w:link w:val="ac"/>
    <w:uiPriority w:val="99"/>
    <w:semiHidden/>
    <w:unhideWhenUsed/>
    <w:rsid w:val="00D17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uiPriority w:val="99"/>
    <w:semiHidden/>
    <w:rsid w:val="00D17B95"/>
    <w:rPr>
      <w:rFonts w:ascii="Tahoma" w:eastAsia="Calibri" w:hAnsi="Tahoma" w:cs="Tahoma"/>
      <w:sz w:val="16"/>
      <w:szCs w:val="16"/>
      <w:lang w:eastAsia="ru-RU"/>
    </w:rPr>
  </w:style>
  <w:style w:type="paragraph" w:styleId="ad">
    <w:name w:val="header"/>
    <w:basedOn w:val="a3"/>
    <w:link w:val="ae"/>
    <w:uiPriority w:val="99"/>
    <w:unhideWhenUsed/>
    <w:rsid w:val="00D17B9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D17B95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">
    <w:name w:val="footer"/>
    <w:basedOn w:val="a3"/>
    <w:link w:val="af0"/>
    <w:uiPriority w:val="99"/>
    <w:unhideWhenUsed/>
    <w:rsid w:val="00D17B9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D17B95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D17B9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f1">
    <w:name w:val="List Paragraph"/>
    <w:basedOn w:val="a3"/>
    <w:uiPriority w:val="34"/>
    <w:qFormat/>
    <w:rsid w:val="00D17B95"/>
    <w:pPr>
      <w:ind w:left="720"/>
      <w:contextualSpacing/>
    </w:pPr>
    <w:rPr>
      <w:rFonts w:eastAsia="Times New Roman"/>
    </w:rPr>
  </w:style>
  <w:style w:type="paragraph" w:styleId="af2">
    <w:name w:val="annotation subject"/>
    <w:basedOn w:val="a8"/>
    <w:next w:val="a8"/>
    <w:link w:val="af3"/>
    <w:uiPriority w:val="99"/>
    <w:semiHidden/>
    <w:unhideWhenUsed/>
    <w:rsid w:val="00D17B95"/>
    <w:rPr>
      <w:rFonts w:eastAsia="Times New Roman"/>
      <w:b/>
      <w:bCs/>
    </w:rPr>
  </w:style>
  <w:style w:type="character" w:customStyle="1" w:styleId="af3">
    <w:name w:val="Тема примечания Знак"/>
    <w:basedOn w:val="a9"/>
    <w:link w:val="af2"/>
    <w:uiPriority w:val="99"/>
    <w:semiHidden/>
    <w:rsid w:val="00D17B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4">
    <w:name w:val="Emphasis"/>
    <w:basedOn w:val="a4"/>
    <w:qFormat/>
    <w:rsid w:val="00D17B95"/>
    <w:rPr>
      <w:i/>
      <w:iCs/>
    </w:rPr>
  </w:style>
  <w:style w:type="paragraph" w:styleId="af5">
    <w:name w:val="Revision"/>
    <w:hidden/>
    <w:uiPriority w:val="99"/>
    <w:semiHidden/>
    <w:rsid w:val="00D17B95"/>
    <w:pPr>
      <w:spacing w:after="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12">
    <w:name w:val="Сетка таблицы1"/>
    <w:basedOn w:val="a5"/>
    <w:uiPriority w:val="59"/>
    <w:rsid w:val="00D17B95"/>
    <w:pPr>
      <w:spacing w:after="0"/>
    </w:pPr>
    <w:rPr>
      <w:rFonts w:eastAsia="Times New Roman" w:cs="Times New Roman"/>
      <w:szCs w:val="16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Grid"/>
    <w:basedOn w:val="a5"/>
    <w:uiPriority w:val="59"/>
    <w:rsid w:val="00D17B95"/>
    <w:pPr>
      <w:spacing w:after="0" w:line="240" w:lineRule="auto"/>
    </w:pPr>
    <w:rPr>
      <w:rFonts w:eastAsia="Times New Roman" w:cs="Times New Roman"/>
      <w:sz w:val="16"/>
      <w:szCs w:val="16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Написание специального слова"/>
    <w:basedOn w:val="a3"/>
    <w:link w:val="af8"/>
    <w:qFormat/>
    <w:rsid w:val="00D17B95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eastAsia="Times New Roman" w:cs="Times New Roman CYR"/>
    </w:rPr>
  </w:style>
  <w:style w:type="character" w:customStyle="1" w:styleId="af8">
    <w:name w:val="Написание специального слова Знак"/>
    <w:basedOn w:val="a4"/>
    <w:link w:val="af7"/>
    <w:rsid w:val="00D17B95"/>
    <w:rPr>
      <w:rFonts w:ascii="Times New Roman" w:eastAsia="Times New Roman" w:hAnsi="Times New Roman" w:cs="Times New Roman CYR"/>
      <w:b w:val="0"/>
      <w:sz w:val="24"/>
      <w:szCs w:val="28"/>
      <w:lang w:eastAsia="ru-RU"/>
    </w:rPr>
  </w:style>
  <w:style w:type="numbering" w:customStyle="1" w:styleId="a1">
    <w:name w:val="Большой список"/>
    <w:uiPriority w:val="99"/>
    <w:rsid w:val="00D17B95"/>
    <w:pPr>
      <w:numPr>
        <w:numId w:val="7"/>
      </w:numPr>
    </w:pPr>
  </w:style>
  <w:style w:type="paragraph" w:customStyle="1" w:styleId="1">
    <w:name w:val="Большой список уровень 1"/>
    <w:basedOn w:val="a3"/>
    <w:next w:val="a3"/>
    <w:qFormat/>
    <w:rsid w:val="00D17B95"/>
    <w:pPr>
      <w:keepNext/>
      <w:numPr>
        <w:numId w:val="7"/>
      </w:numPr>
      <w:spacing w:before="360"/>
      <w:ind w:right="709"/>
      <w:jc w:val="center"/>
    </w:pPr>
    <w:rPr>
      <w:rFonts w:eastAsia="Times New Roman"/>
      <w:b/>
      <w:bCs/>
    </w:rPr>
  </w:style>
  <w:style w:type="paragraph" w:customStyle="1" w:styleId="2">
    <w:name w:val="Большой список уровень 2"/>
    <w:basedOn w:val="a3"/>
    <w:qFormat/>
    <w:rsid w:val="00D17B95"/>
    <w:pPr>
      <w:numPr>
        <w:ilvl w:val="1"/>
        <w:numId w:val="7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3"/>
    <w:qFormat/>
    <w:rsid w:val="00D17B95"/>
    <w:pPr>
      <w:numPr>
        <w:ilvl w:val="2"/>
        <w:numId w:val="7"/>
      </w:numPr>
    </w:pPr>
    <w:rPr>
      <w:rFonts w:eastAsiaTheme="minorHAnsi" w:cstheme="minorBidi"/>
      <w:lang w:eastAsia="en-US"/>
    </w:rPr>
  </w:style>
  <w:style w:type="paragraph" w:customStyle="1" w:styleId="a0">
    <w:name w:val="Отступы элементов списка"/>
    <w:basedOn w:val="a3"/>
    <w:link w:val="af9"/>
    <w:qFormat/>
    <w:rsid w:val="00D17B95"/>
    <w:pPr>
      <w:widowControl w:val="0"/>
      <w:numPr>
        <w:numId w:val="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eastAsia="Times New Roman" w:cs="Times New Roman CYR"/>
    </w:rPr>
  </w:style>
  <w:style w:type="character" w:customStyle="1" w:styleId="af9">
    <w:name w:val="Отступы элементов списка Знак"/>
    <w:basedOn w:val="a4"/>
    <w:link w:val="a0"/>
    <w:rsid w:val="00D17B95"/>
    <w:rPr>
      <w:rFonts w:ascii="Times New Roman" w:eastAsia="Times New Roman" w:hAnsi="Times New Roman" w:cs="Times New Roman CYR"/>
      <w:sz w:val="28"/>
      <w:szCs w:val="28"/>
      <w:lang w:eastAsia="ru-RU"/>
    </w:rPr>
  </w:style>
  <w:style w:type="paragraph" w:customStyle="1" w:styleId="afa">
    <w:name w:val="Утверждение документа"/>
    <w:basedOn w:val="a3"/>
    <w:link w:val="afb"/>
    <w:qFormat/>
    <w:rsid w:val="00D17B95"/>
    <w:pPr>
      <w:ind w:left="4536"/>
      <w:jc w:val="center"/>
    </w:pPr>
    <w:rPr>
      <w:rFonts w:eastAsia="Times New Roman"/>
    </w:rPr>
  </w:style>
  <w:style w:type="numbering" w:customStyle="1" w:styleId="a">
    <w:name w:val="Стиль для таблиц"/>
    <w:uiPriority w:val="99"/>
    <w:rsid w:val="00D17B95"/>
    <w:pPr>
      <w:numPr>
        <w:numId w:val="10"/>
      </w:numPr>
    </w:pPr>
  </w:style>
  <w:style w:type="paragraph" w:styleId="afc">
    <w:name w:val="Title"/>
    <w:basedOn w:val="a3"/>
    <w:next w:val="a3"/>
    <w:link w:val="afd"/>
    <w:qFormat/>
    <w:rsid w:val="00D17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4"/>
    <w:link w:val="afc"/>
    <w:rsid w:val="00D17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fe">
    <w:name w:val="Шрифт абзаца по умолчанию (шапка документа)"/>
    <w:uiPriority w:val="1"/>
    <w:semiHidden/>
    <w:unhideWhenUsed/>
    <w:rsid w:val="00D17B95"/>
  </w:style>
  <w:style w:type="table" w:customStyle="1" w:styleId="NormalTable">
    <w:name w:val="Normal Table (шапка документа)"/>
    <w:uiPriority w:val="99"/>
    <w:semiHidden/>
    <w:unhideWhenUsed/>
    <w:rsid w:val="00D17B95"/>
    <w:pPr>
      <w:spacing w:after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Название (шапка документа)"/>
    <w:basedOn w:val="a3"/>
    <w:link w:val="aff0"/>
    <w:qFormat/>
    <w:rsid w:val="00D17B95"/>
    <w:pPr>
      <w:widowControl w:val="0"/>
      <w:snapToGrid w:val="0"/>
      <w:jc w:val="center"/>
    </w:pPr>
    <w:rPr>
      <w:rFonts w:ascii="Arial" w:eastAsiaTheme="minorHAnsi" w:hAnsi="Arial" w:cstheme="minorBidi"/>
      <w:szCs w:val="20"/>
      <w:lang w:val="x-none" w:eastAsia="x-none"/>
    </w:rPr>
  </w:style>
  <w:style w:type="character" w:customStyle="1" w:styleId="aff0">
    <w:name w:val="Название Знак (шапка документа)"/>
    <w:basedOn w:val="afe"/>
    <w:link w:val="aff"/>
    <w:rsid w:val="00D17B95"/>
    <w:rPr>
      <w:rFonts w:ascii="Arial" w:hAnsi="Arial"/>
      <w:sz w:val="28"/>
      <w:szCs w:val="20"/>
      <w:lang w:val="x-none" w:eastAsia="x-none"/>
    </w:rPr>
  </w:style>
  <w:style w:type="paragraph" w:customStyle="1" w:styleId="125">
    <w:name w:val="Стиль Первая строка:  125 см Междустр.интервал:  одинарный"/>
    <w:basedOn w:val="a3"/>
    <w:rsid w:val="00D17B95"/>
    <w:pPr>
      <w:ind w:firstLine="709"/>
    </w:pPr>
    <w:rPr>
      <w:rFonts w:eastAsia="Times New Roman"/>
      <w:szCs w:val="20"/>
    </w:rPr>
  </w:style>
  <w:style w:type="numbering" w:customStyle="1" w:styleId="19063">
    <w:name w:val="Стиль нумерованный Слева:  19 см Выступ:  063 см"/>
    <w:basedOn w:val="a6"/>
    <w:rsid w:val="00D17B95"/>
    <w:pPr>
      <w:numPr>
        <w:numId w:val="5"/>
      </w:numPr>
    </w:pPr>
  </w:style>
  <w:style w:type="numbering" w:customStyle="1" w:styleId="15">
    <w:name w:val="Стиль нумерованный Первая строка:  15 см"/>
    <w:basedOn w:val="a6"/>
    <w:rsid w:val="00D17B95"/>
    <w:pPr>
      <w:numPr>
        <w:numId w:val="6"/>
      </w:numPr>
    </w:pPr>
  </w:style>
  <w:style w:type="paragraph" w:styleId="20">
    <w:name w:val="toc 2"/>
    <w:basedOn w:val="a0"/>
    <w:next w:val="a3"/>
    <w:autoRedefine/>
    <w:rsid w:val="00D17B95"/>
    <w:pPr>
      <w:numPr>
        <w:numId w:val="0"/>
      </w:numPr>
    </w:pPr>
  </w:style>
  <w:style w:type="table" w:customStyle="1" w:styleId="13">
    <w:name w:val="Сетка таблицы светлая1"/>
    <w:basedOn w:val="a5"/>
    <w:uiPriority w:val="40"/>
    <w:rsid w:val="00D17B95"/>
    <w:pPr>
      <w:spacing w:after="0" w:line="240" w:lineRule="auto"/>
    </w:pPr>
    <w:rPr>
      <w:rFonts w:eastAsia="Times New Roman" w:cs="Times New Roman"/>
      <w:sz w:val="16"/>
      <w:szCs w:val="16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a2">
    <w:name w:val="Стиль для размножаемых таблиц"/>
    <w:uiPriority w:val="99"/>
    <w:rsid w:val="00D17B95"/>
    <w:pPr>
      <w:numPr>
        <w:numId w:val="9"/>
      </w:numPr>
    </w:pPr>
  </w:style>
  <w:style w:type="character" w:customStyle="1" w:styleId="afb">
    <w:name w:val="Утверждение документа Знак"/>
    <w:basedOn w:val="a4"/>
    <w:link w:val="afa"/>
    <w:rsid w:val="00D17B95"/>
    <w:rPr>
      <w:rFonts w:ascii="Times New Roman" w:eastAsia="Times New Roman" w:hAnsi="Times New Roman" w:cs="Times New Roman"/>
      <w:b w:val="0"/>
      <w:i w:val="0"/>
      <w:sz w:val="28"/>
      <w:szCs w:val="28"/>
      <w:lang w:eastAsia="ru-RU"/>
    </w:rPr>
  </w:style>
  <w:style w:type="paragraph" w:customStyle="1" w:styleId="aff1">
    <w:name w:val="Отступ до тела приказа"/>
    <w:basedOn w:val="a0"/>
    <w:next w:val="a0"/>
    <w:link w:val="aff2"/>
    <w:qFormat/>
    <w:rsid w:val="00464F8B"/>
  </w:style>
  <w:style w:type="paragraph" w:customStyle="1" w:styleId="aff3">
    <w:name w:val="Отступ после тела приказа"/>
    <w:basedOn w:val="a0"/>
    <w:next w:val="a0"/>
    <w:qFormat/>
    <w:rsid w:val="00467BDD"/>
    <w:pPr>
      <w:spacing w:after="634"/>
    </w:pPr>
  </w:style>
  <w:style w:type="character" w:customStyle="1" w:styleId="aff4">
    <w:name w:val="Слово утверждения документа"/>
    <w:basedOn w:val="a4"/>
    <w:uiPriority w:val="1"/>
    <w:qFormat/>
    <w:rsid w:val="00464F8B"/>
    <w:rPr>
      <w:caps/>
    </w:rPr>
  </w:style>
  <w:style w:type="paragraph" w:customStyle="1" w:styleId="aff5">
    <w:name w:val="Атрибуты приказа левый верх"/>
    <w:basedOn w:val="a3"/>
    <w:qFormat/>
    <w:rsid w:val="00464F8B"/>
    <w:pPr>
      <w:jc w:val="left"/>
    </w:pPr>
    <w:rPr>
      <w:rFonts w:eastAsia="Times New Roman"/>
      <w:szCs w:val="24"/>
    </w:rPr>
  </w:style>
  <w:style w:type="character" w:customStyle="1" w:styleId="aff2">
    <w:name w:val="Отступ до тела приказа Знак"/>
    <w:basedOn w:val="af9"/>
    <w:link w:val="aff1"/>
    <w:rsid w:val="00464F8B"/>
    <w:rPr>
      <w:rFonts w:ascii="Times New Roman" w:eastAsia="Times New Roman" w:hAnsi="Times New Roman" w:cs="Times New Roman CYR"/>
      <w:sz w:val="28"/>
      <w:szCs w:val="28"/>
      <w:lang w:eastAsia="ru-RU"/>
    </w:rPr>
  </w:style>
  <w:style w:type="paragraph" w:customStyle="1" w:styleId="aff6">
    <w:name w:val="Атрибуты приказа средний верх"/>
    <w:basedOn w:val="a3"/>
    <w:qFormat/>
    <w:rsid w:val="00464F8B"/>
    <w:pPr>
      <w:jc w:val="center"/>
    </w:pPr>
    <w:rPr>
      <w:rFonts w:eastAsia="Times New Roman"/>
      <w:szCs w:val="24"/>
    </w:rPr>
  </w:style>
  <w:style w:type="paragraph" w:customStyle="1" w:styleId="aff7">
    <w:name w:val="Атрибуты приказа правый верх"/>
    <w:basedOn w:val="a3"/>
    <w:qFormat/>
    <w:rsid w:val="00464F8B"/>
    <w:pPr>
      <w:jc w:val="right"/>
    </w:pPr>
    <w:rPr>
      <w:rFonts w:eastAsia="Times New Roman"/>
      <w:szCs w:val="24"/>
    </w:rPr>
  </w:style>
  <w:style w:type="paragraph" w:customStyle="1" w:styleId="aff8">
    <w:name w:val="Атрибуты приказа левый низ"/>
    <w:basedOn w:val="a3"/>
    <w:qFormat/>
    <w:rsid w:val="00464F8B"/>
    <w:pPr>
      <w:jc w:val="left"/>
    </w:pPr>
    <w:rPr>
      <w:rFonts w:eastAsia="Times New Roman"/>
      <w:szCs w:val="24"/>
    </w:rPr>
  </w:style>
  <w:style w:type="paragraph" w:customStyle="1" w:styleId="aff9">
    <w:name w:val="Атрибуты приказа средний низ"/>
    <w:basedOn w:val="a3"/>
    <w:qFormat/>
    <w:rsid w:val="00464F8B"/>
    <w:pPr>
      <w:jc w:val="center"/>
    </w:pPr>
    <w:rPr>
      <w:rFonts w:eastAsia="Times New Roman"/>
      <w:szCs w:val="24"/>
    </w:rPr>
  </w:style>
  <w:style w:type="paragraph" w:customStyle="1" w:styleId="affa">
    <w:name w:val="Атрибуты приказа правый низ"/>
    <w:basedOn w:val="a3"/>
    <w:qFormat/>
    <w:rsid w:val="00464F8B"/>
    <w:pPr>
      <w:jc w:val="right"/>
    </w:pPr>
    <w:rPr>
      <w:rFonts w:eastAsia="Times New Roman"/>
      <w:szCs w:val="24"/>
    </w:rPr>
  </w:style>
  <w:style w:type="character" w:customStyle="1" w:styleId="affb">
    <w:name w:val="Слово Приложение"/>
    <w:basedOn w:val="a4"/>
    <w:uiPriority w:val="1"/>
    <w:qFormat/>
    <w:rsid w:val="00A4315E"/>
    <w:rPr>
      <w:b w:val="0"/>
      <w:i w:val="0"/>
    </w:rPr>
  </w:style>
  <w:style w:type="paragraph" w:customStyle="1" w:styleId="affc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lang w:eastAsia="ru-RU"/>
    </w:rPr>
  </w:style>
  <w:style w:type="paragraph" w:customStyle="1" w:styleId="14">
    <w:name w:val="Заголовок 1 (шапка документа)"/>
    <w:basedOn w:val="affc"/>
    <w:next w:val="affc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1">
    <w:name w:val="Заголовок 2 (шапка документа)"/>
    <w:basedOn w:val="affc"/>
    <w:next w:val="affc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c"/>
    <w:next w:val="affc"/>
    <w:qFormat/>
    <w:pPr>
      <w:keepNext/>
      <w:outlineLvl w:val="2"/>
    </w:pPr>
    <w:rPr>
      <w:b/>
      <w:bCs/>
      <w:sz w:val="24"/>
    </w:rPr>
  </w:style>
  <w:style w:type="character" w:customStyle="1" w:styleId="affd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ascii="Times New Roman" w:eastAsia="Times New Roman" w:hAnsi="Times New Roman" w:cs="Times New Roman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Верхний колонтитул1 (шапка документа)"/>
    <w:basedOn w:val="affc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c"/>
    <w:pPr>
      <w:ind w:left="720"/>
    </w:pPr>
  </w:style>
  <w:style w:type="paragraph" w:customStyle="1" w:styleId="footer">
    <w:name w:val="footer (шапка документа)"/>
    <w:basedOn w:val="affc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d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e">
    <w:name w:val="Название (шапка документа)"/>
    <w:basedOn w:val="affc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c"/>
    <w:pPr>
      <w:ind w:firstLine="851"/>
      <w:jc w:val="both"/>
    </w:pPr>
    <w:rPr>
      <w:sz w:val="24"/>
    </w:rPr>
  </w:style>
  <w:style w:type="paragraph" w:customStyle="1" w:styleId="header">
    <w:name w:val="header (шапка документа)"/>
    <w:basedOn w:val="affc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c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c"/>
    <w:pPr>
      <w:overflowPunct/>
      <w:autoSpaceDE/>
      <w:autoSpaceDN/>
      <w:adjustRightInd/>
      <w:ind w:left="492"/>
      <w:jc w:val="both"/>
      <w:textAlignment w:val="auto"/>
    </w:pPr>
    <w:rPr>
      <w:sz w:val="22"/>
    </w:rPr>
  </w:style>
  <w:style w:type="character" w:customStyle="1" w:styleId="17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c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8">
    <w:name w:val="Обычный (веб)1 (шапка документа)"/>
    <w:basedOn w:val="affc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c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c"/>
    <w:pPr>
      <w:ind w:left="720" w:firstLine="900"/>
      <w:jc w:val="both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c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c"/>
    <w:link w:val="afff"/>
    <w:rsid w:val="00A76FC2"/>
    <w:rPr>
      <w:rFonts w:ascii="Tahoma" w:hAnsi="Tahoma" w:cs="Tahoma"/>
      <w:sz w:val="16"/>
      <w:szCs w:val="16"/>
    </w:rPr>
  </w:style>
  <w:style w:type="character" w:customStyle="1" w:styleId="afff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DCD70-409A-4B22-8747-CE1057EC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20</Pages>
  <Words>3668</Words>
  <Characters>20913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Егорова Екатерина Геннадьевна</dc:creator>
  <cp:lastModifiedBy>Пользователь</cp:lastModifiedBy>
  <cp:revision>36</cp:revision>
  <dcterms:created xsi:type="dcterms:W3CDTF">2015-05-15T13:38:00Z</dcterms:created>
  <dcterms:modified xsi:type="dcterms:W3CDTF">2017-05-04T08:01:00Z</dcterms:modified>
</cp:coreProperties>
</file>