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9BD8" w14:textId="77777777" w:rsidR="00BB5DFB" w:rsidRDefault="00BB5DFB"/>
    <w:p w14:paraId="044696D2" w14:textId="77777777" w:rsidR="00BB5DFB" w:rsidRDefault="00872484">
      <w:r>
        <w:rPr>
          <w:noProof/>
          <w:lang w:eastAsia="zh-TW"/>
        </w:rPr>
        <w:pict w14:anchorId="6E8CF3A0">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4B641E84" w14:textId="77777777" w:rsidR="00BB5DFB" w:rsidRPr="00BB5DFB" w:rsidRDefault="00BB5DFB" w:rsidP="00BB5DFB">
                  <w:pPr>
                    <w:rPr>
                      <w:szCs w:val="96"/>
                    </w:rPr>
                  </w:pPr>
                </w:p>
              </w:txbxContent>
            </v:textbox>
            <w10:wrap anchorx="page" anchory="page"/>
          </v:rect>
        </w:pict>
      </w:r>
    </w:p>
    <w:p w14:paraId="2314B89A"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C62CA0" w14:textId="77777777" w:rsidTr="003C59E2">
        <w:trPr>
          <w:trHeight w:val="3770"/>
          <w:jc w:val="center"/>
        </w:trPr>
        <w:tc>
          <w:tcPr>
            <w:tcW w:w="3000" w:type="pct"/>
            <w:shd w:val="clear" w:color="auto" w:fill="FFFFFF"/>
            <w:vAlign w:val="center"/>
          </w:tcPr>
          <w:p w14:paraId="6CFABC44" w14:textId="77777777" w:rsidR="00BB5DFB" w:rsidRPr="003C59E2" w:rsidRDefault="00CC07F5">
            <w:pPr>
              <w:pStyle w:val="NoSpacing"/>
              <w:jc w:val="center"/>
              <w:rPr>
                <w:rFonts w:ascii="Cambria" w:hAnsi="Cambria"/>
                <w:b/>
                <w:bCs/>
                <w:sz w:val="52"/>
                <w:szCs w:val="52"/>
              </w:rPr>
            </w:pPr>
            <w:r>
              <w:rPr>
                <w:rFonts w:ascii="Cambria" w:hAnsi="Cambria"/>
                <w:b/>
                <w:bCs/>
                <w:sz w:val="52"/>
                <w:szCs w:val="52"/>
              </w:rPr>
              <w:t>Test Name LLC.</w:t>
            </w:r>
          </w:p>
          <w:p w14:paraId="6A15721D" w14:textId="77777777" w:rsidR="00BB5DFB" w:rsidRDefault="00BB5DFB">
            <w:pPr>
              <w:pStyle w:val="NoSpacing"/>
              <w:jc w:val="center"/>
            </w:pPr>
          </w:p>
          <w:p w14:paraId="53C7B4A6" w14:textId="77777777" w:rsidR="003C59E2" w:rsidRDefault="003C59E2">
            <w:pPr>
              <w:pStyle w:val="NoSpacing"/>
              <w:jc w:val="center"/>
              <w:rPr>
                <w:rFonts w:ascii="Cambria" w:hAnsi="Cambria"/>
                <w:sz w:val="32"/>
                <w:szCs w:val="32"/>
              </w:rPr>
            </w:pPr>
          </w:p>
          <w:p w14:paraId="2F6A36A6" w14:textId="77777777"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18BF38D4" w14:textId="77777777" w:rsidR="00BB5DFB" w:rsidRDefault="00BB5DFB">
            <w:pPr>
              <w:pStyle w:val="NoSpacing"/>
              <w:jc w:val="center"/>
            </w:pPr>
          </w:p>
          <w:p w14:paraId="7AF3CB2B" w14:textId="77777777" w:rsidR="00BB5DFB" w:rsidRDefault="00BB5DFB" w:rsidP="00BB5DFB">
            <w:pPr>
              <w:pStyle w:val="NoSpacing"/>
              <w:jc w:val="center"/>
            </w:pPr>
          </w:p>
        </w:tc>
      </w:tr>
    </w:tbl>
    <w:p w14:paraId="4EAAE7A4" w14:textId="77777777" w:rsidR="00BB5DFB" w:rsidRDefault="00BB5DFB"/>
    <w:p w14:paraId="0D855F9D"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2FC9E65B" w14:textId="5F9DEB73" w:rsidR="00872484"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5707403" w:history="1">
        <w:r w:rsidR="00872484" w:rsidRPr="000B4531">
          <w:rPr>
            <w:rStyle w:val="Hyperlink"/>
            <w:rFonts w:ascii="Arial" w:hAnsi="Arial" w:cs="Arial"/>
            <w:noProof/>
          </w:rPr>
          <w:t>Section One: Policies and Procedures</w:t>
        </w:r>
        <w:r w:rsidR="00872484">
          <w:rPr>
            <w:noProof/>
            <w:webHidden/>
          </w:rPr>
          <w:tab/>
        </w:r>
        <w:r w:rsidR="00872484">
          <w:rPr>
            <w:noProof/>
            <w:webHidden/>
          </w:rPr>
          <w:fldChar w:fldCharType="begin"/>
        </w:r>
        <w:r w:rsidR="00872484">
          <w:rPr>
            <w:noProof/>
            <w:webHidden/>
          </w:rPr>
          <w:instrText xml:space="preserve"> PAGEREF _Toc115707403 \h </w:instrText>
        </w:r>
        <w:r w:rsidR="00872484">
          <w:rPr>
            <w:noProof/>
            <w:webHidden/>
          </w:rPr>
        </w:r>
        <w:r w:rsidR="00872484">
          <w:rPr>
            <w:noProof/>
            <w:webHidden/>
          </w:rPr>
          <w:fldChar w:fldCharType="separate"/>
        </w:r>
        <w:r w:rsidR="00872484">
          <w:rPr>
            <w:noProof/>
            <w:webHidden/>
          </w:rPr>
          <w:t>3</w:t>
        </w:r>
        <w:r w:rsidR="00872484">
          <w:rPr>
            <w:noProof/>
            <w:webHidden/>
          </w:rPr>
          <w:fldChar w:fldCharType="end"/>
        </w:r>
      </w:hyperlink>
    </w:p>
    <w:p w14:paraId="6F970247" w14:textId="011FA3C8" w:rsidR="00872484" w:rsidRDefault="00872484">
      <w:pPr>
        <w:pStyle w:val="TOC2"/>
        <w:tabs>
          <w:tab w:val="right" w:leader="dot" w:pos="9350"/>
        </w:tabs>
        <w:rPr>
          <w:rFonts w:asciiTheme="minorHAnsi" w:eastAsiaTheme="minorEastAsia" w:hAnsiTheme="minorHAnsi" w:cstheme="minorBidi"/>
          <w:noProof/>
        </w:rPr>
      </w:pPr>
      <w:hyperlink w:anchor="_Toc115707404" w:history="1">
        <w:r w:rsidRPr="000B4531">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_Toc115707404 \h </w:instrText>
        </w:r>
        <w:r>
          <w:rPr>
            <w:noProof/>
            <w:webHidden/>
          </w:rPr>
        </w:r>
        <w:r>
          <w:rPr>
            <w:noProof/>
            <w:webHidden/>
          </w:rPr>
          <w:fldChar w:fldCharType="separate"/>
        </w:r>
        <w:r>
          <w:rPr>
            <w:noProof/>
            <w:webHidden/>
          </w:rPr>
          <w:t>3</w:t>
        </w:r>
        <w:r>
          <w:rPr>
            <w:noProof/>
            <w:webHidden/>
          </w:rPr>
          <w:fldChar w:fldCharType="end"/>
        </w:r>
      </w:hyperlink>
    </w:p>
    <w:p w14:paraId="0F3F5A1A" w14:textId="41CD6A75" w:rsidR="00872484" w:rsidRDefault="00872484">
      <w:pPr>
        <w:pStyle w:val="TOC2"/>
        <w:tabs>
          <w:tab w:val="right" w:leader="dot" w:pos="9350"/>
        </w:tabs>
        <w:rPr>
          <w:rFonts w:asciiTheme="minorHAnsi" w:eastAsiaTheme="minorEastAsia" w:hAnsiTheme="minorHAnsi" w:cstheme="minorBidi"/>
          <w:noProof/>
        </w:rPr>
      </w:pPr>
      <w:hyperlink w:anchor="_Toc115707405" w:history="1">
        <w:r w:rsidRPr="000B4531">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_Toc115707405 \h </w:instrText>
        </w:r>
        <w:r>
          <w:rPr>
            <w:noProof/>
            <w:webHidden/>
          </w:rPr>
        </w:r>
        <w:r>
          <w:rPr>
            <w:noProof/>
            <w:webHidden/>
          </w:rPr>
          <w:fldChar w:fldCharType="separate"/>
        </w:r>
        <w:r>
          <w:rPr>
            <w:noProof/>
            <w:webHidden/>
          </w:rPr>
          <w:t>4</w:t>
        </w:r>
        <w:r>
          <w:rPr>
            <w:noProof/>
            <w:webHidden/>
          </w:rPr>
          <w:fldChar w:fldCharType="end"/>
        </w:r>
      </w:hyperlink>
    </w:p>
    <w:p w14:paraId="0C70581D" w14:textId="25A188CF" w:rsidR="00872484" w:rsidRDefault="00872484">
      <w:pPr>
        <w:pStyle w:val="TOC2"/>
        <w:tabs>
          <w:tab w:val="right" w:leader="dot" w:pos="9350"/>
        </w:tabs>
        <w:rPr>
          <w:rFonts w:asciiTheme="minorHAnsi" w:eastAsiaTheme="minorEastAsia" w:hAnsiTheme="minorHAnsi" w:cstheme="minorBidi"/>
          <w:noProof/>
        </w:rPr>
      </w:pPr>
      <w:hyperlink w:anchor="_Toc115707406" w:history="1">
        <w:r w:rsidRPr="000B4531">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_Toc115707406 \h </w:instrText>
        </w:r>
        <w:r>
          <w:rPr>
            <w:noProof/>
            <w:webHidden/>
          </w:rPr>
        </w:r>
        <w:r>
          <w:rPr>
            <w:noProof/>
            <w:webHidden/>
          </w:rPr>
          <w:fldChar w:fldCharType="separate"/>
        </w:r>
        <w:r>
          <w:rPr>
            <w:noProof/>
            <w:webHidden/>
          </w:rPr>
          <w:t>6</w:t>
        </w:r>
        <w:r>
          <w:rPr>
            <w:noProof/>
            <w:webHidden/>
          </w:rPr>
          <w:fldChar w:fldCharType="end"/>
        </w:r>
      </w:hyperlink>
    </w:p>
    <w:p w14:paraId="4CF0FAA5" w14:textId="1F686F8B" w:rsidR="00872484" w:rsidRDefault="00872484">
      <w:pPr>
        <w:pStyle w:val="TOC2"/>
        <w:tabs>
          <w:tab w:val="right" w:leader="dot" w:pos="9350"/>
        </w:tabs>
        <w:rPr>
          <w:rFonts w:asciiTheme="minorHAnsi" w:eastAsiaTheme="minorEastAsia" w:hAnsiTheme="minorHAnsi" w:cstheme="minorBidi"/>
          <w:noProof/>
        </w:rPr>
      </w:pPr>
      <w:hyperlink w:anchor="_Toc115707407" w:history="1">
        <w:r w:rsidRPr="000B4531">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_Toc115707407 \h </w:instrText>
        </w:r>
        <w:r>
          <w:rPr>
            <w:noProof/>
            <w:webHidden/>
          </w:rPr>
        </w:r>
        <w:r>
          <w:rPr>
            <w:noProof/>
            <w:webHidden/>
          </w:rPr>
          <w:fldChar w:fldCharType="separate"/>
        </w:r>
        <w:r>
          <w:rPr>
            <w:noProof/>
            <w:webHidden/>
          </w:rPr>
          <w:t>7</w:t>
        </w:r>
        <w:r>
          <w:rPr>
            <w:noProof/>
            <w:webHidden/>
          </w:rPr>
          <w:fldChar w:fldCharType="end"/>
        </w:r>
      </w:hyperlink>
    </w:p>
    <w:p w14:paraId="53CC68ED" w14:textId="24F66762" w:rsidR="00872484" w:rsidRDefault="00872484">
      <w:pPr>
        <w:pStyle w:val="TOC2"/>
        <w:tabs>
          <w:tab w:val="right" w:leader="dot" w:pos="9350"/>
        </w:tabs>
        <w:rPr>
          <w:rFonts w:asciiTheme="minorHAnsi" w:eastAsiaTheme="minorEastAsia" w:hAnsiTheme="minorHAnsi" w:cstheme="minorBidi"/>
          <w:noProof/>
        </w:rPr>
      </w:pPr>
      <w:hyperlink w:anchor="_Toc115707408" w:history="1">
        <w:r w:rsidRPr="000B4531">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_Toc115707408 \h </w:instrText>
        </w:r>
        <w:r>
          <w:rPr>
            <w:noProof/>
            <w:webHidden/>
          </w:rPr>
        </w:r>
        <w:r>
          <w:rPr>
            <w:noProof/>
            <w:webHidden/>
          </w:rPr>
          <w:fldChar w:fldCharType="separate"/>
        </w:r>
        <w:r>
          <w:rPr>
            <w:noProof/>
            <w:webHidden/>
          </w:rPr>
          <w:t>8</w:t>
        </w:r>
        <w:r>
          <w:rPr>
            <w:noProof/>
            <w:webHidden/>
          </w:rPr>
          <w:fldChar w:fldCharType="end"/>
        </w:r>
      </w:hyperlink>
    </w:p>
    <w:p w14:paraId="63E235E5" w14:textId="2A1E6D26" w:rsidR="00872484" w:rsidRDefault="00872484">
      <w:pPr>
        <w:pStyle w:val="TOC2"/>
        <w:tabs>
          <w:tab w:val="right" w:leader="dot" w:pos="9350"/>
        </w:tabs>
        <w:rPr>
          <w:rFonts w:asciiTheme="minorHAnsi" w:eastAsiaTheme="minorEastAsia" w:hAnsiTheme="minorHAnsi" w:cstheme="minorBidi"/>
          <w:noProof/>
        </w:rPr>
      </w:pPr>
      <w:hyperlink w:anchor="_Toc115707409" w:history="1">
        <w:r w:rsidRPr="000B4531">
          <w:rPr>
            <w:rStyle w:val="Hyperlink"/>
            <w:rFonts w:ascii="Arial" w:hAnsi="Arial" w:cs="Arial"/>
            <w:noProof/>
          </w:rPr>
          <w:t>Contractors</w:t>
        </w:r>
        <w:r>
          <w:rPr>
            <w:noProof/>
            <w:webHidden/>
          </w:rPr>
          <w:tab/>
        </w:r>
        <w:r>
          <w:rPr>
            <w:noProof/>
            <w:webHidden/>
          </w:rPr>
          <w:fldChar w:fldCharType="begin"/>
        </w:r>
        <w:r>
          <w:rPr>
            <w:noProof/>
            <w:webHidden/>
          </w:rPr>
          <w:instrText xml:space="preserve"> PAGEREF _Toc115707409 \h </w:instrText>
        </w:r>
        <w:r>
          <w:rPr>
            <w:noProof/>
            <w:webHidden/>
          </w:rPr>
        </w:r>
        <w:r>
          <w:rPr>
            <w:noProof/>
            <w:webHidden/>
          </w:rPr>
          <w:fldChar w:fldCharType="separate"/>
        </w:r>
        <w:r>
          <w:rPr>
            <w:noProof/>
            <w:webHidden/>
          </w:rPr>
          <w:t>9</w:t>
        </w:r>
        <w:r>
          <w:rPr>
            <w:noProof/>
            <w:webHidden/>
          </w:rPr>
          <w:fldChar w:fldCharType="end"/>
        </w:r>
      </w:hyperlink>
    </w:p>
    <w:p w14:paraId="783A7E4F" w14:textId="0A019797" w:rsidR="00872484" w:rsidRDefault="00872484">
      <w:pPr>
        <w:pStyle w:val="TOC2"/>
        <w:tabs>
          <w:tab w:val="right" w:leader="dot" w:pos="9350"/>
        </w:tabs>
        <w:rPr>
          <w:rFonts w:asciiTheme="minorHAnsi" w:eastAsiaTheme="minorEastAsia" w:hAnsiTheme="minorHAnsi" w:cstheme="minorBidi"/>
          <w:noProof/>
        </w:rPr>
      </w:pPr>
      <w:hyperlink w:anchor="_Toc115707410" w:history="1">
        <w:r w:rsidRPr="000B4531">
          <w:rPr>
            <w:rStyle w:val="Hyperlink"/>
            <w:rFonts w:ascii="Arial" w:hAnsi="Arial" w:cs="Arial"/>
            <w:noProof/>
          </w:rPr>
          <w:t>Visitors</w:t>
        </w:r>
        <w:r>
          <w:rPr>
            <w:noProof/>
            <w:webHidden/>
          </w:rPr>
          <w:tab/>
        </w:r>
        <w:r>
          <w:rPr>
            <w:noProof/>
            <w:webHidden/>
          </w:rPr>
          <w:fldChar w:fldCharType="begin"/>
        </w:r>
        <w:r>
          <w:rPr>
            <w:noProof/>
            <w:webHidden/>
          </w:rPr>
          <w:instrText xml:space="preserve"> PAGEREF _Toc115707410 \h </w:instrText>
        </w:r>
        <w:r>
          <w:rPr>
            <w:noProof/>
            <w:webHidden/>
          </w:rPr>
        </w:r>
        <w:r>
          <w:rPr>
            <w:noProof/>
            <w:webHidden/>
          </w:rPr>
          <w:fldChar w:fldCharType="separate"/>
        </w:r>
        <w:r>
          <w:rPr>
            <w:noProof/>
            <w:webHidden/>
          </w:rPr>
          <w:t>12</w:t>
        </w:r>
        <w:r>
          <w:rPr>
            <w:noProof/>
            <w:webHidden/>
          </w:rPr>
          <w:fldChar w:fldCharType="end"/>
        </w:r>
      </w:hyperlink>
    </w:p>
    <w:p w14:paraId="770CA105" w14:textId="0ACEDC52" w:rsidR="00872484" w:rsidRDefault="00872484">
      <w:pPr>
        <w:pStyle w:val="TOC2"/>
        <w:tabs>
          <w:tab w:val="right" w:leader="dot" w:pos="9350"/>
        </w:tabs>
        <w:rPr>
          <w:rFonts w:asciiTheme="minorHAnsi" w:eastAsiaTheme="minorEastAsia" w:hAnsiTheme="minorHAnsi" w:cstheme="minorBidi"/>
          <w:noProof/>
        </w:rPr>
      </w:pPr>
      <w:hyperlink w:anchor="_Toc115707411" w:history="1">
        <w:r w:rsidRPr="000B4531">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_Toc115707411 \h </w:instrText>
        </w:r>
        <w:r>
          <w:rPr>
            <w:noProof/>
            <w:webHidden/>
          </w:rPr>
        </w:r>
        <w:r>
          <w:rPr>
            <w:noProof/>
            <w:webHidden/>
          </w:rPr>
          <w:fldChar w:fldCharType="separate"/>
        </w:r>
        <w:r>
          <w:rPr>
            <w:noProof/>
            <w:webHidden/>
          </w:rPr>
          <w:t>13</w:t>
        </w:r>
        <w:r>
          <w:rPr>
            <w:noProof/>
            <w:webHidden/>
          </w:rPr>
          <w:fldChar w:fldCharType="end"/>
        </w:r>
      </w:hyperlink>
    </w:p>
    <w:p w14:paraId="3A8A34A1" w14:textId="48C243E8" w:rsidR="00872484" w:rsidRDefault="00872484">
      <w:pPr>
        <w:pStyle w:val="TOC2"/>
        <w:tabs>
          <w:tab w:val="right" w:leader="dot" w:pos="9350"/>
        </w:tabs>
        <w:rPr>
          <w:rFonts w:asciiTheme="minorHAnsi" w:eastAsiaTheme="minorEastAsia" w:hAnsiTheme="minorHAnsi" w:cstheme="minorBidi"/>
          <w:noProof/>
        </w:rPr>
      </w:pPr>
      <w:hyperlink w:anchor="_Toc115707412" w:history="1">
        <w:r w:rsidRPr="000B4531">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_Toc115707412 \h </w:instrText>
        </w:r>
        <w:r>
          <w:rPr>
            <w:noProof/>
            <w:webHidden/>
          </w:rPr>
        </w:r>
        <w:r>
          <w:rPr>
            <w:noProof/>
            <w:webHidden/>
          </w:rPr>
          <w:fldChar w:fldCharType="separate"/>
        </w:r>
        <w:r>
          <w:rPr>
            <w:noProof/>
            <w:webHidden/>
          </w:rPr>
          <w:t>14</w:t>
        </w:r>
        <w:r>
          <w:rPr>
            <w:noProof/>
            <w:webHidden/>
          </w:rPr>
          <w:fldChar w:fldCharType="end"/>
        </w:r>
      </w:hyperlink>
    </w:p>
    <w:p w14:paraId="6311C90C" w14:textId="05C42218" w:rsidR="00872484" w:rsidRDefault="00872484">
      <w:pPr>
        <w:pStyle w:val="TOC2"/>
        <w:tabs>
          <w:tab w:val="right" w:leader="dot" w:pos="9350"/>
        </w:tabs>
        <w:rPr>
          <w:rFonts w:asciiTheme="minorHAnsi" w:eastAsiaTheme="minorEastAsia" w:hAnsiTheme="minorHAnsi" w:cstheme="minorBidi"/>
          <w:noProof/>
        </w:rPr>
      </w:pPr>
      <w:hyperlink w:anchor="_Toc115707413" w:history="1">
        <w:r w:rsidRPr="000B4531">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_Toc115707413 \h </w:instrText>
        </w:r>
        <w:r>
          <w:rPr>
            <w:noProof/>
            <w:webHidden/>
          </w:rPr>
        </w:r>
        <w:r>
          <w:rPr>
            <w:noProof/>
            <w:webHidden/>
          </w:rPr>
          <w:fldChar w:fldCharType="separate"/>
        </w:r>
        <w:r>
          <w:rPr>
            <w:noProof/>
            <w:webHidden/>
          </w:rPr>
          <w:t>16</w:t>
        </w:r>
        <w:r>
          <w:rPr>
            <w:noProof/>
            <w:webHidden/>
          </w:rPr>
          <w:fldChar w:fldCharType="end"/>
        </w:r>
      </w:hyperlink>
    </w:p>
    <w:p w14:paraId="3C5AB2EB" w14:textId="7721F2A3" w:rsidR="00872484" w:rsidRDefault="00872484">
      <w:pPr>
        <w:pStyle w:val="TOC1"/>
        <w:tabs>
          <w:tab w:val="right" w:leader="dot" w:pos="9350"/>
        </w:tabs>
        <w:rPr>
          <w:rFonts w:asciiTheme="minorHAnsi" w:eastAsiaTheme="minorEastAsia" w:hAnsiTheme="minorHAnsi" w:cstheme="minorBidi"/>
          <w:noProof/>
        </w:rPr>
      </w:pPr>
      <w:hyperlink w:anchor="_Toc115707414" w:history="1">
        <w:r w:rsidRPr="000B4531">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_Toc115707414 \h </w:instrText>
        </w:r>
        <w:r>
          <w:rPr>
            <w:noProof/>
            <w:webHidden/>
          </w:rPr>
        </w:r>
        <w:r>
          <w:rPr>
            <w:noProof/>
            <w:webHidden/>
          </w:rPr>
          <w:fldChar w:fldCharType="separate"/>
        </w:r>
        <w:r>
          <w:rPr>
            <w:noProof/>
            <w:webHidden/>
          </w:rPr>
          <w:t>18</w:t>
        </w:r>
        <w:r>
          <w:rPr>
            <w:noProof/>
            <w:webHidden/>
          </w:rPr>
          <w:fldChar w:fldCharType="end"/>
        </w:r>
      </w:hyperlink>
    </w:p>
    <w:p w14:paraId="7E8EA7E0" w14:textId="18BA0FA8" w:rsidR="00872484" w:rsidRDefault="00872484">
      <w:pPr>
        <w:pStyle w:val="TOC2"/>
        <w:tabs>
          <w:tab w:val="right" w:leader="dot" w:pos="9350"/>
        </w:tabs>
        <w:rPr>
          <w:rFonts w:asciiTheme="minorHAnsi" w:eastAsiaTheme="minorEastAsia" w:hAnsiTheme="minorHAnsi" w:cstheme="minorBidi"/>
          <w:noProof/>
        </w:rPr>
      </w:pPr>
      <w:hyperlink w:anchor="_Toc115707415" w:history="1">
        <w:r w:rsidRPr="000B4531">
          <w:rPr>
            <w:rStyle w:val="Hyperlink"/>
            <w:rFonts w:ascii="Arial" w:hAnsi="Arial" w:cs="Arial"/>
            <w:noProof/>
          </w:rPr>
          <w:t>Aerial Lifts</w:t>
        </w:r>
        <w:r>
          <w:rPr>
            <w:noProof/>
            <w:webHidden/>
          </w:rPr>
          <w:tab/>
        </w:r>
        <w:r>
          <w:rPr>
            <w:noProof/>
            <w:webHidden/>
          </w:rPr>
          <w:fldChar w:fldCharType="begin"/>
        </w:r>
        <w:r>
          <w:rPr>
            <w:noProof/>
            <w:webHidden/>
          </w:rPr>
          <w:instrText xml:space="preserve"> PAGEREF _Toc115707415 \h </w:instrText>
        </w:r>
        <w:r>
          <w:rPr>
            <w:noProof/>
            <w:webHidden/>
          </w:rPr>
        </w:r>
        <w:r>
          <w:rPr>
            <w:noProof/>
            <w:webHidden/>
          </w:rPr>
          <w:fldChar w:fldCharType="separate"/>
        </w:r>
        <w:r>
          <w:rPr>
            <w:noProof/>
            <w:webHidden/>
          </w:rPr>
          <w:t>18</w:t>
        </w:r>
        <w:r>
          <w:rPr>
            <w:noProof/>
            <w:webHidden/>
          </w:rPr>
          <w:fldChar w:fldCharType="end"/>
        </w:r>
      </w:hyperlink>
    </w:p>
    <w:p w14:paraId="41CB39A8" w14:textId="0915FBED" w:rsidR="00872484" w:rsidRDefault="00872484">
      <w:pPr>
        <w:pStyle w:val="TOC2"/>
        <w:tabs>
          <w:tab w:val="right" w:leader="dot" w:pos="9350"/>
        </w:tabs>
        <w:rPr>
          <w:rFonts w:asciiTheme="minorHAnsi" w:eastAsiaTheme="minorEastAsia" w:hAnsiTheme="minorHAnsi" w:cstheme="minorBidi"/>
          <w:noProof/>
        </w:rPr>
      </w:pPr>
      <w:hyperlink w:anchor="_Toc115707416" w:history="1">
        <w:r w:rsidRPr="000B4531">
          <w:rPr>
            <w:rStyle w:val="Hyperlink"/>
            <w:rFonts w:ascii="Arial" w:hAnsi="Arial" w:cs="Arial"/>
            <w:noProof/>
          </w:rPr>
          <w:t>Cranes</w:t>
        </w:r>
        <w:r>
          <w:rPr>
            <w:noProof/>
            <w:webHidden/>
          </w:rPr>
          <w:tab/>
        </w:r>
        <w:r>
          <w:rPr>
            <w:noProof/>
            <w:webHidden/>
          </w:rPr>
          <w:fldChar w:fldCharType="begin"/>
        </w:r>
        <w:r>
          <w:rPr>
            <w:noProof/>
            <w:webHidden/>
          </w:rPr>
          <w:instrText xml:space="preserve"> PAGEREF _Toc115707416 \h </w:instrText>
        </w:r>
        <w:r>
          <w:rPr>
            <w:noProof/>
            <w:webHidden/>
          </w:rPr>
        </w:r>
        <w:r>
          <w:rPr>
            <w:noProof/>
            <w:webHidden/>
          </w:rPr>
          <w:fldChar w:fldCharType="separate"/>
        </w:r>
        <w:r>
          <w:rPr>
            <w:noProof/>
            <w:webHidden/>
          </w:rPr>
          <w:t>19</w:t>
        </w:r>
        <w:r>
          <w:rPr>
            <w:noProof/>
            <w:webHidden/>
          </w:rPr>
          <w:fldChar w:fldCharType="end"/>
        </w:r>
      </w:hyperlink>
    </w:p>
    <w:p w14:paraId="2C6FB07C" w14:textId="0A9D1078" w:rsidR="00872484" w:rsidRDefault="00872484">
      <w:pPr>
        <w:pStyle w:val="TOC2"/>
        <w:tabs>
          <w:tab w:val="right" w:leader="dot" w:pos="9350"/>
        </w:tabs>
        <w:rPr>
          <w:rFonts w:asciiTheme="minorHAnsi" w:eastAsiaTheme="minorEastAsia" w:hAnsiTheme="minorHAnsi" w:cstheme="minorBidi"/>
          <w:noProof/>
        </w:rPr>
      </w:pPr>
      <w:hyperlink w:anchor="_Toc115707417" w:history="1">
        <w:r w:rsidRPr="000B4531">
          <w:rPr>
            <w:rStyle w:val="Hyperlink"/>
            <w:rFonts w:ascii="Arial" w:hAnsi="Arial" w:cs="Arial"/>
            <w:noProof/>
          </w:rPr>
          <w:t>Cadmium</w:t>
        </w:r>
        <w:r>
          <w:rPr>
            <w:noProof/>
            <w:webHidden/>
          </w:rPr>
          <w:tab/>
        </w:r>
        <w:r>
          <w:rPr>
            <w:noProof/>
            <w:webHidden/>
          </w:rPr>
          <w:fldChar w:fldCharType="begin"/>
        </w:r>
        <w:r>
          <w:rPr>
            <w:noProof/>
            <w:webHidden/>
          </w:rPr>
          <w:instrText xml:space="preserve"> PAGEREF _Toc115707417 \h </w:instrText>
        </w:r>
        <w:r>
          <w:rPr>
            <w:noProof/>
            <w:webHidden/>
          </w:rPr>
        </w:r>
        <w:r>
          <w:rPr>
            <w:noProof/>
            <w:webHidden/>
          </w:rPr>
          <w:fldChar w:fldCharType="separate"/>
        </w:r>
        <w:r>
          <w:rPr>
            <w:noProof/>
            <w:webHidden/>
          </w:rPr>
          <w:t>24</w:t>
        </w:r>
        <w:r>
          <w:rPr>
            <w:noProof/>
            <w:webHidden/>
          </w:rPr>
          <w:fldChar w:fldCharType="end"/>
        </w:r>
      </w:hyperlink>
    </w:p>
    <w:p w14:paraId="53D23F57" w14:textId="70E18C31" w:rsidR="00872484" w:rsidRDefault="00872484">
      <w:pPr>
        <w:pStyle w:val="TOC1"/>
        <w:tabs>
          <w:tab w:val="right" w:leader="dot" w:pos="9350"/>
        </w:tabs>
        <w:rPr>
          <w:rFonts w:asciiTheme="minorHAnsi" w:eastAsiaTheme="minorEastAsia" w:hAnsiTheme="minorHAnsi" w:cstheme="minorBidi"/>
          <w:noProof/>
        </w:rPr>
      </w:pPr>
      <w:hyperlink w:anchor="_Toc115707418" w:history="1">
        <w:r w:rsidRPr="000B4531">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_Toc115707418 \h </w:instrText>
        </w:r>
        <w:r>
          <w:rPr>
            <w:noProof/>
            <w:webHidden/>
          </w:rPr>
        </w:r>
        <w:r>
          <w:rPr>
            <w:noProof/>
            <w:webHidden/>
          </w:rPr>
          <w:fldChar w:fldCharType="separate"/>
        </w:r>
        <w:r>
          <w:rPr>
            <w:noProof/>
            <w:webHidden/>
          </w:rPr>
          <w:t>31</w:t>
        </w:r>
        <w:r>
          <w:rPr>
            <w:noProof/>
            <w:webHidden/>
          </w:rPr>
          <w:fldChar w:fldCharType="end"/>
        </w:r>
      </w:hyperlink>
    </w:p>
    <w:p w14:paraId="43D4D295" w14:textId="6712D734" w:rsidR="00872484" w:rsidRDefault="00872484">
      <w:pPr>
        <w:pStyle w:val="TOC2"/>
        <w:tabs>
          <w:tab w:val="right" w:leader="dot" w:pos="9350"/>
        </w:tabs>
        <w:rPr>
          <w:rFonts w:asciiTheme="minorHAnsi" w:eastAsiaTheme="minorEastAsia" w:hAnsiTheme="minorHAnsi" w:cstheme="minorBidi"/>
          <w:noProof/>
        </w:rPr>
      </w:pPr>
      <w:hyperlink w:anchor="_Toc115707419" w:history="1">
        <w:r w:rsidRPr="000B4531">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_Toc115707419 \h </w:instrText>
        </w:r>
        <w:r>
          <w:rPr>
            <w:noProof/>
            <w:webHidden/>
          </w:rPr>
        </w:r>
        <w:r>
          <w:rPr>
            <w:noProof/>
            <w:webHidden/>
          </w:rPr>
          <w:fldChar w:fldCharType="separate"/>
        </w:r>
        <w:r>
          <w:rPr>
            <w:noProof/>
            <w:webHidden/>
          </w:rPr>
          <w:t>31</w:t>
        </w:r>
        <w:r>
          <w:rPr>
            <w:noProof/>
            <w:webHidden/>
          </w:rPr>
          <w:fldChar w:fldCharType="end"/>
        </w:r>
      </w:hyperlink>
    </w:p>
    <w:p w14:paraId="569F8022" w14:textId="5CEE210F" w:rsidR="00872484" w:rsidRDefault="00872484">
      <w:pPr>
        <w:pStyle w:val="TOC2"/>
        <w:tabs>
          <w:tab w:val="right" w:leader="dot" w:pos="9350"/>
        </w:tabs>
        <w:rPr>
          <w:rFonts w:asciiTheme="minorHAnsi" w:eastAsiaTheme="minorEastAsia" w:hAnsiTheme="minorHAnsi" w:cstheme="minorBidi"/>
          <w:noProof/>
        </w:rPr>
      </w:pPr>
      <w:hyperlink w:anchor="_Toc115707420" w:history="1">
        <w:r w:rsidRPr="000B4531">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_Toc115707420 \h </w:instrText>
        </w:r>
        <w:r>
          <w:rPr>
            <w:noProof/>
            <w:webHidden/>
          </w:rPr>
        </w:r>
        <w:r>
          <w:rPr>
            <w:noProof/>
            <w:webHidden/>
          </w:rPr>
          <w:fldChar w:fldCharType="separate"/>
        </w:r>
        <w:r>
          <w:rPr>
            <w:noProof/>
            <w:webHidden/>
          </w:rPr>
          <w:t>32</w:t>
        </w:r>
        <w:r>
          <w:rPr>
            <w:noProof/>
            <w:webHidden/>
          </w:rPr>
          <w:fldChar w:fldCharType="end"/>
        </w:r>
      </w:hyperlink>
    </w:p>
    <w:p w14:paraId="400388AB" w14:textId="06CCB18C" w:rsidR="00872484" w:rsidRDefault="00872484">
      <w:pPr>
        <w:pStyle w:val="TOC2"/>
        <w:tabs>
          <w:tab w:val="right" w:leader="dot" w:pos="9350"/>
        </w:tabs>
        <w:rPr>
          <w:rFonts w:asciiTheme="minorHAnsi" w:eastAsiaTheme="minorEastAsia" w:hAnsiTheme="minorHAnsi" w:cstheme="minorBidi"/>
          <w:noProof/>
        </w:rPr>
      </w:pPr>
      <w:hyperlink w:anchor="_Toc115707421" w:history="1">
        <w:r w:rsidRPr="000B4531">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_Toc115707421 \h </w:instrText>
        </w:r>
        <w:r>
          <w:rPr>
            <w:noProof/>
            <w:webHidden/>
          </w:rPr>
        </w:r>
        <w:r>
          <w:rPr>
            <w:noProof/>
            <w:webHidden/>
          </w:rPr>
          <w:fldChar w:fldCharType="separate"/>
        </w:r>
        <w:r>
          <w:rPr>
            <w:noProof/>
            <w:webHidden/>
          </w:rPr>
          <w:t>34</w:t>
        </w:r>
        <w:r>
          <w:rPr>
            <w:noProof/>
            <w:webHidden/>
          </w:rPr>
          <w:fldChar w:fldCharType="end"/>
        </w:r>
      </w:hyperlink>
    </w:p>
    <w:p w14:paraId="629EECAC" w14:textId="020CF94A" w:rsidR="00872484" w:rsidRDefault="00872484">
      <w:pPr>
        <w:pStyle w:val="TOC2"/>
        <w:tabs>
          <w:tab w:val="right" w:leader="dot" w:pos="9350"/>
        </w:tabs>
        <w:rPr>
          <w:rFonts w:asciiTheme="minorHAnsi" w:eastAsiaTheme="minorEastAsia" w:hAnsiTheme="minorHAnsi" w:cstheme="minorBidi"/>
          <w:noProof/>
        </w:rPr>
      </w:pPr>
      <w:hyperlink w:anchor="_Toc115707422" w:history="1">
        <w:r w:rsidRPr="000B4531">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_Toc115707422 \h </w:instrText>
        </w:r>
        <w:r>
          <w:rPr>
            <w:noProof/>
            <w:webHidden/>
          </w:rPr>
        </w:r>
        <w:r>
          <w:rPr>
            <w:noProof/>
            <w:webHidden/>
          </w:rPr>
          <w:fldChar w:fldCharType="separate"/>
        </w:r>
        <w:r>
          <w:rPr>
            <w:noProof/>
            <w:webHidden/>
          </w:rPr>
          <w:t>35</w:t>
        </w:r>
        <w:r>
          <w:rPr>
            <w:noProof/>
            <w:webHidden/>
          </w:rPr>
          <w:fldChar w:fldCharType="end"/>
        </w:r>
      </w:hyperlink>
    </w:p>
    <w:p w14:paraId="05EA798D" w14:textId="1299F619" w:rsidR="00872484" w:rsidRDefault="00872484">
      <w:pPr>
        <w:pStyle w:val="TOC2"/>
        <w:tabs>
          <w:tab w:val="right" w:leader="dot" w:pos="9350"/>
        </w:tabs>
        <w:rPr>
          <w:rFonts w:asciiTheme="minorHAnsi" w:eastAsiaTheme="minorEastAsia" w:hAnsiTheme="minorHAnsi" w:cstheme="minorBidi"/>
          <w:noProof/>
        </w:rPr>
      </w:pPr>
      <w:hyperlink w:anchor="_Toc115707423" w:history="1">
        <w:r w:rsidRPr="000B4531">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_Toc115707423 \h </w:instrText>
        </w:r>
        <w:r>
          <w:rPr>
            <w:noProof/>
            <w:webHidden/>
          </w:rPr>
        </w:r>
        <w:r>
          <w:rPr>
            <w:noProof/>
            <w:webHidden/>
          </w:rPr>
          <w:fldChar w:fldCharType="separate"/>
        </w:r>
        <w:r>
          <w:rPr>
            <w:noProof/>
            <w:webHidden/>
          </w:rPr>
          <w:t>36</w:t>
        </w:r>
        <w:r>
          <w:rPr>
            <w:noProof/>
            <w:webHidden/>
          </w:rPr>
          <w:fldChar w:fldCharType="end"/>
        </w:r>
      </w:hyperlink>
    </w:p>
    <w:p w14:paraId="763CEA10" w14:textId="0F45BB64" w:rsidR="002A083F" w:rsidRDefault="002A083F">
      <w:r>
        <w:fldChar w:fldCharType="end"/>
      </w:r>
    </w:p>
    <w:p w14:paraId="19EC4FF7" w14:textId="77777777" w:rsidR="002A083F" w:rsidRDefault="002A083F" w:rsidP="00DC0AEB">
      <w:pPr>
        <w:rPr>
          <w:rFonts w:ascii="Arial" w:hAnsi="Arial" w:cs="Arial"/>
          <w:sz w:val="32"/>
          <w:szCs w:val="32"/>
        </w:rPr>
      </w:pPr>
    </w:p>
    <w:p w14:paraId="19C47CCB" w14:textId="77777777" w:rsidR="002A083F" w:rsidRDefault="002A083F" w:rsidP="006E76D4">
      <w:pPr>
        <w:jc w:val="center"/>
        <w:rPr>
          <w:rFonts w:ascii="Arial" w:hAnsi="Arial" w:cs="Arial"/>
          <w:sz w:val="32"/>
          <w:szCs w:val="32"/>
        </w:rPr>
      </w:pPr>
    </w:p>
    <w:p w14:paraId="21F424DB" w14:textId="77777777" w:rsidR="002A083F" w:rsidRDefault="002A083F" w:rsidP="006E76D4">
      <w:pPr>
        <w:jc w:val="center"/>
        <w:rPr>
          <w:rFonts w:ascii="Arial" w:hAnsi="Arial" w:cs="Arial"/>
          <w:sz w:val="32"/>
          <w:szCs w:val="32"/>
        </w:rPr>
      </w:pPr>
    </w:p>
    <w:p w14:paraId="2E36A65F"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019968ED" w14:textId="77777777" w:rsidR="002A083F" w:rsidRDefault="002A083F" w:rsidP="007C71C4">
      <w:pPr>
        <w:pStyle w:val="Heading1"/>
        <w:spacing w:before="0" w:after="360"/>
        <w:rPr>
          <w:rFonts w:ascii="Arial" w:hAnsi="Arial" w:cs="Arial"/>
          <w:color w:val="auto"/>
          <w:sz w:val="24"/>
          <w:szCs w:val="24"/>
        </w:rPr>
      </w:pPr>
      <w:bookmarkStart w:id="0" w:name="_Toc115707403"/>
      <w:r w:rsidRPr="00710D4B">
        <w:rPr>
          <w:rFonts w:ascii="Arial" w:hAnsi="Arial" w:cs="Arial"/>
          <w:color w:val="auto"/>
          <w:sz w:val="24"/>
          <w:szCs w:val="24"/>
        </w:rPr>
        <w:lastRenderedPageBreak/>
        <w:t>Section One: Policies and Procedures</w:t>
      </w:r>
      <w:bookmarkEnd w:id="0"/>
    </w:p>
    <w:p w14:paraId="755AFA7A" w14:textId="77777777" w:rsidR="002A083F" w:rsidRPr="007C71C4" w:rsidRDefault="002A083F" w:rsidP="007C71C4">
      <w:pPr>
        <w:pStyle w:val="Heading2"/>
        <w:rPr>
          <w:rFonts w:ascii="Arial" w:hAnsi="Arial" w:cs="Arial"/>
          <w:color w:val="auto"/>
          <w:sz w:val="22"/>
          <w:szCs w:val="22"/>
        </w:rPr>
      </w:pPr>
      <w:bookmarkStart w:id="1" w:name="_Toc115707404"/>
      <w:r w:rsidRPr="007C71C4">
        <w:rPr>
          <w:rFonts w:ascii="Arial" w:hAnsi="Arial" w:cs="Arial"/>
          <w:color w:val="auto"/>
          <w:sz w:val="22"/>
          <w:szCs w:val="22"/>
        </w:rPr>
        <w:t>Acknowledgement Form</w:t>
      </w:r>
      <w:bookmarkEnd w:id="1"/>
    </w:p>
    <w:p w14:paraId="3E4804DF" w14:textId="77777777" w:rsidR="002A083F" w:rsidRPr="005F0BE0" w:rsidRDefault="002A083F" w:rsidP="005F0BE0"/>
    <w:p w14:paraId="6BEFA943" w14:textId="77777777" w:rsidR="002A083F" w:rsidRDefault="002A083F" w:rsidP="005F0BE0">
      <w:pPr>
        <w:pStyle w:val="CM167"/>
        <w:spacing w:line="228" w:lineRule="atLeast"/>
        <w:ind w:left="3693" w:hanging="3602"/>
        <w:rPr>
          <w:rFonts w:ascii="Arial" w:hAnsi="Arial" w:cs="Arial"/>
          <w:sz w:val="20"/>
          <w:szCs w:val="20"/>
        </w:rPr>
      </w:pPr>
    </w:p>
    <w:p w14:paraId="643D6FC4"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23F598EF"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1FF8BD6D" w14:textId="77777777" w:rsidR="002A083F" w:rsidRDefault="002A083F" w:rsidP="005F0BE0">
      <w:pPr>
        <w:pStyle w:val="Default"/>
      </w:pPr>
      <w:r>
        <w:t>______________________________________________________________________</w:t>
      </w:r>
    </w:p>
    <w:p w14:paraId="2487C5B5"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07B872B2" w14:textId="77777777"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Test Name LLC.</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4A14C42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9B5A319"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683EBFE2"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4A543E15"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1CDE8492" w14:textId="77777777" w:rsidR="002A083F" w:rsidRDefault="002A083F" w:rsidP="005F0BE0">
      <w:pPr>
        <w:pStyle w:val="CM7"/>
        <w:spacing w:line="240" w:lineRule="auto"/>
        <w:jc w:val="center"/>
        <w:rPr>
          <w:rFonts w:ascii="Arial" w:hAnsi="Arial" w:cs="Arial"/>
          <w:sz w:val="22"/>
          <w:szCs w:val="22"/>
        </w:rPr>
      </w:pPr>
    </w:p>
    <w:p w14:paraId="1F909FD2" w14:textId="77777777" w:rsidR="002A083F" w:rsidRDefault="002A083F" w:rsidP="005F0BE0">
      <w:pPr>
        <w:pStyle w:val="CM7"/>
        <w:spacing w:line="240" w:lineRule="auto"/>
        <w:jc w:val="center"/>
        <w:rPr>
          <w:rFonts w:ascii="Arial" w:hAnsi="Arial" w:cs="Arial"/>
          <w:sz w:val="22"/>
          <w:szCs w:val="22"/>
        </w:rPr>
      </w:pPr>
    </w:p>
    <w:p w14:paraId="0A4FF969" w14:textId="77777777" w:rsidR="002A083F" w:rsidRDefault="002A083F" w:rsidP="005F0BE0">
      <w:pPr>
        <w:pStyle w:val="CM7"/>
        <w:spacing w:line="240" w:lineRule="auto"/>
        <w:jc w:val="center"/>
        <w:rPr>
          <w:rFonts w:ascii="Arial" w:hAnsi="Arial" w:cs="Arial"/>
          <w:sz w:val="22"/>
          <w:szCs w:val="22"/>
        </w:rPr>
      </w:pPr>
    </w:p>
    <w:p w14:paraId="391FD483" w14:textId="77777777" w:rsidR="002A083F" w:rsidRDefault="002A083F" w:rsidP="005F0BE0">
      <w:pPr>
        <w:pStyle w:val="CM7"/>
        <w:spacing w:line="240" w:lineRule="auto"/>
        <w:jc w:val="center"/>
        <w:rPr>
          <w:rFonts w:ascii="Arial" w:hAnsi="Arial" w:cs="Arial"/>
          <w:sz w:val="22"/>
          <w:szCs w:val="22"/>
        </w:rPr>
      </w:pPr>
    </w:p>
    <w:p w14:paraId="1528753E" w14:textId="77777777" w:rsidR="002A083F" w:rsidRDefault="002A083F" w:rsidP="005F0BE0">
      <w:pPr>
        <w:pStyle w:val="CM7"/>
        <w:spacing w:line="240" w:lineRule="auto"/>
        <w:jc w:val="center"/>
        <w:rPr>
          <w:rFonts w:ascii="Arial" w:hAnsi="Arial" w:cs="Arial"/>
          <w:sz w:val="22"/>
          <w:szCs w:val="22"/>
        </w:rPr>
      </w:pPr>
    </w:p>
    <w:p w14:paraId="4C268238" w14:textId="77777777" w:rsidR="002A083F" w:rsidRDefault="002A083F" w:rsidP="005F0BE0">
      <w:pPr>
        <w:pStyle w:val="CM7"/>
        <w:spacing w:line="240" w:lineRule="auto"/>
        <w:jc w:val="center"/>
        <w:rPr>
          <w:rFonts w:ascii="Arial" w:hAnsi="Arial" w:cs="Arial"/>
          <w:sz w:val="22"/>
          <w:szCs w:val="22"/>
        </w:rPr>
      </w:pPr>
    </w:p>
    <w:p w14:paraId="7C5E8F1C" w14:textId="77777777" w:rsidR="002A083F" w:rsidRDefault="002A083F" w:rsidP="005F0BE0">
      <w:pPr>
        <w:pStyle w:val="CM7"/>
        <w:spacing w:line="240" w:lineRule="auto"/>
        <w:jc w:val="center"/>
        <w:rPr>
          <w:rFonts w:ascii="Arial" w:hAnsi="Arial" w:cs="Arial"/>
          <w:sz w:val="22"/>
          <w:szCs w:val="22"/>
        </w:rPr>
      </w:pPr>
    </w:p>
    <w:p w14:paraId="52A50D2C" w14:textId="77777777" w:rsidR="002A083F" w:rsidRDefault="002A083F" w:rsidP="005F0BE0">
      <w:pPr>
        <w:pStyle w:val="CM7"/>
        <w:spacing w:line="240" w:lineRule="auto"/>
        <w:jc w:val="center"/>
        <w:rPr>
          <w:rFonts w:ascii="Arial" w:hAnsi="Arial" w:cs="Arial"/>
          <w:sz w:val="22"/>
          <w:szCs w:val="22"/>
        </w:rPr>
      </w:pPr>
    </w:p>
    <w:p w14:paraId="20F72F52"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45DF2A91" w14:textId="77777777" w:rsidR="002A083F" w:rsidRDefault="002A083F" w:rsidP="005F0BE0">
      <w:pPr>
        <w:jc w:val="both"/>
        <w:rPr>
          <w:rFonts w:ascii="Arial" w:hAnsi="Arial" w:cs="Arial"/>
          <w:sz w:val="32"/>
          <w:szCs w:val="32"/>
        </w:rPr>
      </w:pPr>
    </w:p>
    <w:p w14:paraId="1D70C4FC" w14:textId="77777777" w:rsidR="002A083F" w:rsidRDefault="002A083F" w:rsidP="005F0BE0">
      <w:pPr>
        <w:jc w:val="both"/>
        <w:rPr>
          <w:rFonts w:ascii="Arial" w:hAnsi="Arial" w:cs="Arial"/>
          <w:sz w:val="32"/>
          <w:szCs w:val="32"/>
        </w:rPr>
      </w:pPr>
    </w:p>
    <w:p w14:paraId="0A41B5E4"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15EBA41A" w14:textId="77777777" w:rsidR="00AA5235" w:rsidRPr="002F12D6" w:rsidRDefault="00AA5235" w:rsidP="00AA5235">
      <w:pPr>
        <w:pStyle w:val="Heading2"/>
        <w:spacing w:after="360"/>
        <w:rPr>
          <w:rFonts w:ascii="Arial" w:hAnsi="Arial" w:cs="Arial"/>
          <w:color w:val="auto"/>
          <w:sz w:val="22"/>
          <w:szCs w:val="22"/>
        </w:rPr>
      </w:pPr>
      <w:bookmarkStart w:id="2" w:name="_Toc115707405"/>
      <w:r>
        <w:rPr>
          <w:rFonts w:ascii="Arial" w:hAnsi="Arial" w:cs="Arial"/>
          <w:color w:val="auto"/>
          <w:sz w:val="22"/>
          <w:szCs w:val="22"/>
        </w:rPr>
        <w:lastRenderedPageBreak/>
        <w:t>Access to Medical Records</w:t>
      </w:r>
      <w:bookmarkEnd w:id="2"/>
    </w:p>
    <w:p w14:paraId="0C033CBC" w14:textId="77777777" w:rsidR="00AA5235" w:rsidRPr="00CC7375" w:rsidRDefault="00AA5235" w:rsidP="00872484">
      <w:pPr>
        <w:numPr>
          <w:ilvl w:val="0"/>
          <w:numId w:val="27"/>
        </w:numPr>
        <w:spacing w:after="120"/>
        <w:rPr>
          <w:rFonts w:ascii="Arial" w:hAnsi="Arial" w:cs="Arial"/>
          <w:b/>
        </w:rPr>
      </w:pPr>
      <w:r w:rsidRPr="00CC7375">
        <w:rPr>
          <w:rFonts w:ascii="Arial" w:hAnsi="Arial" w:cs="Arial"/>
          <w:b/>
        </w:rPr>
        <w:t>Purpose</w:t>
      </w:r>
    </w:p>
    <w:p w14:paraId="733DB01E"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209A551A" w14:textId="77777777" w:rsidR="00AA5235" w:rsidRPr="00CC7375" w:rsidRDefault="00AA5235" w:rsidP="00872484">
      <w:pPr>
        <w:numPr>
          <w:ilvl w:val="0"/>
          <w:numId w:val="27"/>
        </w:numPr>
        <w:spacing w:after="120"/>
        <w:rPr>
          <w:rFonts w:ascii="Arial" w:hAnsi="Arial" w:cs="Arial"/>
          <w:b/>
        </w:rPr>
      </w:pPr>
      <w:r>
        <w:rPr>
          <w:rFonts w:ascii="Arial" w:hAnsi="Arial" w:cs="Arial"/>
          <w:b/>
        </w:rPr>
        <w:t>Employee Notification</w:t>
      </w:r>
    </w:p>
    <w:p w14:paraId="5BBF96FE"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6010723A" w14:textId="77777777" w:rsidR="00AA5235" w:rsidRPr="0095169E" w:rsidRDefault="00AA5235" w:rsidP="00872484">
      <w:pPr>
        <w:numPr>
          <w:ilvl w:val="0"/>
          <w:numId w:val="28"/>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1FB00BF" w14:textId="77777777" w:rsidR="00AA5235" w:rsidRDefault="00AA5235" w:rsidP="00872484">
      <w:pPr>
        <w:numPr>
          <w:ilvl w:val="0"/>
          <w:numId w:val="28"/>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45588BE2" w14:textId="77777777" w:rsidR="00AA5235" w:rsidRDefault="00AA5235" w:rsidP="00872484">
      <w:pPr>
        <w:numPr>
          <w:ilvl w:val="0"/>
          <w:numId w:val="28"/>
        </w:numPr>
        <w:spacing w:after="240"/>
      </w:pPr>
      <w:r w:rsidRPr="00555F9D">
        <w:rPr>
          <w:rFonts w:ascii="Arial" w:hAnsi="Arial" w:cs="Arial"/>
        </w:rPr>
        <w:t>A copy (can be from OSHA website) of CFR 1910.1020 shall be maintained at each location and it shall be made available to employees for review.</w:t>
      </w:r>
    </w:p>
    <w:p w14:paraId="70FB378A" w14:textId="77777777" w:rsidR="00AA5235" w:rsidRPr="000F3980" w:rsidRDefault="00AA5235" w:rsidP="00872484">
      <w:pPr>
        <w:numPr>
          <w:ilvl w:val="0"/>
          <w:numId w:val="27"/>
        </w:numPr>
        <w:spacing w:after="120"/>
        <w:rPr>
          <w:rFonts w:ascii="Arial" w:hAnsi="Arial" w:cs="Arial"/>
          <w:b/>
        </w:rPr>
      </w:pPr>
      <w:r w:rsidRPr="000F3980">
        <w:rPr>
          <w:rFonts w:ascii="Arial" w:hAnsi="Arial" w:cs="Arial"/>
          <w:b/>
        </w:rPr>
        <w:t xml:space="preserve">Access </w:t>
      </w:r>
    </w:p>
    <w:p w14:paraId="708E8C2F" w14:textId="77777777" w:rsidR="00AA5235" w:rsidRDefault="00AA5235" w:rsidP="00872484">
      <w:pPr>
        <w:numPr>
          <w:ilvl w:val="0"/>
          <w:numId w:val="29"/>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27A4EC60" w14:textId="77777777" w:rsidR="00AA5235" w:rsidRPr="0095169E" w:rsidRDefault="00AA5235" w:rsidP="00872484">
      <w:pPr>
        <w:numPr>
          <w:ilvl w:val="0"/>
          <w:numId w:val="29"/>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7D0CD7BE" w14:textId="77777777" w:rsidR="00AA5235" w:rsidRPr="0095169E" w:rsidRDefault="00AA5235" w:rsidP="00872484">
      <w:pPr>
        <w:numPr>
          <w:ilvl w:val="0"/>
          <w:numId w:val="29"/>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0BD8F0E" w14:textId="77777777" w:rsidR="00AA5235" w:rsidRPr="0095169E" w:rsidRDefault="00AA5235" w:rsidP="00872484">
      <w:pPr>
        <w:numPr>
          <w:ilvl w:val="0"/>
          <w:numId w:val="29"/>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3325EFD1" w14:textId="77777777" w:rsidR="00AA5235" w:rsidRPr="0095169E" w:rsidRDefault="00AA5235" w:rsidP="00872484">
      <w:pPr>
        <w:numPr>
          <w:ilvl w:val="0"/>
          <w:numId w:val="29"/>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516DF5C6" w14:textId="77777777" w:rsidR="00AA5235" w:rsidRPr="000F3980" w:rsidRDefault="00AA5235" w:rsidP="00872484">
      <w:pPr>
        <w:numPr>
          <w:ilvl w:val="0"/>
          <w:numId w:val="27"/>
        </w:numPr>
        <w:spacing w:after="120"/>
        <w:rPr>
          <w:rFonts w:ascii="Arial" w:hAnsi="Arial" w:cs="Arial"/>
          <w:b/>
        </w:rPr>
      </w:pPr>
      <w:r w:rsidRPr="005011ED">
        <w:rPr>
          <w:rFonts w:ascii="Arial" w:hAnsi="Arial" w:cs="Arial"/>
          <w:b/>
        </w:rPr>
        <w:t>Transfer of Records</w:t>
      </w:r>
    </w:p>
    <w:p w14:paraId="027A8666"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3182A5E3" w14:textId="77777777" w:rsidR="00AA5235" w:rsidRDefault="00AA5235" w:rsidP="00872484">
      <w:pPr>
        <w:numPr>
          <w:ilvl w:val="0"/>
          <w:numId w:val="27"/>
        </w:numPr>
        <w:spacing w:after="120"/>
        <w:rPr>
          <w:rFonts w:ascii="Arial" w:hAnsi="Arial" w:cs="Arial"/>
          <w:b/>
        </w:rPr>
      </w:pPr>
      <w:r>
        <w:rPr>
          <w:rFonts w:ascii="Arial" w:hAnsi="Arial" w:cs="Arial"/>
          <w:b/>
        </w:rPr>
        <w:t>Recordkeeping</w:t>
      </w:r>
    </w:p>
    <w:p w14:paraId="7C22BD18"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5BBD4B70"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0803DC23" w14:textId="77777777" w:rsidR="00AA5235" w:rsidRDefault="00AA5235" w:rsidP="00AA5235">
      <w:pPr>
        <w:rPr>
          <w:rFonts w:ascii="Arial" w:hAnsi="Arial" w:cs="Arial"/>
        </w:rPr>
      </w:pPr>
      <w:r>
        <w:rPr>
          <w:rFonts w:ascii="Arial" w:hAnsi="Arial" w:cs="Arial"/>
        </w:rPr>
        <w:t>These records shall include the following:</w:t>
      </w:r>
    </w:p>
    <w:p w14:paraId="1720D307" w14:textId="77777777" w:rsidR="00AA5235" w:rsidRPr="00272E4B" w:rsidRDefault="00AA5235" w:rsidP="00872484">
      <w:pPr>
        <w:numPr>
          <w:ilvl w:val="0"/>
          <w:numId w:val="30"/>
        </w:numPr>
        <w:spacing w:after="120"/>
        <w:rPr>
          <w:rFonts w:ascii="Arial" w:hAnsi="Arial" w:cs="Arial"/>
        </w:rPr>
      </w:pPr>
      <w:r w:rsidRPr="00801C93">
        <w:rPr>
          <w:rFonts w:ascii="Arial" w:hAnsi="Arial" w:cs="Arial"/>
          <w:color w:val="000000"/>
        </w:rPr>
        <w:t>Exposure Records</w:t>
      </w:r>
    </w:p>
    <w:p w14:paraId="614C82BE" w14:textId="77777777" w:rsidR="00AA5235" w:rsidRPr="00272E4B" w:rsidRDefault="00AA5235" w:rsidP="00872484">
      <w:pPr>
        <w:numPr>
          <w:ilvl w:val="1"/>
          <w:numId w:val="30"/>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4F408CA3" w14:textId="77777777" w:rsidR="00AA5235" w:rsidRDefault="00AA5235" w:rsidP="00872484">
      <w:pPr>
        <w:numPr>
          <w:ilvl w:val="1"/>
          <w:numId w:val="30"/>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7A602C57" w14:textId="77777777" w:rsidR="00AA5235" w:rsidRPr="00AD58A4" w:rsidRDefault="00AA5235" w:rsidP="00872484">
      <w:pPr>
        <w:numPr>
          <w:ilvl w:val="1"/>
          <w:numId w:val="30"/>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569211B8" w14:textId="77777777" w:rsidR="00AA5235" w:rsidRPr="00394AEA" w:rsidRDefault="00AA5235" w:rsidP="00872484">
      <w:pPr>
        <w:numPr>
          <w:ilvl w:val="0"/>
          <w:numId w:val="30"/>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3CBEB375" w14:textId="77777777" w:rsidR="00AA5235" w:rsidRDefault="00AA5235" w:rsidP="00872484">
      <w:pPr>
        <w:numPr>
          <w:ilvl w:val="1"/>
          <w:numId w:val="30"/>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7AF773C1" w14:textId="77777777" w:rsidR="00AA5235" w:rsidRDefault="00AA5235" w:rsidP="00872484">
      <w:pPr>
        <w:numPr>
          <w:ilvl w:val="1"/>
          <w:numId w:val="30"/>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220B4AB" w14:textId="77777777" w:rsidR="00AA5235" w:rsidRPr="00394AEA" w:rsidRDefault="00AA5235" w:rsidP="00872484">
      <w:pPr>
        <w:numPr>
          <w:ilvl w:val="1"/>
          <w:numId w:val="30"/>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3BBFB9D8" w14:textId="77777777" w:rsidR="00AA5235" w:rsidRDefault="00AA5235" w:rsidP="00872484">
      <w:pPr>
        <w:numPr>
          <w:ilvl w:val="0"/>
          <w:numId w:val="30"/>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45497660"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E4F28BA" w14:textId="77777777" w:rsidR="00DE622D" w:rsidRPr="00270BEE" w:rsidRDefault="00DE622D" w:rsidP="00270BEE">
      <w:pPr>
        <w:pStyle w:val="Heading2"/>
        <w:spacing w:after="360"/>
        <w:rPr>
          <w:rFonts w:ascii="Arial" w:hAnsi="Arial" w:cs="Arial"/>
          <w:color w:val="auto"/>
          <w:sz w:val="22"/>
          <w:szCs w:val="22"/>
        </w:rPr>
      </w:pPr>
      <w:bookmarkStart w:id="3" w:name="_Toc115707406"/>
      <w:r w:rsidRPr="00270BEE">
        <w:rPr>
          <w:rFonts w:ascii="Arial" w:hAnsi="Arial" w:cs="Arial"/>
          <w:color w:val="auto"/>
          <w:sz w:val="22"/>
          <w:szCs w:val="22"/>
        </w:rPr>
        <w:lastRenderedPageBreak/>
        <w:t>Alcohol and Drug Policy</w:t>
      </w:r>
      <w:bookmarkEnd w:id="3"/>
    </w:p>
    <w:p w14:paraId="2DDA37F8"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27A1FB1D" w14:textId="77777777"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Test Name LLC.</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0C2B4F18"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4861119"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564AF3ED"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47CB114" w14:textId="77777777" w:rsidR="00DE622D" w:rsidRPr="00D32DDD" w:rsidRDefault="00DE622D" w:rsidP="00872484">
      <w:pPr>
        <w:pStyle w:val="BodyTextIndent"/>
        <w:numPr>
          <w:ilvl w:val="0"/>
          <w:numId w:val="5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0EA207E9" w14:textId="77777777" w:rsidR="00DE622D" w:rsidRPr="00D32DDD" w:rsidRDefault="00DE622D" w:rsidP="00872484">
      <w:pPr>
        <w:pStyle w:val="BodyTextIndent"/>
        <w:numPr>
          <w:ilvl w:val="0"/>
          <w:numId w:val="52"/>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79163F98" w14:textId="77777777" w:rsidR="00DE622D" w:rsidRPr="00D32DDD" w:rsidRDefault="00DE622D" w:rsidP="00872484">
      <w:pPr>
        <w:numPr>
          <w:ilvl w:val="0"/>
          <w:numId w:val="52"/>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6592B522" w14:textId="77777777" w:rsidR="00DE622D" w:rsidRPr="00D32DDD" w:rsidRDefault="00DE622D" w:rsidP="00872484">
      <w:pPr>
        <w:numPr>
          <w:ilvl w:val="0"/>
          <w:numId w:val="52"/>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483BD090" w14:textId="77777777" w:rsidR="00DE622D" w:rsidRPr="00D32DDD" w:rsidRDefault="00DE622D" w:rsidP="00DE622D">
      <w:pPr>
        <w:tabs>
          <w:tab w:val="left" w:pos="1350"/>
          <w:tab w:val="left" w:pos="1440"/>
        </w:tabs>
        <w:ind w:left="288" w:right="360"/>
        <w:rPr>
          <w:rFonts w:ascii="Arial" w:hAnsi="Arial" w:cs="Arial"/>
        </w:rPr>
      </w:pPr>
    </w:p>
    <w:p w14:paraId="39BCFDC7"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2260907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D93D30A" w14:textId="77777777" w:rsidR="002A083F" w:rsidRDefault="002A083F" w:rsidP="00AA3255">
      <w:pPr>
        <w:pStyle w:val="Heading2"/>
        <w:spacing w:after="240"/>
        <w:rPr>
          <w:rFonts w:ascii="Arial" w:hAnsi="Arial" w:cs="Arial"/>
          <w:color w:val="auto"/>
          <w:sz w:val="22"/>
          <w:szCs w:val="22"/>
        </w:rPr>
      </w:pPr>
      <w:bookmarkStart w:id="4" w:name="_Toc115707407"/>
      <w:r w:rsidRPr="00710D4B">
        <w:rPr>
          <w:rFonts w:ascii="Arial" w:hAnsi="Arial" w:cs="Arial"/>
          <w:color w:val="auto"/>
          <w:sz w:val="22"/>
          <w:szCs w:val="22"/>
        </w:rPr>
        <w:lastRenderedPageBreak/>
        <w:t>Environmental, Health &amp; Safety Policy</w:t>
      </w:r>
      <w:bookmarkEnd w:id="4"/>
    </w:p>
    <w:p w14:paraId="5B141959" w14:textId="77777777" w:rsidR="002A083F" w:rsidRDefault="00CC07F5" w:rsidP="004D6EF6">
      <w:pPr>
        <w:pStyle w:val="ListParagraph"/>
        <w:spacing w:after="120"/>
        <w:ind w:left="0"/>
        <w:contextualSpacing w:val="0"/>
        <w:rPr>
          <w:rFonts w:ascii="Arial" w:hAnsi="Arial" w:cs="Arial"/>
        </w:rPr>
      </w:pPr>
      <w:r>
        <w:rPr>
          <w:rFonts w:ascii="Arial" w:hAnsi="Arial" w:cs="Arial"/>
        </w:rPr>
        <w:t>Test Name LLC.</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Test Name LLC.</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2D1D48C5" w14:textId="77777777"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Test Name LLC.</w:t>
      </w:r>
      <w:r>
        <w:rPr>
          <w:rFonts w:ascii="Arial" w:hAnsi="Arial" w:cs="Arial"/>
        </w:rPr>
        <w:t xml:space="preserve"> Environmental, Health and Safety policy is:</w:t>
      </w:r>
    </w:p>
    <w:p w14:paraId="577D7473" w14:textId="77777777" w:rsidR="002A083F" w:rsidRDefault="002A083F" w:rsidP="00D274F6">
      <w:pPr>
        <w:pStyle w:val="ListParagraph"/>
        <w:ind w:left="390"/>
        <w:rPr>
          <w:rFonts w:ascii="Arial" w:hAnsi="Arial" w:cs="Arial"/>
        </w:rPr>
      </w:pPr>
    </w:p>
    <w:p w14:paraId="02E9332D" w14:textId="77777777" w:rsidR="004A7D60" w:rsidRDefault="002A083F" w:rsidP="00872484">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475CFF31" w14:textId="77777777" w:rsidR="004A7D60" w:rsidRDefault="004A7D60" w:rsidP="004A7D60">
      <w:pPr>
        <w:pStyle w:val="ListParagraph"/>
        <w:spacing w:after="0"/>
        <w:ind w:left="1109"/>
        <w:rPr>
          <w:rFonts w:ascii="Arial" w:hAnsi="Arial" w:cs="Arial"/>
        </w:rPr>
      </w:pPr>
    </w:p>
    <w:p w14:paraId="55B6DD55" w14:textId="77777777" w:rsidR="004A7D60" w:rsidRDefault="002A083F" w:rsidP="00872484">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14:paraId="6355F140" w14:textId="77777777" w:rsidR="004A7D60" w:rsidRPr="004A7D60" w:rsidRDefault="004A7D60" w:rsidP="004A7D60">
      <w:pPr>
        <w:pStyle w:val="ListParagraph"/>
        <w:spacing w:after="0"/>
        <w:ind w:left="1109"/>
        <w:rPr>
          <w:rFonts w:ascii="Arial" w:hAnsi="Arial" w:cs="Arial"/>
        </w:rPr>
      </w:pPr>
    </w:p>
    <w:p w14:paraId="73150940" w14:textId="77777777" w:rsidR="00D30CA7" w:rsidRDefault="002A083F" w:rsidP="00872484">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0910D6C3" w14:textId="77777777" w:rsidR="00D30CA7" w:rsidRDefault="00D30CA7" w:rsidP="00D30CA7">
      <w:pPr>
        <w:pStyle w:val="ListParagraph"/>
        <w:rPr>
          <w:rFonts w:ascii="Arial" w:hAnsi="Arial" w:cs="Arial"/>
        </w:rPr>
      </w:pPr>
    </w:p>
    <w:p w14:paraId="660BA9B7" w14:textId="77777777" w:rsidR="002A083F" w:rsidRDefault="00D30CA7" w:rsidP="00872484">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87AB821" w14:textId="77777777" w:rsidR="00625C78" w:rsidRPr="004A7D60" w:rsidRDefault="00625C78" w:rsidP="00625C78">
      <w:pPr>
        <w:pStyle w:val="ListParagraph"/>
        <w:spacing w:after="0"/>
        <w:ind w:left="1110"/>
        <w:rPr>
          <w:rFonts w:ascii="Arial" w:hAnsi="Arial" w:cs="Arial"/>
        </w:rPr>
      </w:pPr>
    </w:p>
    <w:p w14:paraId="46F6C459" w14:textId="77777777" w:rsidR="00625C78" w:rsidRDefault="002A083F" w:rsidP="00872484">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03D75590" w14:textId="77777777" w:rsidR="00246CC8" w:rsidRPr="00246CC8" w:rsidRDefault="00246CC8" w:rsidP="00246CC8">
      <w:pPr>
        <w:pStyle w:val="ListParagraph"/>
        <w:ind w:left="1110"/>
        <w:rPr>
          <w:rFonts w:ascii="Arial" w:hAnsi="Arial" w:cs="Arial"/>
        </w:rPr>
      </w:pPr>
    </w:p>
    <w:p w14:paraId="76FA36DF" w14:textId="77777777" w:rsidR="00E61C00" w:rsidRDefault="002A083F" w:rsidP="00872484">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781806BD" w14:textId="77777777" w:rsidR="004D6EF6" w:rsidRDefault="004D6EF6" w:rsidP="004D6EF6">
      <w:pPr>
        <w:pStyle w:val="ListParagraph"/>
        <w:rPr>
          <w:rFonts w:ascii="Arial" w:hAnsi="Arial" w:cs="Arial"/>
        </w:rPr>
      </w:pPr>
    </w:p>
    <w:p w14:paraId="4CC77912" w14:textId="77777777" w:rsidR="002A083F" w:rsidRPr="000C6A4A" w:rsidRDefault="004D6EF6" w:rsidP="00872484">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14:paraId="1B7C7D7C" w14:textId="77777777" w:rsidR="002A083F" w:rsidRDefault="002A083F" w:rsidP="003E41E2">
      <w:pPr>
        <w:pStyle w:val="ListParagraph"/>
        <w:ind w:left="0"/>
        <w:rPr>
          <w:rFonts w:ascii="Arial" w:hAnsi="Arial" w:cs="Arial"/>
        </w:rPr>
      </w:pPr>
    </w:p>
    <w:p w14:paraId="11E6BEA3" w14:textId="77777777" w:rsidR="002A083F" w:rsidRDefault="002A083F" w:rsidP="003E41E2">
      <w:pPr>
        <w:pStyle w:val="ListParagraph"/>
        <w:ind w:left="0"/>
        <w:rPr>
          <w:rFonts w:ascii="Arial" w:hAnsi="Arial" w:cs="Arial"/>
        </w:rPr>
      </w:pPr>
    </w:p>
    <w:p w14:paraId="5C2C3CB8"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28223FF4" w14:textId="77777777" w:rsidR="002A083F" w:rsidRPr="00DC78A3" w:rsidRDefault="002A083F" w:rsidP="000E1975">
      <w:pPr>
        <w:pStyle w:val="Heading2"/>
        <w:rPr>
          <w:rFonts w:ascii="Arial" w:hAnsi="Arial" w:cs="Arial"/>
          <w:color w:val="auto"/>
          <w:sz w:val="22"/>
          <w:szCs w:val="22"/>
        </w:rPr>
      </w:pPr>
      <w:bookmarkStart w:id="5" w:name="_Toc115707408"/>
      <w:r w:rsidRPr="00DC78A3">
        <w:rPr>
          <w:rFonts w:ascii="Arial" w:hAnsi="Arial" w:cs="Arial"/>
          <w:color w:val="auto"/>
          <w:sz w:val="22"/>
          <w:szCs w:val="22"/>
        </w:rPr>
        <w:lastRenderedPageBreak/>
        <w:t>New Employee/Contractor Orientation</w:t>
      </w:r>
      <w:bookmarkEnd w:id="5"/>
    </w:p>
    <w:p w14:paraId="44FC36B4" w14:textId="77777777" w:rsidR="002A083F" w:rsidRDefault="002A083F" w:rsidP="003E41E2">
      <w:pPr>
        <w:pStyle w:val="ListParagraph"/>
        <w:ind w:left="0"/>
        <w:rPr>
          <w:rFonts w:ascii="Arial" w:hAnsi="Arial" w:cs="Arial"/>
          <w:b/>
        </w:rPr>
      </w:pPr>
    </w:p>
    <w:p w14:paraId="1ACB60AC" w14:textId="77777777" w:rsidR="002A083F" w:rsidRDefault="002A083F" w:rsidP="00872484">
      <w:pPr>
        <w:pStyle w:val="ListParagraph"/>
        <w:numPr>
          <w:ilvl w:val="0"/>
          <w:numId w:val="19"/>
        </w:numPr>
        <w:spacing w:after="120"/>
        <w:contextualSpacing w:val="0"/>
        <w:rPr>
          <w:rFonts w:ascii="Arial" w:hAnsi="Arial" w:cs="Arial"/>
          <w:b/>
        </w:rPr>
      </w:pPr>
      <w:r>
        <w:rPr>
          <w:rFonts w:ascii="Arial" w:hAnsi="Arial" w:cs="Arial"/>
          <w:b/>
        </w:rPr>
        <w:t>Purpose</w:t>
      </w:r>
    </w:p>
    <w:p w14:paraId="074872B1"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0164995E" w14:textId="77777777" w:rsidR="002A083F" w:rsidRPr="003B3BDA" w:rsidRDefault="002A083F" w:rsidP="00872484">
      <w:pPr>
        <w:pStyle w:val="ListParagraph"/>
        <w:numPr>
          <w:ilvl w:val="0"/>
          <w:numId w:val="19"/>
        </w:numPr>
        <w:spacing w:after="120"/>
        <w:contextualSpacing w:val="0"/>
        <w:rPr>
          <w:rFonts w:ascii="Arial" w:hAnsi="Arial" w:cs="Arial"/>
          <w:b/>
        </w:rPr>
      </w:pPr>
      <w:r w:rsidRPr="003B3BDA">
        <w:rPr>
          <w:rFonts w:ascii="Arial" w:hAnsi="Arial" w:cs="Arial"/>
          <w:b/>
        </w:rPr>
        <w:t>Responsibility</w:t>
      </w:r>
    </w:p>
    <w:p w14:paraId="0B5C4CF2"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6F009051" w14:textId="77777777" w:rsidR="002A083F" w:rsidRPr="003B3BDA" w:rsidRDefault="002A083F" w:rsidP="00872484">
      <w:pPr>
        <w:pStyle w:val="ListParagraph"/>
        <w:numPr>
          <w:ilvl w:val="0"/>
          <w:numId w:val="19"/>
        </w:numPr>
        <w:spacing w:after="120"/>
        <w:contextualSpacing w:val="0"/>
        <w:rPr>
          <w:rFonts w:ascii="Arial" w:hAnsi="Arial" w:cs="Arial"/>
          <w:b/>
        </w:rPr>
      </w:pPr>
      <w:r w:rsidRPr="003B3BDA">
        <w:rPr>
          <w:rFonts w:ascii="Arial" w:hAnsi="Arial" w:cs="Arial"/>
          <w:b/>
        </w:rPr>
        <w:t>General</w:t>
      </w:r>
    </w:p>
    <w:p w14:paraId="03AD65CF"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2E276122"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Ongoing training is provided according to the training matrix.</w:t>
      </w:r>
    </w:p>
    <w:p w14:paraId="37C63243"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4983172C"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451CBCDD"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A8647DE" w14:textId="77777777" w:rsidR="002A083F" w:rsidRPr="00071FAF" w:rsidRDefault="002A083F" w:rsidP="00872484">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0C800AD6" w14:textId="77777777" w:rsidR="002A083F" w:rsidRDefault="002A083F" w:rsidP="00872484">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272C5889" w14:textId="77777777" w:rsidR="002A083F" w:rsidRDefault="002A083F" w:rsidP="00265854">
      <w:pPr>
        <w:pStyle w:val="ListParagraph"/>
        <w:ind w:left="1080"/>
        <w:rPr>
          <w:rFonts w:ascii="Arial" w:hAnsi="Arial" w:cs="Arial"/>
        </w:rPr>
      </w:pPr>
    </w:p>
    <w:p w14:paraId="6B4D3A5C" w14:textId="77777777" w:rsidR="002A083F" w:rsidRPr="001317E3" w:rsidRDefault="002A083F" w:rsidP="001317E3">
      <w:pPr>
        <w:pStyle w:val="ListParagraph"/>
        <w:rPr>
          <w:rFonts w:ascii="Arial" w:hAnsi="Arial" w:cs="Arial"/>
        </w:rPr>
      </w:pPr>
    </w:p>
    <w:p w14:paraId="0CC4DD47"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7699806"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28FA16F7" w14:textId="77777777" w:rsidR="002A083F" w:rsidRPr="00DF1279" w:rsidRDefault="002A083F" w:rsidP="00A61B11">
      <w:pPr>
        <w:pStyle w:val="Heading2"/>
        <w:rPr>
          <w:rFonts w:ascii="Arial" w:hAnsi="Arial" w:cs="Arial"/>
          <w:color w:val="auto"/>
          <w:sz w:val="22"/>
          <w:szCs w:val="22"/>
        </w:rPr>
      </w:pPr>
      <w:bookmarkStart w:id="6" w:name="_Toc115707409"/>
      <w:r w:rsidRPr="00DF1279">
        <w:rPr>
          <w:rFonts w:ascii="Arial" w:hAnsi="Arial" w:cs="Arial"/>
          <w:color w:val="auto"/>
          <w:sz w:val="22"/>
          <w:szCs w:val="22"/>
        </w:rPr>
        <w:lastRenderedPageBreak/>
        <w:t>Contractors</w:t>
      </w:r>
      <w:bookmarkEnd w:id="6"/>
    </w:p>
    <w:p w14:paraId="1D4FD414" w14:textId="77777777" w:rsidR="002A083F" w:rsidRPr="00357169" w:rsidRDefault="002A083F" w:rsidP="00A61B11">
      <w:pPr>
        <w:pStyle w:val="Default"/>
        <w:spacing w:line="276" w:lineRule="auto"/>
        <w:ind w:left="360"/>
        <w:rPr>
          <w:b/>
          <w:bCs/>
          <w:iCs/>
          <w:sz w:val="22"/>
          <w:szCs w:val="22"/>
        </w:rPr>
      </w:pPr>
    </w:p>
    <w:p w14:paraId="1A87CEA5" w14:textId="77777777" w:rsidR="002A083F" w:rsidRPr="00D274F6" w:rsidRDefault="002A083F" w:rsidP="00872484">
      <w:pPr>
        <w:pStyle w:val="Default"/>
        <w:numPr>
          <w:ilvl w:val="0"/>
          <w:numId w:val="5"/>
        </w:numPr>
        <w:spacing w:after="120" w:line="276" w:lineRule="auto"/>
        <w:rPr>
          <w:b/>
          <w:bCs/>
          <w:sz w:val="22"/>
          <w:szCs w:val="22"/>
        </w:rPr>
      </w:pPr>
      <w:r w:rsidRPr="00D274F6">
        <w:rPr>
          <w:b/>
          <w:bCs/>
          <w:sz w:val="22"/>
          <w:szCs w:val="22"/>
        </w:rPr>
        <w:t>Purpose</w:t>
      </w:r>
    </w:p>
    <w:p w14:paraId="670F5F70"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53CD412D" w14:textId="77777777" w:rsidR="002A083F" w:rsidRPr="00D274F6" w:rsidRDefault="002A083F" w:rsidP="00872484">
      <w:pPr>
        <w:pStyle w:val="Default"/>
        <w:numPr>
          <w:ilvl w:val="0"/>
          <w:numId w:val="4"/>
        </w:numPr>
        <w:spacing w:after="120" w:line="276" w:lineRule="auto"/>
        <w:rPr>
          <w:b/>
          <w:bCs/>
          <w:sz w:val="22"/>
          <w:szCs w:val="22"/>
        </w:rPr>
      </w:pPr>
      <w:r w:rsidRPr="00D274F6">
        <w:rPr>
          <w:b/>
          <w:bCs/>
          <w:sz w:val="22"/>
          <w:szCs w:val="22"/>
        </w:rPr>
        <w:t>General</w:t>
      </w:r>
    </w:p>
    <w:p w14:paraId="044A2DFF"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CD35087"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41C50A0F" w14:textId="77777777" w:rsidR="002A083F" w:rsidRDefault="002A083F" w:rsidP="00872484">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14:paraId="3F1FB213" w14:textId="77777777" w:rsidR="002A083F" w:rsidRPr="00165CCC" w:rsidRDefault="002A083F" w:rsidP="00872484">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3DFF4776" w14:textId="77777777" w:rsidR="002A083F" w:rsidRDefault="002A083F" w:rsidP="00872484">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5655B6D" w14:textId="77777777" w:rsidR="002A083F" w:rsidRPr="000A4258" w:rsidRDefault="002A083F" w:rsidP="00872484">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14:paraId="1C712B1C" w14:textId="77777777" w:rsidR="002A083F" w:rsidRPr="000845ED" w:rsidRDefault="002A083F" w:rsidP="00872484">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14:paraId="3C8F81BA" w14:textId="77777777" w:rsidR="002A083F" w:rsidRPr="004B48CB" w:rsidRDefault="002A083F" w:rsidP="00872484">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14:paraId="68708B05" w14:textId="77777777" w:rsidR="002A083F" w:rsidRPr="004B48CB" w:rsidRDefault="002A083F" w:rsidP="00872484">
      <w:pPr>
        <w:pStyle w:val="Default"/>
        <w:numPr>
          <w:ilvl w:val="0"/>
          <w:numId w:val="4"/>
        </w:numPr>
        <w:spacing w:after="120"/>
        <w:rPr>
          <w:b/>
          <w:bCs/>
          <w:sz w:val="22"/>
          <w:szCs w:val="22"/>
        </w:rPr>
      </w:pPr>
      <w:r w:rsidRPr="004B48CB">
        <w:rPr>
          <w:b/>
          <w:bCs/>
          <w:sz w:val="22"/>
          <w:szCs w:val="22"/>
        </w:rPr>
        <w:t>Evaluation</w:t>
      </w:r>
    </w:p>
    <w:p w14:paraId="40921F79" w14:textId="77777777"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Test Name LLC.</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40CE4AEF" w14:textId="77777777" w:rsidR="002A083F" w:rsidRPr="000845ED" w:rsidRDefault="002A083F" w:rsidP="00872484">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451D94D5" w14:textId="77777777" w:rsidR="002A083F" w:rsidRPr="00261A7E" w:rsidRDefault="002A083F" w:rsidP="00872484">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14:paraId="1AE37956" w14:textId="77777777" w:rsidR="002A083F" w:rsidRPr="00261A7E" w:rsidRDefault="002A083F" w:rsidP="00872484">
      <w:pPr>
        <w:pStyle w:val="Default"/>
        <w:numPr>
          <w:ilvl w:val="0"/>
          <w:numId w:val="7"/>
        </w:numPr>
        <w:spacing w:after="200" w:line="276" w:lineRule="auto"/>
        <w:contextualSpacing/>
        <w:rPr>
          <w:bCs/>
          <w:sz w:val="22"/>
          <w:szCs w:val="22"/>
        </w:rPr>
      </w:pPr>
      <w:r w:rsidRPr="00261A7E">
        <w:rPr>
          <w:bCs/>
          <w:sz w:val="22"/>
          <w:szCs w:val="22"/>
        </w:rPr>
        <w:t>Provide guidance as appropriate.</w:t>
      </w:r>
    </w:p>
    <w:p w14:paraId="23B2966F" w14:textId="77777777" w:rsidR="002A083F" w:rsidRPr="004B48CB" w:rsidRDefault="002A083F" w:rsidP="00872484">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14:paraId="1541F106" w14:textId="77777777" w:rsidR="002A083F" w:rsidRPr="004B48CB" w:rsidRDefault="002A083F" w:rsidP="00872484">
      <w:pPr>
        <w:pStyle w:val="Default"/>
        <w:numPr>
          <w:ilvl w:val="0"/>
          <w:numId w:val="8"/>
        </w:numPr>
        <w:spacing w:after="120"/>
        <w:rPr>
          <w:b/>
          <w:bCs/>
          <w:sz w:val="22"/>
          <w:szCs w:val="22"/>
        </w:rPr>
      </w:pPr>
      <w:r w:rsidRPr="004B48CB">
        <w:rPr>
          <w:b/>
          <w:bCs/>
          <w:sz w:val="22"/>
          <w:szCs w:val="22"/>
        </w:rPr>
        <w:t>Contractor Requirements</w:t>
      </w:r>
    </w:p>
    <w:p w14:paraId="1DC83EB6" w14:textId="77777777" w:rsidR="002A083F" w:rsidRPr="005532EC" w:rsidRDefault="002A083F" w:rsidP="00872484">
      <w:pPr>
        <w:pStyle w:val="Default"/>
        <w:numPr>
          <w:ilvl w:val="0"/>
          <w:numId w:val="18"/>
        </w:numPr>
        <w:spacing w:after="200" w:line="276" w:lineRule="auto"/>
        <w:contextualSpacing/>
        <w:rPr>
          <w:sz w:val="22"/>
          <w:szCs w:val="22"/>
        </w:rPr>
      </w:pPr>
      <w:r w:rsidRPr="005532EC">
        <w:rPr>
          <w:sz w:val="22"/>
          <w:szCs w:val="22"/>
        </w:rPr>
        <w:t>Contractor will require their personnel to know and follow Company safety procedures.</w:t>
      </w:r>
    </w:p>
    <w:p w14:paraId="261A8331" w14:textId="77777777" w:rsidR="002A083F" w:rsidRPr="005532EC" w:rsidRDefault="002A083F" w:rsidP="00872484">
      <w:pPr>
        <w:pStyle w:val="Default"/>
        <w:numPr>
          <w:ilvl w:val="0"/>
          <w:numId w:val="18"/>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6227B5AE" w14:textId="77777777" w:rsidR="002A083F" w:rsidRPr="004B48CB" w:rsidRDefault="002A083F" w:rsidP="00872484">
      <w:pPr>
        <w:pStyle w:val="Default"/>
        <w:numPr>
          <w:ilvl w:val="0"/>
          <w:numId w:val="18"/>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2871CDF9" w14:textId="77777777" w:rsidR="002A083F" w:rsidRPr="004B48CB" w:rsidRDefault="002A083F" w:rsidP="00872484">
      <w:pPr>
        <w:pStyle w:val="Default"/>
        <w:numPr>
          <w:ilvl w:val="0"/>
          <w:numId w:val="8"/>
        </w:numPr>
        <w:spacing w:after="120"/>
        <w:rPr>
          <w:b/>
          <w:bCs/>
          <w:sz w:val="22"/>
          <w:szCs w:val="22"/>
        </w:rPr>
      </w:pPr>
      <w:r w:rsidRPr="004B48CB">
        <w:rPr>
          <w:b/>
          <w:bCs/>
          <w:sz w:val="22"/>
          <w:szCs w:val="22"/>
        </w:rPr>
        <w:t>Work Procedures</w:t>
      </w:r>
    </w:p>
    <w:p w14:paraId="30F7834E"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22750381"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14:paraId="7E14403B"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69F10580"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5E6CF942"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14:paraId="15A33930" w14:textId="77777777" w:rsidR="002A083F" w:rsidRPr="005532EC" w:rsidRDefault="002A083F" w:rsidP="00872484">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31D5A29B" w14:textId="77777777" w:rsidR="002A083F" w:rsidRPr="00E53A31" w:rsidRDefault="002A083F" w:rsidP="00872484">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BCBE8AD" w14:textId="77777777" w:rsidR="002A083F" w:rsidRPr="004B48CB" w:rsidRDefault="002A083F" w:rsidP="00872484">
      <w:pPr>
        <w:pStyle w:val="Default"/>
        <w:numPr>
          <w:ilvl w:val="0"/>
          <w:numId w:val="8"/>
        </w:numPr>
        <w:spacing w:after="120"/>
        <w:rPr>
          <w:b/>
          <w:bCs/>
          <w:sz w:val="22"/>
          <w:szCs w:val="22"/>
        </w:rPr>
      </w:pPr>
      <w:r w:rsidRPr="004B48CB">
        <w:rPr>
          <w:b/>
          <w:bCs/>
          <w:sz w:val="22"/>
          <w:szCs w:val="22"/>
        </w:rPr>
        <w:t>Personal Protective Equipment</w:t>
      </w:r>
    </w:p>
    <w:p w14:paraId="08AA22EC"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14:paraId="020A64C5"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14:paraId="63C89369"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20CC05AE"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4E02A938"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5722AE59"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14:paraId="68876079"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14:paraId="2C8D017D" w14:textId="77777777" w:rsidR="002A083F" w:rsidRPr="005532EC" w:rsidRDefault="002A083F" w:rsidP="00872484">
      <w:pPr>
        <w:pStyle w:val="Default"/>
        <w:numPr>
          <w:ilvl w:val="0"/>
          <w:numId w:val="10"/>
        </w:numPr>
        <w:spacing w:after="200" w:line="276" w:lineRule="auto"/>
        <w:contextualSpacing/>
        <w:rPr>
          <w:sz w:val="22"/>
          <w:szCs w:val="22"/>
        </w:rPr>
      </w:pPr>
      <w:r w:rsidRPr="005532EC">
        <w:rPr>
          <w:sz w:val="22"/>
          <w:szCs w:val="22"/>
        </w:rPr>
        <w:t>Jewelry will not be worn in work areas.</w:t>
      </w:r>
    </w:p>
    <w:p w14:paraId="387ED1BB" w14:textId="77777777" w:rsidR="002A083F" w:rsidRPr="005532EC" w:rsidRDefault="002A083F" w:rsidP="00872484">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7440CB0C" w14:textId="77777777" w:rsidR="002A083F" w:rsidRPr="005532EC" w:rsidRDefault="002A083F" w:rsidP="00872484">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74BA7C93" w14:textId="77777777" w:rsidR="002A083F" w:rsidRPr="004B48CB" w:rsidRDefault="002A083F" w:rsidP="00872484">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149FEED" w14:textId="77777777" w:rsidR="002A083F" w:rsidRPr="004B48CB" w:rsidRDefault="002A083F" w:rsidP="00872484">
      <w:pPr>
        <w:pStyle w:val="Default"/>
        <w:numPr>
          <w:ilvl w:val="0"/>
          <w:numId w:val="8"/>
        </w:numPr>
        <w:spacing w:after="120"/>
        <w:rPr>
          <w:b/>
          <w:bCs/>
          <w:sz w:val="22"/>
          <w:szCs w:val="22"/>
        </w:rPr>
      </w:pPr>
      <w:r w:rsidRPr="004B48CB">
        <w:rPr>
          <w:b/>
          <w:bCs/>
          <w:sz w:val="22"/>
          <w:szCs w:val="22"/>
        </w:rPr>
        <w:t>Substance Abuse/Contraband Control</w:t>
      </w:r>
    </w:p>
    <w:p w14:paraId="7EC596BF"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7D35169E" w14:textId="77777777" w:rsidR="002A083F" w:rsidRPr="005532EC" w:rsidRDefault="002A083F" w:rsidP="006F2D5C">
      <w:pPr>
        <w:pStyle w:val="Default"/>
        <w:spacing w:line="276" w:lineRule="auto"/>
        <w:rPr>
          <w:sz w:val="22"/>
          <w:szCs w:val="22"/>
        </w:rPr>
      </w:pPr>
    </w:p>
    <w:p w14:paraId="78B1A7B4" w14:textId="77777777" w:rsidR="002A083F" w:rsidRDefault="002A083F" w:rsidP="006F2D5C">
      <w:pPr>
        <w:pStyle w:val="Default"/>
        <w:rPr>
          <w:b/>
          <w:bCs/>
          <w:sz w:val="22"/>
          <w:szCs w:val="22"/>
        </w:rPr>
      </w:pPr>
    </w:p>
    <w:p w14:paraId="527B8B6B" w14:textId="77777777" w:rsidR="002A083F" w:rsidRDefault="002A083F" w:rsidP="006F2D5C">
      <w:pPr>
        <w:pStyle w:val="Default"/>
        <w:rPr>
          <w:b/>
          <w:bCs/>
          <w:sz w:val="22"/>
          <w:szCs w:val="22"/>
        </w:rPr>
      </w:pPr>
    </w:p>
    <w:p w14:paraId="68A0586B"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6A6CE4D3"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6E935854" w14:textId="77777777" w:rsidR="002A083F" w:rsidRPr="0055062B" w:rsidRDefault="002A083F" w:rsidP="004B48CB">
      <w:pPr>
        <w:pStyle w:val="Heading2"/>
        <w:rPr>
          <w:rFonts w:ascii="Arial" w:hAnsi="Arial" w:cs="Arial"/>
          <w:color w:val="auto"/>
          <w:sz w:val="22"/>
          <w:szCs w:val="22"/>
        </w:rPr>
      </w:pPr>
      <w:bookmarkStart w:id="7" w:name="_Toc115707410"/>
      <w:r w:rsidRPr="0055062B">
        <w:rPr>
          <w:rFonts w:ascii="Arial" w:hAnsi="Arial" w:cs="Arial"/>
          <w:color w:val="auto"/>
          <w:sz w:val="22"/>
          <w:szCs w:val="22"/>
        </w:rPr>
        <w:lastRenderedPageBreak/>
        <w:t>Visitors</w:t>
      </w:r>
      <w:bookmarkEnd w:id="7"/>
    </w:p>
    <w:p w14:paraId="25B07B04" w14:textId="77777777" w:rsidR="002A083F" w:rsidRPr="0055062B" w:rsidRDefault="002A083F" w:rsidP="004B48CB">
      <w:pPr>
        <w:pStyle w:val="ListParagraph"/>
        <w:ind w:left="0"/>
      </w:pPr>
    </w:p>
    <w:p w14:paraId="7E6BFC86" w14:textId="77777777" w:rsidR="000E1975" w:rsidRPr="000E1975" w:rsidRDefault="002A083F" w:rsidP="00872484">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14:paraId="0FC3AA1A"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60616004" w14:textId="77777777" w:rsidR="002A083F" w:rsidRPr="000E1E06" w:rsidRDefault="002A083F" w:rsidP="00872484">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14:paraId="12AD589D"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1F2D4CBD" w14:textId="77777777" w:rsidR="002A083F" w:rsidRPr="000E1E06" w:rsidRDefault="002A083F" w:rsidP="00872484">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27E5B000"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19DB276" w14:textId="77777777" w:rsidR="002A083F" w:rsidRPr="000E1E06" w:rsidRDefault="002A083F" w:rsidP="00872484">
      <w:pPr>
        <w:pStyle w:val="ListParagraph"/>
        <w:numPr>
          <w:ilvl w:val="0"/>
          <w:numId w:val="12"/>
        </w:numPr>
        <w:rPr>
          <w:rFonts w:ascii="Arial" w:hAnsi="Arial" w:cs="Arial"/>
          <w:bCs/>
        </w:rPr>
      </w:pPr>
      <w:r w:rsidRPr="000E1E06">
        <w:rPr>
          <w:rFonts w:ascii="Arial" w:hAnsi="Arial" w:cs="Arial"/>
          <w:bCs/>
        </w:rPr>
        <w:t xml:space="preserve">Smoking Policy. </w:t>
      </w:r>
    </w:p>
    <w:p w14:paraId="09D43721" w14:textId="77777777" w:rsidR="002A083F" w:rsidRPr="000E1E06" w:rsidRDefault="002A083F" w:rsidP="00872484">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14:paraId="2D53B3CC" w14:textId="77777777" w:rsidR="002A083F" w:rsidRPr="000E1E06" w:rsidRDefault="002A083F" w:rsidP="00872484">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14:paraId="7F256588" w14:textId="77777777" w:rsidR="002A083F" w:rsidRPr="000E1E06" w:rsidRDefault="002A083F" w:rsidP="00872484">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14:paraId="58B51D19" w14:textId="77777777" w:rsidR="002A083F" w:rsidRPr="000E1E06" w:rsidRDefault="002A083F" w:rsidP="00872484">
      <w:pPr>
        <w:pStyle w:val="ListParagraph"/>
        <w:numPr>
          <w:ilvl w:val="0"/>
          <w:numId w:val="12"/>
        </w:numPr>
        <w:rPr>
          <w:rFonts w:ascii="Arial" w:hAnsi="Arial" w:cs="Arial"/>
          <w:bCs/>
        </w:rPr>
      </w:pPr>
      <w:r w:rsidRPr="000E1E06">
        <w:rPr>
          <w:rFonts w:ascii="Arial" w:hAnsi="Arial" w:cs="Arial"/>
          <w:bCs/>
        </w:rPr>
        <w:t xml:space="preserve">Reporting of injuries/accidents policy. </w:t>
      </w:r>
    </w:p>
    <w:p w14:paraId="372A2A50" w14:textId="77777777" w:rsidR="002A083F" w:rsidRPr="00A61B11" w:rsidRDefault="002A083F" w:rsidP="00872484">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67A61DEB" w14:textId="77777777" w:rsidR="002A083F" w:rsidRPr="000E1E06" w:rsidRDefault="002A083F" w:rsidP="00872484">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14:paraId="6AD6BEEC"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4B675BEB" w14:textId="77777777" w:rsidR="002A083F" w:rsidRDefault="002A083F" w:rsidP="00DC0AEB">
      <w:pPr>
        <w:spacing w:line="240" w:lineRule="auto"/>
        <w:rPr>
          <w:bCs/>
        </w:rPr>
      </w:pPr>
    </w:p>
    <w:p w14:paraId="573E2DB2"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076BF204" w14:textId="77777777" w:rsidR="002A083F" w:rsidRPr="00C11AFE" w:rsidRDefault="002A083F" w:rsidP="00B5244B">
      <w:pPr>
        <w:pStyle w:val="Heading2"/>
        <w:rPr>
          <w:rFonts w:ascii="Arial" w:hAnsi="Arial" w:cs="Arial"/>
          <w:color w:val="auto"/>
          <w:sz w:val="22"/>
          <w:szCs w:val="22"/>
        </w:rPr>
      </w:pPr>
      <w:bookmarkStart w:id="8" w:name="_Toc115707411"/>
      <w:r w:rsidRPr="00C11AFE">
        <w:rPr>
          <w:rFonts w:ascii="Arial" w:hAnsi="Arial" w:cs="Arial"/>
          <w:color w:val="auto"/>
          <w:sz w:val="22"/>
          <w:szCs w:val="22"/>
        </w:rPr>
        <w:lastRenderedPageBreak/>
        <w:t>Safety Meetings</w:t>
      </w:r>
      <w:bookmarkEnd w:id="8"/>
    </w:p>
    <w:p w14:paraId="53302997" w14:textId="77777777" w:rsidR="002A083F" w:rsidRDefault="002A083F" w:rsidP="00872484">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79B87126"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33D9C334" w14:textId="77777777" w:rsidR="002A083F" w:rsidRDefault="002A083F" w:rsidP="00872484">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44227A3B"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79B80930" w14:textId="77777777" w:rsidR="002A083F" w:rsidRDefault="002A083F" w:rsidP="00872484">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24457BE3" w14:textId="77777777" w:rsidR="002A083F" w:rsidRDefault="002A083F" w:rsidP="00872484">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18AE7A46" w14:textId="77777777" w:rsidR="002A083F" w:rsidRPr="000A408D" w:rsidRDefault="002A083F" w:rsidP="00872484">
      <w:pPr>
        <w:pStyle w:val="Default"/>
        <w:numPr>
          <w:ilvl w:val="0"/>
          <w:numId w:val="13"/>
        </w:numPr>
        <w:spacing w:after="120" w:line="276" w:lineRule="auto"/>
        <w:rPr>
          <w:sz w:val="22"/>
          <w:szCs w:val="22"/>
        </w:rPr>
      </w:pPr>
      <w:r>
        <w:rPr>
          <w:sz w:val="22"/>
          <w:szCs w:val="22"/>
        </w:rPr>
        <w:t>Follow up on any corrective items or suggestions that come up in the meeting.</w:t>
      </w:r>
    </w:p>
    <w:p w14:paraId="78959BDA"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1E8904E4" w14:textId="77777777" w:rsidR="002A083F" w:rsidRDefault="002A083F" w:rsidP="00872484">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098D5AB3" w14:textId="77777777" w:rsidR="002A083F" w:rsidRDefault="002A083F" w:rsidP="00872484">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0EDD3D87" w14:textId="77777777" w:rsidR="002A083F" w:rsidRDefault="002A083F" w:rsidP="00872484">
      <w:pPr>
        <w:pStyle w:val="Default"/>
        <w:numPr>
          <w:ilvl w:val="0"/>
          <w:numId w:val="14"/>
        </w:numPr>
        <w:spacing w:after="240" w:line="276" w:lineRule="auto"/>
        <w:rPr>
          <w:sz w:val="22"/>
          <w:szCs w:val="22"/>
        </w:rPr>
      </w:pPr>
      <w:r>
        <w:rPr>
          <w:sz w:val="22"/>
          <w:szCs w:val="22"/>
        </w:rPr>
        <w:t>Assist the Site Manager in completing corrective actions as appropriate.</w:t>
      </w:r>
    </w:p>
    <w:p w14:paraId="588E15DE" w14:textId="77777777" w:rsidR="00466E75" w:rsidRDefault="00466E75" w:rsidP="00872484">
      <w:pPr>
        <w:pStyle w:val="Default"/>
        <w:numPr>
          <w:ilvl w:val="0"/>
          <w:numId w:val="17"/>
        </w:numPr>
        <w:spacing w:after="120" w:line="276" w:lineRule="auto"/>
        <w:rPr>
          <w:b/>
          <w:sz w:val="22"/>
          <w:szCs w:val="22"/>
        </w:rPr>
      </w:pPr>
      <w:r w:rsidRPr="00466E75">
        <w:rPr>
          <w:b/>
          <w:sz w:val="22"/>
          <w:szCs w:val="22"/>
        </w:rPr>
        <w:t>Pre Job Safety Meetings</w:t>
      </w:r>
    </w:p>
    <w:p w14:paraId="5DE9DDD5"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6FF01BB4" w14:textId="77777777" w:rsidR="002A083F" w:rsidRDefault="002A083F" w:rsidP="007E7DA2">
      <w:pPr>
        <w:pStyle w:val="Default"/>
        <w:spacing w:line="276" w:lineRule="auto"/>
      </w:pPr>
    </w:p>
    <w:p w14:paraId="6963B4BC" w14:textId="77777777" w:rsidR="002A083F" w:rsidRPr="007E7DA2" w:rsidRDefault="002A083F" w:rsidP="00DC0AEB">
      <w:pPr>
        <w:spacing w:line="240" w:lineRule="auto"/>
        <w:rPr>
          <w:rFonts w:ascii="Arial" w:hAnsi="Arial" w:cs="Arial"/>
          <w:b/>
          <w:bCs/>
        </w:rPr>
      </w:pPr>
    </w:p>
    <w:p w14:paraId="31198350"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3ACF66EF"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1ACB49E" w14:textId="77777777" w:rsidR="00915B5C" w:rsidRDefault="00995EEF" w:rsidP="00995EEF">
      <w:pPr>
        <w:pStyle w:val="Heading2"/>
        <w:spacing w:before="120" w:after="360"/>
        <w:rPr>
          <w:rFonts w:ascii="Arial" w:hAnsi="Arial" w:cs="Arial"/>
          <w:color w:val="auto"/>
          <w:sz w:val="22"/>
          <w:szCs w:val="22"/>
        </w:rPr>
      </w:pPr>
      <w:bookmarkStart w:id="9" w:name="_Toc115707412"/>
      <w:r w:rsidRPr="00995EEF">
        <w:rPr>
          <w:rFonts w:ascii="Arial" w:hAnsi="Arial" w:cs="Arial"/>
          <w:color w:val="auto"/>
          <w:sz w:val="22"/>
          <w:szCs w:val="22"/>
        </w:rPr>
        <w:lastRenderedPageBreak/>
        <w:t>Incident Investigation, Reporting and Recordkeeping</w:t>
      </w:r>
      <w:bookmarkEnd w:id="9"/>
    </w:p>
    <w:p w14:paraId="1999EA6A" w14:textId="77777777" w:rsidR="00995EEF" w:rsidRDefault="00995EEF" w:rsidP="00872484">
      <w:pPr>
        <w:pStyle w:val="ListParagraph"/>
        <w:numPr>
          <w:ilvl w:val="0"/>
          <w:numId w:val="22"/>
        </w:numPr>
        <w:spacing w:after="120"/>
        <w:contextualSpacing w:val="0"/>
        <w:rPr>
          <w:rFonts w:ascii="Arial" w:hAnsi="Arial" w:cs="Arial"/>
          <w:b/>
        </w:rPr>
      </w:pPr>
      <w:r>
        <w:rPr>
          <w:rFonts w:ascii="Arial" w:hAnsi="Arial" w:cs="Arial"/>
          <w:b/>
        </w:rPr>
        <w:t>Purpose</w:t>
      </w:r>
    </w:p>
    <w:p w14:paraId="40C2B641"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08D6BBFA" w14:textId="77777777" w:rsidR="00995EEF" w:rsidRDefault="00995EEF" w:rsidP="00872484">
      <w:pPr>
        <w:pStyle w:val="ListParagraph"/>
        <w:numPr>
          <w:ilvl w:val="0"/>
          <w:numId w:val="22"/>
        </w:numPr>
        <w:spacing w:after="120"/>
        <w:contextualSpacing w:val="0"/>
        <w:rPr>
          <w:rFonts w:ascii="Arial" w:hAnsi="Arial" w:cs="Arial"/>
          <w:b/>
        </w:rPr>
      </w:pPr>
      <w:r>
        <w:rPr>
          <w:rFonts w:ascii="Arial" w:hAnsi="Arial" w:cs="Arial"/>
          <w:b/>
        </w:rPr>
        <w:t>Reporting Procedure</w:t>
      </w:r>
    </w:p>
    <w:p w14:paraId="30F60990"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69D9A570"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5DACA881"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43C94F81" w14:textId="77777777" w:rsidR="00995EEF" w:rsidRPr="00276A13" w:rsidRDefault="00995EEF" w:rsidP="00872484">
      <w:pPr>
        <w:pStyle w:val="ListParagraph"/>
        <w:numPr>
          <w:ilvl w:val="0"/>
          <w:numId w:val="22"/>
        </w:numPr>
        <w:spacing w:after="120"/>
        <w:contextualSpacing w:val="0"/>
        <w:rPr>
          <w:rFonts w:ascii="Arial" w:hAnsi="Arial" w:cs="Arial"/>
          <w:b/>
        </w:rPr>
      </w:pPr>
      <w:r w:rsidRPr="00276A13">
        <w:rPr>
          <w:rFonts w:ascii="Arial" w:hAnsi="Arial" w:cs="Arial"/>
          <w:b/>
        </w:rPr>
        <w:t>Investigation Procedure</w:t>
      </w:r>
    </w:p>
    <w:p w14:paraId="1CFBDE42"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058A4E04"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25DFA03C" w14:textId="77777777" w:rsidR="00995EEF" w:rsidRDefault="00995EEF" w:rsidP="00872484">
      <w:pPr>
        <w:pStyle w:val="ListParagraph"/>
        <w:numPr>
          <w:ilvl w:val="0"/>
          <w:numId w:val="23"/>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0F12DACB" w14:textId="77777777" w:rsidR="00995EEF" w:rsidRDefault="00995EEF" w:rsidP="00872484">
      <w:pPr>
        <w:pStyle w:val="ListParagraph"/>
        <w:numPr>
          <w:ilvl w:val="0"/>
          <w:numId w:val="23"/>
        </w:numPr>
        <w:spacing w:after="0"/>
        <w:contextualSpacing w:val="0"/>
        <w:rPr>
          <w:rFonts w:ascii="Arial" w:hAnsi="Arial" w:cs="Arial"/>
        </w:rPr>
      </w:pPr>
      <w:r>
        <w:rPr>
          <w:rFonts w:ascii="Arial" w:hAnsi="Arial" w:cs="Arial"/>
        </w:rPr>
        <w:t>Witness interviews and statements shall be collected as soon as possible following an incident.</w:t>
      </w:r>
    </w:p>
    <w:p w14:paraId="61604BAD" w14:textId="77777777" w:rsidR="00995EEF" w:rsidRDefault="00995EEF" w:rsidP="00872484">
      <w:pPr>
        <w:pStyle w:val="ListParagraph"/>
        <w:numPr>
          <w:ilvl w:val="0"/>
          <w:numId w:val="23"/>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64412F3" w14:textId="77777777" w:rsidR="00995EEF" w:rsidRDefault="00995EEF" w:rsidP="00872484">
      <w:pPr>
        <w:pStyle w:val="ListParagraph"/>
        <w:numPr>
          <w:ilvl w:val="0"/>
          <w:numId w:val="23"/>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3C97CBB8" w14:textId="77777777" w:rsidR="00995EEF" w:rsidRDefault="00995EEF" w:rsidP="00872484">
      <w:pPr>
        <w:pStyle w:val="ListParagraph"/>
        <w:numPr>
          <w:ilvl w:val="0"/>
          <w:numId w:val="23"/>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266F2AB6" w14:textId="77777777" w:rsidR="00995EEF" w:rsidRPr="00850CC7" w:rsidRDefault="00995EEF" w:rsidP="00872484">
      <w:pPr>
        <w:pStyle w:val="ListParagraph"/>
        <w:numPr>
          <w:ilvl w:val="0"/>
          <w:numId w:val="23"/>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11C64BEE" w14:textId="77777777" w:rsidR="00995EEF" w:rsidRPr="00276A13" w:rsidRDefault="00995EEF" w:rsidP="00872484">
      <w:pPr>
        <w:pStyle w:val="ListParagraph"/>
        <w:numPr>
          <w:ilvl w:val="0"/>
          <w:numId w:val="22"/>
        </w:numPr>
        <w:spacing w:after="120"/>
        <w:contextualSpacing w:val="0"/>
        <w:rPr>
          <w:rFonts w:ascii="Arial" w:hAnsi="Arial" w:cs="Arial"/>
          <w:b/>
        </w:rPr>
      </w:pPr>
      <w:r>
        <w:rPr>
          <w:rFonts w:ascii="Arial" w:hAnsi="Arial" w:cs="Arial"/>
          <w:b/>
        </w:rPr>
        <w:t>Corrective Actions</w:t>
      </w:r>
    </w:p>
    <w:p w14:paraId="7F5BABB2"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D6BB61" w14:textId="77777777" w:rsidR="00995EEF" w:rsidRPr="00276A13" w:rsidRDefault="00995EEF" w:rsidP="00872484">
      <w:pPr>
        <w:pStyle w:val="ListParagraph"/>
        <w:numPr>
          <w:ilvl w:val="0"/>
          <w:numId w:val="22"/>
        </w:numPr>
        <w:spacing w:after="120"/>
        <w:contextualSpacing w:val="0"/>
        <w:rPr>
          <w:rFonts w:ascii="Arial" w:hAnsi="Arial" w:cs="Arial"/>
          <w:b/>
        </w:rPr>
      </w:pPr>
      <w:r>
        <w:rPr>
          <w:rFonts w:ascii="Arial" w:hAnsi="Arial" w:cs="Arial"/>
          <w:b/>
        </w:rPr>
        <w:t>Training</w:t>
      </w:r>
    </w:p>
    <w:p w14:paraId="1ADF71D9"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091F642F" w14:textId="77777777" w:rsidR="00995EEF" w:rsidRPr="00276A13" w:rsidRDefault="00995EEF" w:rsidP="00872484">
      <w:pPr>
        <w:pStyle w:val="ListParagraph"/>
        <w:numPr>
          <w:ilvl w:val="0"/>
          <w:numId w:val="22"/>
        </w:numPr>
        <w:spacing w:after="120"/>
        <w:contextualSpacing w:val="0"/>
        <w:rPr>
          <w:rFonts w:ascii="Arial" w:hAnsi="Arial" w:cs="Arial"/>
          <w:b/>
        </w:rPr>
      </w:pPr>
      <w:r>
        <w:rPr>
          <w:rFonts w:ascii="Arial" w:hAnsi="Arial" w:cs="Arial"/>
          <w:b/>
        </w:rPr>
        <w:t>Recordkeeping</w:t>
      </w:r>
    </w:p>
    <w:p w14:paraId="14530417"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FD0B5DB"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14DD61B0"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0BF94939"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757AD098"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03A13C9A"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5B9E8A47" w14:textId="77777777" w:rsidR="00995EEF" w:rsidRPr="00995EEF" w:rsidRDefault="00995EEF" w:rsidP="00995EEF">
      <w:pPr>
        <w:rPr>
          <w:rFonts w:ascii="Arial" w:hAnsi="Arial" w:cs="Arial"/>
        </w:rPr>
      </w:pPr>
    </w:p>
    <w:p w14:paraId="6C2BB7AE"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64329202" w14:textId="77777777" w:rsidR="00330A43" w:rsidRDefault="00330A43" w:rsidP="00330A43">
      <w:pPr>
        <w:pStyle w:val="Heading2"/>
        <w:spacing w:after="360"/>
        <w:rPr>
          <w:rFonts w:ascii="Arial" w:hAnsi="Arial" w:cs="Arial"/>
          <w:color w:val="auto"/>
          <w:sz w:val="22"/>
          <w:szCs w:val="22"/>
        </w:rPr>
      </w:pPr>
      <w:bookmarkStart w:id="10" w:name="_Toc115707413"/>
      <w:r w:rsidRPr="00BD6C2F">
        <w:rPr>
          <w:rFonts w:ascii="Arial" w:hAnsi="Arial" w:cs="Arial"/>
          <w:color w:val="auto"/>
          <w:sz w:val="22"/>
          <w:szCs w:val="22"/>
        </w:rPr>
        <w:lastRenderedPageBreak/>
        <w:t>Stop Work Authority</w:t>
      </w:r>
      <w:bookmarkEnd w:id="10"/>
    </w:p>
    <w:p w14:paraId="0318440D" w14:textId="77777777" w:rsidR="00330A43" w:rsidRPr="00CC7375" w:rsidRDefault="00330A43" w:rsidP="00872484">
      <w:pPr>
        <w:numPr>
          <w:ilvl w:val="0"/>
          <w:numId w:val="21"/>
        </w:numPr>
        <w:spacing w:after="120"/>
        <w:rPr>
          <w:rFonts w:ascii="Arial" w:hAnsi="Arial" w:cs="Arial"/>
          <w:b/>
        </w:rPr>
      </w:pPr>
      <w:r w:rsidRPr="00CC7375">
        <w:rPr>
          <w:rFonts w:ascii="Arial" w:hAnsi="Arial" w:cs="Arial"/>
          <w:b/>
        </w:rPr>
        <w:t>Purpose</w:t>
      </w:r>
    </w:p>
    <w:p w14:paraId="54F75AB9"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3060474C" w14:textId="77777777" w:rsidR="00330A43" w:rsidRDefault="00330A43" w:rsidP="00330A43">
      <w:pPr>
        <w:autoSpaceDE w:val="0"/>
        <w:autoSpaceDN w:val="0"/>
        <w:adjustRightInd w:val="0"/>
        <w:spacing w:after="0"/>
        <w:rPr>
          <w:rFonts w:ascii="Arial" w:hAnsi="Arial" w:cs="Arial"/>
        </w:rPr>
      </w:pPr>
    </w:p>
    <w:p w14:paraId="789C0227" w14:textId="77777777" w:rsidR="00330A43" w:rsidRPr="00CC7375" w:rsidRDefault="00330A43" w:rsidP="00872484">
      <w:pPr>
        <w:numPr>
          <w:ilvl w:val="0"/>
          <w:numId w:val="21"/>
        </w:numPr>
        <w:spacing w:after="120"/>
        <w:rPr>
          <w:rFonts w:ascii="Arial" w:hAnsi="Arial" w:cs="Arial"/>
          <w:b/>
        </w:rPr>
      </w:pPr>
      <w:r>
        <w:rPr>
          <w:rFonts w:ascii="Arial" w:hAnsi="Arial" w:cs="Arial"/>
          <w:b/>
        </w:rPr>
        <w:t>Responsibility</w:t>
      </w:r>
    </w:p>
    <w:p w14:paraId="140B8051" w14:textId="77777777" w:rsidR="00330A43" w:rsidRDefault="00330A43" w:rsidP="00330A43">
      <w:pPr>
        <w:rPr>
          <w:rFonts w:ascii="Arial" w:hAnsi="Arial" w:cs="Arial"/>
        </w:rPr>
      </w:pPr>
      <w:r>
        <w:rPr>
          <w:rFonts w:ascii="Arial" w:hAnsi="Arial" w:cs="Arial"/>
        </w:rPr>
        <w:t>The Supervisor Shall:</w:t>
      </w:r>
    </w:p>
    <w:p w14:paraId="18465781" w14:textId="77777777" w:rsidR="00330A43" w:rsidRDefault="00330A43" w:rsidP="00872484">
      <w:pPr>
        <w:numPr>
          <w:ilvl w:val="0"/>
          <w:numId w:val="24"/>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5D97AC8E" w14:textId="77777777" w:rsidR="00330A43" w:rsidRDefault="00330A43" w:rsidP="00872484">
      <w:pPr>
        <w:numPr>
          <w:ilvl w:val="0"/>
          <w:numId w:val="24"/>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EC3A25F" w14:textId="77777777" w:rsidR="00330A43" w:rsidRDefault="00330A43" w:rsidP="00872484">
      <w:pPr>
        <w:numPr>
          <w:ilvl w:val="0"/>
          <w:numId w:val="24"/>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5238E7BC"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6C1EED3D" w14:textId="77777777" w:rsidR="00330A43" w:rsidRDefault="00330A43" w:rsidP="00872484">
      <w:pPr>
        <w:numPr>
          <w:ilvl w:val="0"/>
          <w:numId w:val="25"/>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7980241C" w14:textId="77777777" w:rsidR="00330A43" w:rsidRPr="00D52658" w:rsidRDefault="00330A43" w:rsidP="00872484">
      <w:pPr>
        <w:numPr>
          <w:ilvl w:val="0"/>
          <w:numId w:val="25"/>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43F63631" w14:textId="77777777" w:rsidR="00330A43" w:rsidRPr="00D52658" w:rsidRDefault="00330A43" w:rsidP="00872484">
      <w:pPr>
        <w:numPr>
          <w:ilvl w:val="0"/>
          <w:numId w:val="25"/>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5789BE8E" w14:textId="77777777" w:rsidR="00330A43" w:rsidRDefault="00330A43" w:rsidP="00872484">
      <w:pPr>
        <w:numPr>
          <w:ilvl w:val="0"/>
          <w:numId w:val="21"/>
        </w:numPr>
        <w:spacing w:after="120"/>
        <w:rPr>
          <w:rFonts w:ascii="Arial" w:hAnsi="Arial" w:cs="Arial"/>
          <w:b/>
        </w:rPr>
      </w:pPr>
      <w:r>
        <w:rPr>
          <w:rFonts w:ascii="Arial" w:hAnsi="Arial" w:cs="Arial"/>
          <w:b/>
        </w:rPr>
        <w:t>Procedure</w:t>
      </w:r>
    </w:p>
    <w:p w14:paraId="5A6035BC"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37FA5992" w14:textId="77777777" w:rsidR="00330A43" w:rsidRPr="00330A43" w:rsidRDefault="00330A43" w:rsidP="00872484">
      <w:pPr>
        <w:numPr>
          <w:ilvl w:val="0"/>
          <w:numId w:val="26"/>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1A4AFB93" w14:textId="77777777" w:rsidR="00330A43" w:rsidRDefault="00330A43" w:rsidP="00872484">
      <w:pPr>
        <w:numPr>
          <w:ilvl w:val="0"/>
          <w:numId w:val="26"/>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49A1FF75" w14:textId="77777777" w:rsidR="00330A43" w:rsidRDefault="00330A43" w:rsidP="00872484">
      <w:pPr>
        <w:numPr>
          <w:ilvl w:val="0"/>
          <w:numId w:val="26"/>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66D2092A" w14:textId="77777777" w:rsidR="00330A43" w:rsidRPr="00330A43" w:rsidRDefault="00330A43" w:rsidP="00872484">
      <w:pPr>
        <w:numPr>
          <w:ilvl w:val="0"/>
          <w:numId w:val="26"/>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22B66C0C"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4B5BCF64"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1C3010AA" w14:textId="77777777" w:rsidR="00330A43" w:rsidRDefault="00330A43" w:rsidP="00872484">
      <w:pPr>
        <w:numPr>
          <w:ilvl w:val="0"/>
          <w:numId w:val="21"/>
        </w:numPr>
        <w:spacing w:after="120"/>
        <w:rPr>
          <w:rFonts w:ascii="Arial" w:hAnsi="Arial" w:cs="Arial"/>
          <w:b/>
        </w:rPr>
      </w:pPr>
      <w:r>
        <w:rPr>
          <w:rFonts w:ascii="Arial" w:hAnsi="Arial" w:cs="Arial"/>
          <w:b/>
        </w:rPr>
        <w:t>Training</w:t>
      </w:r>
    </w:p>
    <w:p w14:paraId="7AFBFB5B"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2FE6DBB4"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468755CB" w14:textId="77777777" w:rsidR="009732F3" w:rsidRDefault="00915B5C" w:rsidP="00CC07F5">
      <w:pPr>
        <w:pStyle w:val="Heading1"/>
        <w:spacing w:before="0" w:after="360"/>
        <w:rPr>
          <w:rFonts w:ascii="Arial" w:hAnsi="Arial" w:cs="Arial"/>
          <w:color w:val="auto"/>
          <w:sz w:val="24"/>
          <w:szCs w:val="24"/>
        </w:rPr>
      </w:pPr>
      <w:bookmarkStart w:id="11" w:name="_Toc115707414"/>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50F31893" w14:textId="77777777" w:rsidR="00CC07F5" w:rsidRPr="002F12D6" w:rsidRDefault="00872484" w:rsidP="00AB794F">
      <w:pPr>
        <w:pStyle w:val="Heading2"/>
        <w:spacing w:after="360"/>
        <w:rPr>
          <w:rFonts w:ascii="Arial" w:hAnsi="Arial" w:cs="Arial"/>
          <w:color w:val="auto"/>
          <w:sz w:val="22"/>
          <w:szCs w:val="22"/>
        </w:rPr>
      </w:pPr>
      <w:bookmarkStart w:id="12" w:name="_Toc115707415"/>
      <w:r>
        <w:rPr>
          <w:rFonts w:ascii="Arial" w:hAnsi="Arial" w:cs="Arial"/>
          <w:color w:val="auto"/>
          <w:sz w:val="22"/>
          <w:szCs w:val="22"/>
        </w:rPr>
        <w:t>Aerial Lifts</w:t>
      </w:r>
      <w:bookmarkEnd w:id="12"/>
    </w:p>
    <w:p w14:paraId="1902925A" w14:textId="77777777" w:rsidR="00AB794F" w:rsidRPr="00085318" w:rsidRDefault="00872484" w:rsidP="00872484">
      <w:pPr>
        <w:pStyle w:val="ListParagraph"/>
        <w:numPr>
          <w:ilvl w:val="0"/>
          <w:numId w:val="31"/>
        </w:numPr>
        <w:spacing w:after="120"/>
        <w:rPr>
          <w:rFonts w:ascii="Arial" w:hAnsi="Arial" w:cs="Arial"/>
          <w:b/>
        </w:rPr>
      </w:pPr>
      <w:r w:rsidRPr="00085318">
        <w:rPr>
          <w:rFonts w:ascii="Arial" w:hAnsi="Arial" w:cs="Arial"/>
          <w:b/>
        </w:rPr>
        <w:t>Purpose</w:t>
      </w:r>
    </w:p>
    <w:p w14:paraId="12B53D19" w14:textId="77777777" w:rsidR="00AB794F" w:rsidRDefault="00872484" w:rsidP="00436F67">
      <w:pPr>
        <w:pStyle w:val="ListParagraph"/>
        <w:ind w:left="0"/>
        <w:rPr>
          <w:rFonts w:ascii="Arial"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Pr>
          <w:rFonts w:ascii="Arial" w:eastAsia="Calibri" w:hAnsi="Arial" w:cs="Arial"/>
        </w:rPr>
        <w:t xml:space="preserve"> provide guidelines for the safe use of</w:t>
      </w:r>
      <w:r>
        <w:rPr>
          <w:rFonts w:ascii="Arial" w:eastAsia="Calibri" w:hAnsi="Arial" w:cs="Arial"/>
        </w:rPr>
        <w:t xml:space="preserve"> vehicle mounted aerial devices used to elevate personnel to jobsites above ground</w:t>
      </w:r>
      <w:r>
        <w:rPr>
          <w:rFonts w:ascii="Arial" w:eastAsia="Calibri" w:hAnsi="Arial" w:cs="Arial"/>
        </w:rPr>
        <w:t xml:space="preserve"> such as </w:t>
      </w:r>
      <w:r>
        <w:rPr>
          <w:rFonts w:ascii="Arial" w:eastAsia="Calibri" w:hAnsi="Arial" w:cs="Arial"/>
        </w:rPr>
        <w:t>e</w:t>
      </w:r>
      <w:r w:rsidRPr="00F3672C">
        <w:rPr>
          <w:rFonts w:ascii="Arial" w:hAnsi="Arial" w:cs="Arial"/>
        </w:rPr>
        <w:t xml:space="preserve">xtensible boom platforms, </w:t>
      </w:r>
      <w:r>
        <w:rPr>
          <w:rFonts w:ascii="Arial" w:hAnsi="Arial" w:cs="Arial"/>
        </w:rPr>
        <w:t>a</w:t>
      </w:r>
      <w:r w:rsidRPr="00F3672C">
        <w:rPr>
          <w:rFonts w:ascii="Arial" w:hAnsi="Arial" w:cs="Arial"/>
        </w:rPr>
        <w:t xml:space="preserve">erial ladders, </w:t>
      </w:r>
      <w:r>
        <w:rPr>
          <w:rFonts w:ascii="Arial" w:hAnsi="Arial" w:cs="Arial"/>
        </w:rPr>
        <w:t xml:space="preserve">articulating boom </w:t>
      </w:r>
      <w:r w:rsidRPr="00F3672C">
        <w:rPr>
          <w:rFonts w:ascii="Arial" w:hAnsi="Arial" w:cs="Arial"/>
        </w:rPr>
        <w:t>platforms</w:t>
      </w:r>
      <w:r>
        <w:rPr>
          <w:rFonts w:ascii="Arial" w:hAnsi="Arial" w:cs="Arial"/>
        </w:rPr>
        <w:t xml:space="preserve"> and vertical towers.</w:t>
      </w:r>
    </w:p>
    <w:p w14:paraId="4DF5969D" w14:textId="77777777" w:rsidR="00085318" w:rsidRDefault="00872484" w:rsidP="003E3CF1">
      <w:pPr>
        <w:spacing w:after="120"/>
        <w:rPr>
          <w:rFonts w:ascii="Arial" w:hAnsi="Arial" w:cs="Arial"/>
          <w:b/>
        </w:rPr>
      </w:pPr>
    </w:p>
    <w:p w14:paraId="619FD728" w14:textId="77777777" w:rsidR="00635DE4" w:rsidRPr="00085318" w:rsidRDefault="00872484" w:rsidP="00872484">
      <w:pPr>
        <w:pStyle w:val="ListParagraph"/>
        <w:numPr>
          <w:ilvl w:val="0"/>
          <w:numId w:val="31"/>
        </w:numPr>
        <w:spacing w:after="120"/>
        <w:rPr>
          <w:rFonts w:ascii="Arial" w:hAnsi="Arial" w:cs="Arial"/>
          <w:b/>
        </w:rPr>
      </w:pPr>
      <w:r w:rsidRPr="00085318">
        <w:rPr>
          <w:rFonts w:ascii="Arial" w:hAnsi="Arial" w:cs="Arial"/>
          <w:b/>
        </w:rPr>
        <w:t>Safe Work Procedures</w:t>
      </w:r>
    </w:p>
    <w:p w14:paraId="4C0DF65E" w14:textId="77777777" w:rsidR="00734B84" w:rsidRPr="00734B84" w:rsidRDefault="00872484" w:rsidP="00872484">
      <w:pPr>
        <w:pStyle w:val="ListParagraph"/>
        <w:numPr>
          <w:ilvl w:val="0"/>
          <w:numId w:val="32"/>
        </w:numPr>
        <w:rPr>
          <w:rFonts w:ascii="Arial" w:hAnsi="Arial" w:cs="Arial"/>
        </w:rPr>
      </w:pPr>
      <w:r w:rsidRPr="00734B84">
        <w:rPr>
          <w:rFonts w:ascii="Arial" w:hAnsi="Arial" w:cs="Arial"/>
        </w:rPr>
        <w:t xml:space="preserve">Only authorized persons shall operate an </w:t>
      </w:r>
      <w:r w:rsidRPr="00734B84">
        <w:rPr>
          <w:rFonts w:ascii="Arial" w:hAnsi="Arial" w:cs="Arial"/>
        </w:rPr>
        <w:t>aerial lift.</w:t>
      </w:r>
    </w:p>
    <w:p w14:paraId="4EB15003" w14:textId="77777777" w:rsid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Lift controls shall be tested each day prior to use to determine that </w:t>
      </w:r>
      <w:r>
        <w:rPr>
          <w:rFonts w:ascii="Arial" w:hAnsi="Arial" w:cs="Arial"/>
          <w:color w:val="000000"/>
        </w:rPr>
        <w:t>brakes and operating c</w:t>
      </w:r>
      <w:r w:rsidRPr="00635DE4">
        <w:rPr>
          <w:rFonts w:ascii="Arial" w:hAnsi="Arial" w:cs="Arial"/>
          <w:color w:val="000000"/>
        </w:rPr>
        <w:t xml:space="preserve">ontrols are in safe working condition. </w:t>
      </w:r>
    </w:p>
    <w:p w14:paraId="03575118" w14:textId="77777777" w:rsidR="00734B84" w:rsidRDefault="00872484" w:rsidP="00872484">
      <w:pPr>
        <w:pStyle w:val="ListParagraph"/>
        <w:numPr>
          <w:ilvl w:val="0"/>
          <w:numId w:val="32"/>
        </w:numPr>
        <w:autoSpaceDE w:val="0"/>
        <w:autoSpaceDN w:val="0"/>
        <w:adjustRightInd w:val="0"/>
        <w:spacing w:after="50"/>
        <w:rPr>
          <w:rFonts w:ascii="Arial" w:hAnsi="Arial" w:cs="Arial"/>
          <w:color w:val="000000"/>
        </w:rPr>
      </w:pPr>
      <w:r>
        <w:rPr>
          <w:rFonts w:ascii="Arial" w:hAnsi="Arial" w:cs="Arial"/>
          <w:color w:val="000000"/>
        </w:rPr>
        <w:t>All equipment will have a working back-up alarm or a spotter will be used when backing.</w:t>
      </w:r>
    </w:p>
    <w:p w14:paraId="47CEBC91" w14:textId="77777777" w:rsidR="00635DE4" w:rsidRP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Employees shall always </w:t>
      </w:r>
      <w:r w:rsidRPr="00635DE4">
        <w:rPr>
          <w:rFonts w:ascii="Arial" w:hAnsi="Arial" w:cs="Arial"/>
          <w:color w:val="000000"/>
        </w:rPr>
        <w:t xml:space="preserve">stand firmly on the floor of the basket, and shall not sit or climb on the edge of the basket or use planks, ladders, or other devices for a work position. </w:t>
      </w:r>
    </w:p>
    <w:p w14:paraId="6124DF04" w14:textId="77777777" w:rsidR="003401F1" w:rsidRP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3401F1">
        <w:rPr>
          <w:rFonts w:ascii="Arial" w:hAnsi="Arial" w:cs="Arial"/>
          <w:color w:val="000000"/>
        </w:rPr>
        <w:t>An approved fall restraint system shall be worn when working from an aerial lift. The fall restrain</w:t>
      </w:r>
      <w:r w:rsidRPr="003401F1">
        <w:rPr>
          <w:rFonts w:ascii="Arial" w:hAnsi="Arial" w:cs="Arial"/>
          <w:color w:val="000000"/>
        </w:rPr>
        <w:t>t system shall be attached to the boom or basket when working from an aerial lift</w:t>
      </w:r>
      <w:r>
        <w:rPr>
          <w:rFonts w:ascii="Arial" w:hAnsi="Arial" w:cs="Arial"/>
          <w:color w:val="000000"/>
        </w:rPr>
        <w:t>.</w:t>
      </w:r>
      <w:r w:rsidRPr="003401F1">
        <w:rPr>
          <w:rFonts w:ascii="Arial" w:hAnsi="Arial" w:cs="Arial"/>
          <w:color w:val="000000"/>
        </w:rPr>
        <w:t xml:space="preserve"> </w:t>
      </w:r>
      <w:r w:rsidRPr="00635DE4">
        <w:rPr>
          <w:rFonts w:ascii="Arial" w:hAnsi="Arial" w:cs="Arial"/>
          <w:color w:val="000000"/>
        </w:rPr>
        <w:t xml:space="preserve">Belting off to an adjacent pole, structure, or equipment while working from an aerial lift is not permitted. </w:t>
      </w:r>
    </w:p>
    <w:p w14:paraId="5E8C7C36" w14:textId="77777777" w:rsidR="00635DE4" w:rsidRPr="003401F1" w:rsidRDefault="00872484" w:rsidP="00872484">
      <w:pPr>
        <w:pStyle w:val="ListParagraph"/>
        <w:numPr>
          <w:ilvl w:val="0"/>
          <w:numId w:val="32"/>
        </w:numPr>
        <w:autoSpaceDE w:val="0"/>
        <w:autoSpaceDN w:val="0"/>
        <w:adjustRightInd w:val="0"/>
        <w:spacing w:after="50"/>
        <w:rPr>
          <w:rFonts w:ascii="Arial" w:hAnsi="Arial" w:cs="Arial"/>
          <w:color w:val="000000"/>
        </w:rPr>
      </w:pPr>
      <w:r w:rsidRPr="003401F1">
        <w:rPr>
          <w:rFonts w:ascii="Arial" w:hAnsi="Arial" w:cs="Arial"/>
          <w:color w:val="000000"/>
        </w:rPr>
        <w:t xml:space="preserve">Boom and basket load limits specified by the manufacturer shall not be exceeded. </w:t>
      </w:r>
    </w:p>
    <w:p w14:paraId="4E8602B3" w14:textId="77777777" w:rsidR="00635DE4" w:rsidRP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The brakes shall be set and outriggers, when used, shall be posi</w:t>
      </w:r>
      <w:r w:rsidRPr="00635DE4">
        <w:rPr>
          <w:rFonts w:ascii="Arial" w:hAnsi="Arial" w:cs="Arial"/>
          <w:color w:val="000000"/>
        </w:rPr>
        <w:t xml:space="preserve">tioned on pads or a solid surface. Wheel chocks shall be installed before using an aerial lift on an incline. </w:t>
      </w:r>
    </w:p>
    <w:p w14:paraId="06227A20" w14:textId="77777777" w:rsidR="00635DE4" w:rsidRP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An aerial lift truck may not be moved when the boom is elevated in a working position with men in the basket, except for equipment which is speci</w:t>
      </w:r>
      <w:r w:rsidRPr="00635DE4">
        <w:rPr>
          <w:rFonts w:ascii="Arial" w:hAnsi="Arial" w:cs="Arial"/>
          <w:color w:val="000000"/>
        </w:rPr>
        <w:t xml:space="preserve">fically designed for this type of operation. </w:t>
      </w:r>
    </w:p>
    <w:p w14:paraId="73B3E315" w14:textId="77777777" w:rsidR="00635DE4" w:rsidRPr="00635DE4" w:rsidRDefault="00872484" w:rsidP="00872484">
      <w:pPr>
        <w:pStyle w:val="Default"/>
        <w:numPr>
          <w:ilvl w:val="0"/>
          <w:numId w:val="32"/>
        </w:numPr>
        <w:spacing w:line="276" w:lineRule="auto"/>
        <w:rPr>
          <w:sz w:val="22"/>
          <w:szCs w:val="22"/>
        </w:rPr>
      </w:pPr>
      <w:r w:rsidRPr="00635DE4">
        <w:rPr>
          <w:sz w:val="22"/>
          <w:szCs w:val="22"/>
        </w:rPr>
        <w:t xml:space="preserve">Articulating boom and extensible boom platforms, primarily designed as personnel carriers, shall have both platform upper and lower controls. Upper controls shall be in or beside the platform within easy reach </w:t>
      </w:r>
      <w:r w:rsidRPr="00635DE4">
        <w:rPr>
          <w:sz w:val="22"/>
          <w:szCs w:val="22"/>
        </w:rPr>
        <w:t xml:space="preserve">of the operator. Lower controls shall provide for overriding the upper controls. Controls shall be plainly marked as to their function. Lower level controls shall not be operated unless permission has been obtained from the employee in the lift, except in </w:t>
      </w:r>
      <w:r w:rsidRPr="00635DE4">
        <w:rPr>
          <w:sz w:val="22"/>
          <w:szCs w:val="22"/>
        </w:rPr>
        <w:t xml:space="preserve">case of emergency. </w:t>
      </w:r>
    </w:p>
    <w:p w14:paraId="571B8514" w14:textId="77777777" w:rsidR="00635DE4" w:rsidRDefault="00872484" w:rsidP="00872484">
      <w:pPr>
        <w:pStyle w:val="ListParagraph"/>
        <w:numPr>
          <w:ilvl w:val="0"/>
          <w:numId w:val="32"/>
        </w:numPr>
        <w:autoSpaceDE w:val="0"/>
        <w:autoSpaceDN w:val="0"/>
        <w:adjustRightInd w:val="0"/>
        <w:spacing w:after="50"/>
        <w:rPr>
          <w:rFonts w:ascii="Arial" w:hAnsi="Arial" w:cs="Arial"/>
          <w:color w:val="000000"/>
        </w:rPr>
      </w:pPr>
      <w:r w:rsidRPr="00635DE4">
        <w:rPr>
          <w:rFonts w:ascii="Arial" w:hAnsi="Arial" w:cs="Arial"/>
          <w:color w:val="000000"/>
        </w:rPr>
        <w:t xml:space="preserve">The insulated portion of an aerial lift shall not be altered in any manner that might reduce its insulating value. </w:t>
      </w:r>
    </w:p>
    <w:p w14:paraId="55CD3232" w14:textId="77777777" w:rsidR="00A4140B" w:rsidRPr="00A4140B" w:rsidRDefault="00872484" w:rsidP="00872484">
      <w:pPr>
        <w:pStyle w:val="ListParagraph"/>
        <w:numPr>
          <w:ilvl w:val="0"/>
          <w:numId w:val="32"/>
        </w:numPr>
        <w:autoSpaceDE w:val="0"/>
        <w:autoSpaceDN w:val="0"/>
        <w:adjustRightInd w:val="0"/>
        <w:spacing w:after="50"/>
        <w:rPr>
          <w:rFonts w:ascii="Arial" w:hAnsi="Arial" w:cs="Arial"/>
        </w:rPr>
      </w:pPr>
      <w:r w:rsidRPr="00BE6F27">
        <w:rPr>
          <w:rFonts w:ascii="Arial" w:hAnsi="Arial" w:cs="Arial"/>
        </w:rPr>
        <w:t>For lines rated 50 kV. or below, minimum clearance between the lines and any part of the equipment or load shall be at l</w:t>
      </w:r>
      <w:r w:rsidRPr="00BE6F27">
        <w:rPr>
          <w:rFonts w:ascii="Arial" w:hAnsi="Arial" w:cs="Arial"/>
        </w:rPr>
        <w:t>east 10 feet</w:t>
      </w:r>
      <w:r>
        <w:rPr>
          <w:rFonts w:ascii="Arial" w:hAnsi="Arial" w:cs="Arial"/>
        </w:rPr>
        <w:t>.</w:t>
      </w:r>
    </w:p>
    <w:p w14:paraId="3C0B9184" w14:textId="77777777" w:rsidR="00635DE4" w:rsidRDefault="00872484" w:rsidP="00872484">
      <w:pPr>
        <w:pStyle w:val="ListParagraph"/>
        <w:numPr>
          <w:ilvl w:val="0"/>
          <w:numId w:val="32"/>
        </w:numPr>
        <w:autoSpaceDE w:val="0"/>
        <w:autoSpaceDN w:val="0"/>
        <w:adjustRightInd w:val="0"/>
        <w:spacing w:after="0"/>
        <w:rPr>
          <w:rFonts w:ascii="Arial" w:hAnsi="Arial" w:cs="Arial"/>
          <w:color w:val="000000"/>
        </w:rPr>
      </w:pPr>
      <w:r w:rsidRPr="00635DE4">
        <w:rPr>
          <w:rFonts w:ascii="Arial" w:hAnsi="Arial" w:cs="Arial"/>
          <w:color w:val="000000"/>
        </w:rPr>
        <w:t xml:space="preserve">Use outrigger pads when necessary to provide firm footing. </w:t>
      </w:r>
    </w:p>
    <w:p w14:paraId="22DA3744" w14:textId="77777777" w:rsidR="00241F46" w:rsidRPr="001922D9" w:rsidRDefault="00872484" w:rsidP="00872484">
      <w:pPr>
        <w:pStyle w:val="ListParagraph"/>
        <w:numPr>
          <w:ilvl w:val="0"/>
          <w:numId w:val="32"/>
        </w:numPr>
        <w:autoSpaceDE w:val="0"/>
        <w:autoSpaceDN w:val="0"/>
        <w:adjustRightInd w:val="0"/>
        <w:spacing w:after="0"/>
        <w:rPr>
          <w:rFonts w:ascii="Arial" w:hAnsi="Arial" w:cs="Arial"/>
          <w:sz w:val="24"/>
          <w:szCs w:val="24"/>
        </w:rPr>
      </w:pPr>
      <w:r w:rsidRPr="00734B84">
        <w:rPr>
          <w:rFonts w:ascii="Arial" w:hAnsi="Arial" w:cs="Arial"/>
          <w:color w:val="000000"/>
        </w:rPr>
        <w:t>Aerial lifts may be "field modified" for uses other than those intended by the manufacturer provided the modification has been certified in writing by the manufacturer or by any equi</w:t>
      </w:r>
      <w:r w:rsidRPr="00734B84">
        <w:rPr>
          <w:rFonts w:ascii="Arial" w:hAnsi="Arial" w:cs="Arial"/>
          <w:color w:val="000000"/>
        </w:rPr>
        <w:t>valent entity.</w:t>
      </w:r>
      <w:r w:rsidRPr="001922D9">
        <w:rPr>
          <w:rFonts w:ascii="Arial" w:hAnsi="Arial" w:cs="Arial"/>
          <w:sz w:val="24"/>
          <w:szCs w:val="24"/>
        </w:rPr>
        <w:t xml:space="preserve"> </w:t>
      </w:r>
    </w:p>
    <w:p w14:paraId="2886FC07" w14:textId="77777777" w:rsidR="00DE55CB" w:rsidRPr="002F12D6" w:rsidRDefault="00872484" w:rsidP="00BD42D0">
      <w:pPr>
        <w:pStyle w:val="Heading2"/>
        <w:spacing w:after="360"/>
        <w:rPr>
          <w:rFonts w:ascii="Arial" w:hAnsi="Arial" w:cs="Arial"/>
          <w:color w:val="auto"/>
          <w:sz w:val="22"/>
          <w:szCs w:val="22"/>
        </w:rPr>
      </w:pPr>
      <w:bookmarkStart w:id="13" w:name="_Toc115707416"/>
      <w:r>
        <w:rPr>
          <w:rFonts w:ascii="Arial" w:hAnsi="Arial" w:cs="Arial"/>
          <w:color w:val="auto"/>
          <w:sz w:val="22"/>
          <w:szCs w:val="22"/>
        </w:rPr>
        <w:lastRenderedPageBreak/>
        <w:t>Cranes</w:t>
      </w:r>
      <w:bookmarkEnd w:id="13"/>
    </w:p>
    <w:p w14:paraId="5D7F6797" w14:textId="77777777" w:rsidR="00DE55CB" w:rsidRPr="005B0A3C" w:rsidRDefault="00872484" w:rsidP="00872484">
      <w:pPr>
        <w:pStyle w:val="ListParagraph"/>
        <w:numPr>
          <w:ilvl w:val="0"/>
          <w:numId w:val="33"/>
        </w:numPr>
        <w:spacing w:after="120"/>
        <w:rPr>
          <w:rFonts w:ascii="Arial" w:hAnsi="Arial" w:cs="Arial"/>
          <w:b/>
        </w:rPr>
      </w:pPr>
      <w:r w:rsidRPr="005B0A3C">
        <w:rPr>
          <w:rFonts w:ascii="Arial" w:hAnsi="Arial" w:cs="Arial"/>
          <w:b/>
        </w:rPr>
        <w:t>Purpose</w:t>
      </w:r>
    </w:p>
    <w:p w14:paraId="7BB5FDE5" w14:textId="77777777" w:rsidR="00DE55CB" w:rsidRDefault="00872484"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Pr>
          <w:rFonts w:ascii="Arial" w:eastAsia="Calibri" w:hAnsi="Arial" w:cs="Arial"/>
        </w:rPr>
        <w:t xml:space="preserve"> provide </w:t>
      </w:r>
      <w:r>
        <w:rPr>
          <w:rFonts w:ascii="Arial" w:eastAsia="Calibri" w:hAnsi="Arial" w:cs="Arial"/>
        </w:rPr>
        <w:t>safety measures</w:t>
      </w:r>
      <w:r>
        <w:rPr>
          <w:rFonts w:ascii="Arial" w:eastAsia="Calibri" w:hAnsi="Arial" w:cs="Arial"/>
        </w:rPr>
        <w:t xml:space="preserve"> for</w:t>
      </w:r>
      <w:r>
        <w:rPr>
          <w:rFonts w:ascii="Arial" w:eastAsia="Calibri" w:hAnsi="Arial" w:cs="Arial"/>
        </w:rPr>
        <w:t xml:space="preserve"> use during </w:t>
      </w:r>
      <w:r>
        <w:rPr>
          <w:rFonts w:ascii="Arial" w:eastAsia="Calibri" w:hAnsi="Arial" w:cs="Arial"/>
        </w:rPr>
        <w:t>crane operations.</w:t>
      </w:r>
    </w:p>
    <w:p w14:paraId="0FDA2591" w14:textId="77777777" w:rsidR="00D80DD3" w:rsidRPr="005B0A3C" w:rsidRDefault="00872484" w:rsidP="00872484">
      <w:pPr>
        <w:pStyle w:val="ListParagraph"/>
        <w:numPr>
          <w:ilvl w:val="0"/>
          <w:numId w:val="33"/>
        </w:numPr>
        <w:spacing w:after="120"/>
        <w:rPr>
          <w:rFonts w:ascii="Arial" w:hAnsi="Arial" w:cs="Arial"/>
          <w:b/>
        </w:rPr>
      </w:pPr>
      <w:r w:rsidRPr="005B0A3C">
        <w:rPr>
          <w:rFonts w:ascii="Arial" w:hAnsi="Arial" w:cs="Arial"/>
          <w:b/>
        </w:rPr>
        <w:t>General Requirements</w:t>
      </w:r>
      <w:r>
        <w:rPr>
          <w:rFonts w:ascii="Arial" w:hAnsi="Arial" w:cs="Arial"/>
          <w:b/>
        </w:rPr>
        <w:t xml:space="preserve"> / Assembly / Disassembly</w:t>
      </w:r>
    </w:p>
    <w:p w14:paraId="3EDFEA64" w14:textId="77777777" w:rsidR="00BA4092" w:rsidRPr="006E53BC" w:rsidRDefault="00872484" w:rsidP="00872484">
      <w:pPr>
        <w:pStyle w:val="ListParagraph"/>
        <w:numPr>
          <w:ilvl w:val="0"/>
          <w:numId w:val="34"/>
        </w:numPr>
        <w:rPr>
          <w:rFonts w:ascii="Arial" w:eastAsia="Calibri" w:hAnsi="Arial" w:cs="Arial"/>
          <w:bCs/>
        </w:rPr>
      </w:pPr>
      <w:r w:rsidRPr="006E53BC">
        <w:rPr>
          <w:rFonts w:ascii="Arial" w:eastAsia="Calibri" w:hAnsi="Arial" w:cs="Arial"/>
          <w:bCs/>
        </w:rPr>
        <w:t xml:space="preserve">Only persons qualified by training or experience will be allowed to operate </w:t>
      </w:r>
      <w:r w:rsidRPr="006E53BC">
        <w:rPr>
          <w:rFonts w:ascii="Arial" w:eastAsia="Calibri" w:hAnsi="Arial" w:cs="Arial"/>
          <w:bCs/>
        </w:rPr>
        <w:t>equipment or machinery.</w:t>
      </w:r>
    </w:p>
    <w:p w14:paraId="2F2FD971" w14:textId="77777777" w:rsidR="006E53BC" w:rsidRPr="006E53BC" w:rsidRDefault="00872484" w:rsidP="00872484">
      <w:pPr>
        <w:pStyle w:val="ListParagraph"/>
        <w:numPr>
          <w:ilvl w:val="0"/>
          <w:numId w:val="34"/>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14:paraId="59B59918" w14:textId="77777777" w:rsidR="006E53BC" w:rsidRPr="006E53BC" w:rsidRDefault="00872484" w:rsidP="00872484">
      <w:pPr>
        <w:pStyle w:val="ListParagraph"/>
        <w:numPr>
          <w:ilvl w:val="0"/>
          <w:numId w:val="34"/>
        </w:numPr>
        <w:rPr>
          <w:rFonts w:ascii="Arial" w:eastAsia="Calibri" w:hAnsi="Arial" w:cs="Arial"/>
        </w:rPr>
      </w:pPr>
      <w:r w:rsidRPr="006E53BC">
        <w:rPr>
          <w:rFonts w:ascii="Arial" w:eastAsia="Calibri" w:hAnsi="Arial" w:cs="Arial"/>
        </w:rPr>
        <w:t>The manufacturer's procedures and prohibitions shall be complied with when assembling and d</w:t>
      </w:r>
      <w:r w:rsidRPr="006E53BC">
        <w:rPr>
          <w:rFonts w:ascii="Arial" w:eastAsia="Calibri" w:hAnsi="Arial" w:cs="Arial"/>
        </w:rPr>
        <w:t xml:space="preserve">isassembling equipment. The assembly/disassembly of equipment must be directed by a competent and qualified person. </w:t>
      </w:r>
    </w:p>
    <w:p w14:paraId="26BF0DC7" w14:textId="77777777" w:rsidR="006E53BC" w:rsidRDefault="00872484" w:rsidP="00872484">
      <w:pPr>
        <w:pStyle w:val="ListParagraph"/>
        <w:numPr>
          <w:ilvl w:val="0"/>
          <w:numId w:val="34"/>
        </w:numPr>
        <w:rPr>
          <w:rFonts w:ascii="Arial" w:eastAsia="Calibri" w:hAnsi="Arial" w:cs="Arial"/>
        </w:rPr>
      </w:pPr>
      <w:r w:rsidRPr="006E53BC">
        <w:rPr>
          <w:rFonts w:ascii="Arial" w:eastAsia="Calibri" w:hAnsi="Arial" w:cs="Arial"/>
        </w:rPr>
        <w:t xml:space="preserve">The manufacturer must approve all modifications or additions that may affect the capacity or safe operation of the equipment in </w:t>
      </w:r>
      <w:r w:rsidRPr="006E53BC">
        <w:rPr>
          <w:rFonts w:ascii="Arial" w:eastAsia="Calibri" w:hAnsi="Arial" w:cs="Arial"/>
        </w:rPr>
        <w:t>writing. A registered professional engineer must be qualified with respect to the equipment involved, and must ensure the original safety factor of the equipment is not reduced.</w:t>
      </w:r>
    </w:p>
    <w:p w14:paraId="0A805FE4" w14:textId="77777777" w:rsidR="007377FC" w:rsidRDefault="00872484" w:rsidP="00872484">
      <w:pPr>
        <w:pStyle w:val="ListParagraph"/>
        <w:numPr>
          <w:ilvl w:val="0"/>
          <w:numId w:val="34"/>
        </w:numPr>
        <w:rPr>
          <w:rFonts w:ascii="Arial" w:eastAsia="Calibri" w:hAnsi="Arial" w:cs="Arial"/>
        </w:rPr>
      </w:pPr>
      <w:r>
        <w:rPr>
          <w:rFonts w:ascii="Arial" w:eastAsia="Calibri" w:hAnsi="Arial" w:cs="Arial"/>
        </w:rPr>
        <w:t>Each member of the assembly / disassembly crew must have a clear understanding</w:t>
      </w:r>
      <w:r>
        <w:rPr>
          <w:rFonts w:ascii="Arial" w:eastAsia="Calibri" w:hAnsi="Arial" w:cs="Arial"/>
        </w:rPr>
        <w:t xml:space="preserve"> of their part in the process prior to any assembly or disassembly tasks commence.  These specific directions must come from the competent/qualified person.  Each crew member must be informed of the specific hazards of the assembly / disassembly process.  </w:t>
      </w:r>
      <w:r>
        <w:rPr>
          <w:rFonts w:ascii="Arial" w:eastAsia="Calibri" w:hAnsi="Arial" w:cs="Arial"/>
        </w:rPr>
        <w:t>This information must also come directly from the competent/qualified person.</w:t>
      </w:r>
    </w:p>
    <w:p w14:paraId="79EB6413" w14:textId="77777777" w:rsidR="007377FC" w:rsidRDefault="00872484" w:rsidP="00872484">
      <w:pPr>
        <w:pStyle w:val="ListParagraph"/>
        <w:numPr>
          <w:ilvl w:val="0"/>
          <w:numId w:val="34"/>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w:t>
      </w:r>
      <w:r>
        <w:rPr>
          <w:rFonts w:ascii="Arial" w:eastAsia="Calibri" w:hAnsi="Arial" w:cs="Arial"/>
        </w:rPr>
        <w:t>ey are never to enter these areas with specific instructions from the competent/qualified person.</w:t>
      </w:r>
    </w:p>
    <w:p w14:paraId="566B1A39" w14:textId="77777777" w:rsidR="007377FC" w:rsidRDefault="00872484" w:rsidP="00872484">
      <w:pPr>
        <w:pStyle w:val="ListParagraph"/>
        <w:numPr>
          <w:ilvl w:val="0"/>
          <w:numId w:val="34"/>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14:paraId="65D9D725" w14:textId="77777777" w:rsidR="000B0C48" w:rsidRDefault="00872484" w:rsidP="00872484">
      <w:pPr>
        <w:pStyle w:val="ListParagraph"/>
        <w:numPr>
          <w:ilvl w:val="0"/>
          <w:numId w:val="34"/>
        </w:numPr>
        <w:rPr>
          <w:rFonts w:ascii="Arial" w:eastAsia="Calibri" w:hAnsi="Arial" w:cs="Arial"/>
        </w:rPr>
      </w:pPr>
      <w:r>
        <w:rPr>
          <w:rFonts w:ascii="Arial" w:eastAsia="Calibri" w:hAnsi="Arial" w:cs="Arial"/>
        </w:rPr>
        <w:t>During the assembly a</w:t>
      </w:r>
      <w:r>
        <w:rPr>
          <w:rFonts w:ascii="Arial" w:eastAsia="Calibri" w:hAnsi="Arial" w:cs="Arial"/>
        </w:rPr>
        <w:t>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14:paraId="711F897E" w14:textId="77777777" w:rsidR="000B0C48" w:rsidRDefault="00872484" w:rsidP="00872484">
      <w:pPr>
        <w:pStyle w:val="ListParagraph"/>
        <w:numPr>
          <w:ilvl w:val="0"/>
          <w:numId w:val="34"/>
        </w:numPr>
        <w:spacing w:after="240"/>
        <w:contextualSpacing w:val="0"/>
        <w:rPr>
          <w:rFonts w:ascii="Arial" w:eastAsia="Calibri" w:hAnsi="Arial" w:cs="Arial"/>
        </w:rPr>
      </w:pPr>
      <w:r>
        <w:rPr>
          <w:rFonts w:ascii="Arial" w:eastAsia="Calibri" w:hAnsi="Arial" w:cs="Arial"/>
        </w:rPr>
        <w:t>Rated capacity limits for loads on the assembled equipment is not</w:t>
      </w:r>
      <w:r>
        <w:rPr>
          <w:rFonts w:ascii="Arial" w:eastAsia="Calibri" w:hAnsi="Arial" w:cs="Arial"/>
        </w:rPr>
        <w:t xml:space="preserve"> to be exceeded.</w:t>
      </w:r>
    </w:p>
    <w:p w14:paraId="61EAABEB" w14:textId="77777777" w:rsidR="00C57F90" w:rsidRDefault="00872484" w:rsidP="00C57F90">
      <w:pPr>
        <w:spacing w:after="240"/>
        <w:rPr>
          <w:rFonts w:ascii="Arial" w:eastAsia="Calibri" w:hAnsi="Arial" w:cs="Arial"/>
        </w:rPr>
      </w:pPr>
    </w:p>
    <w:p w14:paraId="02D24E09" w14:textId="77777777" w:rsidR="00C57F90" w:rsidRPr="005B0A3C" w:rsidRDefault="00872484" w:rsidP="00872484">
      <w:pPr>
        <w:pStyle w:val="ListParagraph"/>
        <w:numPr>
          <w:ilvl w:val="0"/>
          <w:numId w:val="33"/>
        </w:numPr>
        <w:spacing w:after="120"/>
        <w:rPr>
          <w:rFonts w:ascii="Arial" w:hAnsi="Arial" w:cs="Arial"/>
          <w:b/>
        </w:rPr>
      </w:pPr>
      <w:r>
        <w:rPr>
          <w:rFonts w:ascii="Arial" w:hAnsi="Arial" w:cs="Arial"/>
          <w:b/>
        </w:rPr>
        <w:t>Addressing Specific Hazards</w:t>
      </w:r>
    </w:p>
    <w:p w14:paraId="590865D1" w14:textId="77777777" w:rsidR="00C57F90" w:rsidRDefault="00872484" w:rsidP="00872484">
      <w:pPr>
        <w:pStyle w:val="ListParagraph"/>
        <w:numPr>
          <w:ilvl w:val="0"/>
          <w:numId w:val="34"/>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14:paraId="3236E5C2" w14:textId="77777777" w:rsidR="00C57F90" w:rsidRDefault="00872484" w:rsidP="00872484">
      <w:pPr>
        <w:pStyle w:val="ListParagraph"/>
        <w:numPr>
          <w:ilvl w:val="1"/>
          <w:numId w:val="34"/>
        </w:numPr>
        <w:rPr>
          <w:rFonts w:ascii="Arial" w:eastAsia="Calibri" w:hAnsi="Arial" w:cs="Arial"/>
          <w:bCs/>
        </w:rPr>
      </w:pPr>
      <w:r>
        <w:rPr>
          <w:rFonts w:ascii="Arial" w:eastAsia="Calibri" w:hAnsi="Arial" w:cs="Arial"/>
          <w:bCs/>
        </w:rPr>
        <w:t>Site and Ground Bearing Condition</w:t>
      </w:r>
      <w:r>
        <w:rPr>
          <w:rFonts w:ascii="Arial" w:eastAsia="Calibri" w:hAnsi="Arial" w:cs="Arial"/>
          <w:bCs/>
        </w:rPr>
        <w:t>s: these conditions must be found to be adequate for the assembly or disassembly of the equipment.</w:t>
      </w:r>
      <w:r>
        <w:rPr>
          <w:rFonts w:ascii="Arial" w:eastAsia="Calibri" w:hAnsi="Arial" w:cs="Arial"/>
          <w:bCs/>
        </w:rPr>
        <w:t xml:space="preserve">  Cranes can not be used unless ground conditions are adequate for lifting operations.  Ground </w:t>
      </w:r>
      <w:r>
        <w:rPr>
          <w:rFonts w:ascii="Arial" w:eastAsia="Calibri" w:hAnsi="Arial" w:cs="Arial"/>
          <w:bCs/>
        </w:rPr>
        <w:lastRenderedPageBreak/>
        <w:t>conditions must be dry  and firm and graded in such a manner th</w:t>
      </w:r>
      <w:r>
        <w:rPr>
          <w:rFonts w:ascii="Arial" w:eastAsia="Calibri" w:hAnsi="Arial" w:cs="Arial"/>
          <w:bCs/>
        </w:rPr>
        <w:t>at they fall within the manufacturers specifications.</w:t>
      </w:r>
    </w:p>
    <w:p w14:paraId="7F19245B" w14:textId="77777777" w:rsidR="00C57F90" w:rsidRDefault="00872484" w:rsidP="00872484">
      <w:pPr>
        <w:pStyle w:val="ListParagraph"/>
        <w:numPr>
          <w:ilvl w:val="1"/>
          <w:numId w:val="34"/>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14:paraId="0294B1F2" w14:textId="77777777" w:rsidR="00C57F90" w:rsidRDefault="00872484" w:rsidP="00872484">
      <w:pPr>
        <w:pStyle w:val="ListParagraph"/>
        <w:numPr>
          <w:ilvl w:val="1"/>
          <w:numId w:val="34"/>
        </w:numPr>
        <w:rPr>
          <w:rFonts w:ascii="Arial" w:eastAsia="Calibri" w:hAnsi="Arial" w:cs="Arial"/>
          <w:bCs/>
        </w:rPr>
      </w:pPr>
      <w:r>
        <w:rPr>
          <w:rFonts w:ascii="Arial" w:eastAsia="Calibri" w:hAnsi="Arial" w:cs="Arial"/>
          <w:bCs/>
        </w:rPr>
        <w:t>Proper Location of Blocking: blocking must be appropriately place when</w:t>
      </w:r>
      <w:r>
        <w:rPr>
          <w:rFonts w:ascii="Arial" w:eastAsia="Calibri" w:hAnsi="Arial" w:cs="Arial"/>
          <w:bCs/>
        </w:rPr>
        <w:t xml:space="preserve"> used to support lattice booms or any components of the crane or lattice booms.  The structural integrity of the lattice boom must be </w:t>
      </w:r>
      <w:r>
        <w:rPr>
          <w:rFonts w:ascii="Arial" w:eastAsia="Calibri" w:hAnsi="Arial" w:cs="Arial"/>
          <w:bCs/>
        </w:rPr>
        <w:t>protected and proper blocking is necessary to prevent dangerous movement or a catastrophic collapse.</w:t>
      </w:r>
    </w:p>
    <w:p w14:paraId="1D7B4032" w14:textId="77777777" w:rsidR="0086432A"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Verifying </w:t>
      </w:r>
      <w:r>
        <w:rPr>
          <w:rFonts w:ascii="Arial" w:eastAsia="Calibri" w:hAnsi="Arial" w:cs="Arial"/>
          <w:bCs/>
        </w:rPr>
        <w:t>Assist Crane Loads: when an assist crane is used, the loads that will lifted by the assist crane will be verified</w:t>
      </w:r>
      <w:r>
        <w:rPr>
          <w:rFonts w:ascii="Arial" w:eastAsia="Calibri" w:hAnsi="Arial" w:cs="Arial"/>
          <w:bCs/>
        </w:rPr>
        <w:t xml:space="preserve"> at each phase in accordance with 1926.1417(o)(3).</w:t>
      </w:r>
    </w:p>
    <w:p w14:paraId="1C5A893F" w14:textId="77777777" w:rsidR="00877035"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Boom and Jib Pick Points: The rigging points of attachment to the boom must be suitable and </w:t>
      </w:r>
      <w:r>
        <w:rPr>
          <w:rFonts w:ascii="Arial" w:eastAsia="Calibri" w:hAnsi="Arial" w:cs="Arial"/>
          <w:bCs/>
        </w:rPr>
        <w:t>not cause structural damage and they must enable safe handling of these components.</w:t>
      </w:r>
    </w:p>
    <w:p w14:paraId="58500084" w14:textId="77777777" w:rsidR="00877035"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Center of Gravity: must be identified.  When there is insufficient data and information to adequately find the center of gravity, methods and measures must be used to </w:t>
      </w:r>
      <w:r>
        <w:rPr>
          <w:rFonts w:ascii="Arial" w:eastAsia="Calibri" w:hAnsi="Arial" w:cs="Arial"/>
          <w:bCs/>
        </w:rPr>
        <w:t>prevent the unintended dangerous movement.</w:t>
      </w:r>
    </w:p>
    <w:p w14:paraId="10309E80" w14:textId="77777777" w:rsidR="00877035" w:rsidRDefault="00872484" w:rsidP="00872484">
      <w:pPr>
        <w:pStyle w:val="ListParagraph"/>
        <w:numPr>
          <w:ilvl w:val="1"/>
          <w:numId w:val="34"/>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14:paraId="343D401C" w14:textId="77777777" w:rsidR="00877035" w:rsidRDefault="00872484" w:rsidP="00872484">
      <w:pPr>
        <w:pStyle w:val="ListParagraph"/>
        <w:numPr>
          <w:ilvl w:val="1"/>
          <w:numId w:val="34"/>
        </w:numPr>
        <w:rPr>
          <w:rFonts w:ascii="Arial" w:eastAsia="Calibri" w:hAnsi="Arial" w:cs="Arial"/>
          <w:bCs/>
        </w:rPr>
      </w:pPr>
      <w:r>
        <w:rPr>
          <w:rFonts w:ascii="Arial" w:eastAsia="Calibri" w:hAnsi="Arial" w:cs="Arial"/>
          <w:bCs/>
        </w:rPr>
        <w:t>Snagging: all measures must be taken to ensure no snagging of the suspensio</w:t>
      </w:r>
      <w:r>
        <w:rPr>
          <w:rFonts w:ascii="Arial" w:eastAsia="Calibri" w:hAnsi="Arial" w:cs="Arial"/>
          <w:bCs/>
        </w:rPr>
        <w:t>n ropes and pendants on the boom or jib connection pins.</w:t>
      </w:r>
    </w:p>
    <w:p w14:paraId="2CD14113" w14:textId="77777777" w:rsidR="00877035"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Stuck by Counterweights: the counterweights must be secured to ensure no </w:t>
      </w:r>
      <w:r>
        <w:rPr>
          <w:rFonts w:ascii="Arial" w:eastAsia="Calibri" w:hAnsi="Arial" w:cs="Arial"/>
          <w:bCs/>
        </w:rPr>
        <w:t xml:space="preserve">unintentional </w:t>
      </w:r>
      <w:r>
        <w:rPr>
          <w:rFonts w:ascii="Arial" w:eastAsia="Calibri" w:hAnsi="Arial" w:cs="Arial"/>
          <w:bCs/>
        </w:rPr>
        <w:t>movement</w:t>
      </w:r>
      <w:r>
        <w:rPr>
          <w:rFonts w:ascii="Arial" w:eastAsia="Calibri" w:hAnsi="Arial" w:cs="Arial"/>
          <w:bCs/>
        </w:rPr>
        <w:t xml:space="preserve"> and proper care must be used when hoisting counterweights.</w:t>
      </w:r>
    </w:p>
    <w:p w14:paraId="72BA33A4" w14:textId="77777777" w:rsidR="001B4019" w:rsidRDefault="00872484" w:rsidP="00872484">
      <w:pPr>
        <w:pStyle w:val="ListParagraph"/>
        <w:numPr>
          <w:ilvl w:val="1"/>
          <w:numId w:val="34"/>
        </w:numPr>
        <w:rPr>
          <w:rFonts w:ascii="Arial" w:eastAsia="Calibri" w:hAnsi="Arial" w:cs="Arial"/>
          <w:bCs/>
        </w:rPr>
      </w:pPr>
      <w:r>
        <w:rPr>
          <w:rFonts w:ascii="Arial" w:eastAsia="Calibri" w:hAnsi="Arial" w:cs="Arial"/>
          <w:bCs/>
        </w:rPr>
        <w:t>Boom Hoist Brake Failure:  the boom brake mu</w:t>
      </w:r>
      <w:r>
        <w:rPr>
          <w:rFonts w:ascii="Arial" w:eastAsia="Calibri" w:hAnsi="Arial" w:cs="Arial"/>
          <w:bCs/>
        </w:rPr>
        <w:t>st be tested prior to each time that reliance is placed on that system.</w:t>
      </w:r>
    </w:p>
    <w:p w14:paraId="6C5C0E31" w14:textId="77777777" w:rsidR="001B4019"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14:paraId="22995222" w14:textId="77777777" w:rsidR="001B4019" w:rsidRPr="00877035" w:rsidRDefault="00872484" w:rsidP="00872484">
      <w:pPr>
        <w:pStyle w:val="ListParagraph"/>
        <w:numPr>
          <w:ilvl w:val="1"/>
          <w:numId w:val="34"/>
        </w:numPr>
        <w:rPr>
          <w:rFonts w:ascii="Arial" w:eastAsia="Calibri" w:hAnsi="Arial" w:cs="Arial"/>
          <w:bCs/>
        </w:rPr>
      </w:pPr>
      <w:r>
        <w:rPr>
          <w:rFonts w:ascii="Arial" w:eastAsia="Calibri" w:hAnsi="Arial" w:cs="Arial"/>
          <w:bCs/>
        </w:rPr>
        <w:t xml:space="preserve">Wind Speed and Weather:  the affect of </w:t>
      </w:r>
      <w:r>
        <w:rPr>
          <w:rFonts w:ascii="Arial" w:eastAsia="Calibri" w:hAnsi="Arial" w:cs="Arial"/>
          <w:bCs/>
        </w:rPr>
        <w:t>wind speed and hazardous weather must be taken into account.</w:t>
      </w:r>
    </w:p>
    <w:p w14:paraId="6EF09E37" w14:textId="77777777" w:rsidR="00C57F90" w:rsidRPr="00C57F90" w:rsidRDefault="00872484" w:rsidP="00C57F90">
      <w:pPr>
        <w:spacing w:after="240"/>
        <w:rPr>
          <w:rFonts w:ascii="Arial" w:eastAsia="Calibri" w:hAnsi="Arial" w:cs="Arial"/>
        </w:rPr>
      </w:pPr>
    </w:p>
    <w:p w14:paraId="1FF2A935" w14:textId="77777777" w:rsidR="003B32FB" w:rsidRPr="005B0A3C" w:rsidRDefault="00872484" w:rsidP="00872484">
      <w:pPr>
        <w:pStyle w:val="ListParagraph"/>
        <w:numPr>
          <w:ilvl w:val="0"/>
          <w:numId w:val="33"/>
        </w:numPr>
        <w:spacing w:after="120"/>
        <w:rPr>
          <w:rFonts w:ascii="Arial" w:hAnsi="Arial" w:cs="Arial"/>
          <w:b/>
        </w:rPr>
      </w:pPr>
      <w:r w:rsidRPr="005B0A3C">
        <w:rPr>
          <w:rFonts w:ascii="Arial" w:hAnsi="Arial" w:cs="Arial"/>
          <w:b/>
        </w:rPr>
        <w:t>Safe Work Operations</w:t>
      </w:r>
    </w:p>
    <w:p w14:paraId="3B52083B" w14:textId="77777777" w:rsidR="003B32FB" w:rsidRPr="003B32FB" w:rsidRDefault="00872484" w:rsidP="00872484">
      <w:pPr>
        <w:pStyle w:val="ListParagraph"/>
        <w:numPr>
          <w:ilvl w:val="0"/>
          <w:numId w:val="35"/>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All lifts shall be preplanned to determine items such as condition of rigging equipment, load orientation, swing path, load placement, designated signal man (if necessary) e</w:t>
      </w:r>
      <w:r w:rsidRPr="003B32FB">
        <w:rPr>
          <w:rFonts w:ascii="Arial" w:hAnsi="Arial" w:cs="Arial"/>
          <w:color w:val="000000"/>
        </w:rPr>
        <w:t xml:space="preserve">tc. </w:t>
      </w:r>
    </w:p>
    <w:p w14:paraId="55129F31" w14:textId="77777777" w:rsidR="005706FB" w:rsidRPr="005706FB" w:rsidRDefault="00872484" w:rsidP="00872484">
      <w:pPr>
        <w:pStyle w:val="ListParagraph"/>
        <w:numPr>
          <w:ilvl w:val="0"/>
          <w:numId w:val="36"/>
        </w:numPr>
        <w:rPr>
          <w:rFonts w:ascii="Arial" w:eastAsia="Calibri" w:hAnsi="Arial" w:cs="Arial"/>
        </w:rPr>
      </w:pPr>
      <w:r w:rsidRPr="005706FB">
        <w:rPr>
          <w:rFonts w:ascii="Arial" w:eastAsia="Calibri" w:hAnsi="Arial" w:cs="Arial"/>
        </w:rPr>
        <w:t>A pre-operation hazard assessment will be performed to identify the work zone and</w:t>
      </w:r>
      <w:r>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determined that any part of the equipment, load line or load could get c</w:t>
      </w:r>
      <w:r w:rsidRPr="005706FB">
        <w:rPr>
          <w:rFonts w:ascii="Arial" w:eastAsia="Calibri" w:hAnsi="Arial" w:cs="Arial"/>
        </w:rPr>
        <w:t xml:space="preserve">loser than 20 feet to a power line then at least one of the following measures must be taken: </w:t>
      </w:r>
    </w:p>
    <w:p w14:paraId="4671F9E2" w14:textId="77777777" w:rsidR="005706FB" w:rsidRPr="005706FB" w:rsidRDefault="00872484" w:rsidP="00872484">
      <w:pPr>
        <w:pStyle w:val="ListParagraph"/>
        <w:numPr>
          <w:ilvl w:val="1"/>
          <w:numId w:val="36"/>
        </w:numPr>
        <w:rPr>
          <w:rFonts w:ascii="Arial" w:eastAsia="Calibri" w:hAnsi="Arial" w:cs="Arial"/>
        </w:rPr>
      </w:pPr>
      <w:r w:rsidRPr="005706FB">
        <w:rPr>
          <w:rFonts w:ascii="Arial" w:eastAsia="Calibri" w:hAnsi="Arial" w:cs="Arial"/>
        </w:rPr>
        <w:t xml:space="preserve">Ensure the power lines have been deenergized and visibly grounded. </w:t>
      </w:r>
    </w:p>
    <w:p w14:paraId="1D8C4033" w14:textId="77777777" w:rsidR="005706FB" w:rsidRPr="005706FB" w:rsidRDefault="00872484" w:rsidP="00872484">
      <w:pPr>
        <w:pStyle w:val="ListParagraph"/>
        <w:numPr>
          <w:ilvl w:val="1"/>
          <w:numId w:val="36"/>
        </w:numPr>
        <w:rPr>
          <w:rFonts w:ascii="Arial" w:eastAsia="Calibri" w:hAnsi="Arial" w:cs="Arial"/>
        </w:rPr>
      </w:pPr>
      <w:r w:rsidRPr="005706FB">
        <w:rPr>
          <w:rFonts w:ascii="Arial" w:eastAsia="Calibri" w:hAnsi="Arial" w:cs="Arial"/>
        </w:rPr>
        <w:t>Ensure no part of the equipment, load line or load gets closer than 20 feet to the power line</w:t>
      </w:r>
      <w:r w:rsidRPr="005706FB">
        <w:rPr>
          <w:rFonts w:ascii="Arial" w:eastAsia="Calibri" w:hAnsi="Arial" w:cs="Arial"/>
        </w:rPr>
        <w:t xml:space="preserve">. </w:t>
      </w:r>
    </w:p>
    <w:p w14:paraId="2887A9FD" w14:textId="77777777" w:rsidR="005706FB" w:rsidRPr="005706FB" w:rsidRDefault="00872484" w:rsidP="00872484">
      <w:pPr>
        <w:pStyle w:val="ListParagraph"/>
        <w:numPr>
          <w:ilvl w:val="1"/>
          <w:numId w:val="36"/>
        </w:numPr>
        <w:rPr>
          <w:rFonts w:ascii="Arial" w:eastAsia="Calibri" w:hAnsi="Arial" w:cs="Arial"/>
        </w:rPr>
      </w:pPr>
      <w:r w:rsidRPr="005706FB">
        <w:rPr>
          <w:rFonts w:ascii="Arial" w:eastAsia="Calibri" w:hAnsi="Arial" w:cs="Arial"/>
        </w:rPr>
        <w:lastRenderedPageBreak/>
        <w:t>Adhere to the line's voltage and minimum approach distance permitted in Table A</w:t>
      </w:r>
      <w:r w:rsidRPr="005706FB">
        <w:rPr>
          <w:rFonts w:ascii="Arial" w:eastAsia="Calibri" w:hAnsi="Arial" w:cs="Arial"/>
          <w:i/>
          <w:iCs/>
        </w:rPr>
        <w:t xml:space="preserve">. </w:t>
      </w:r>
    </w:p>
    <w:p w14:paraId="779110FE" w14:textId="77777777" w:rsidR="005706FB" w:rsidRDefault="00872484" w:rsidP="00872484">
      <w:pPr>
        <w:pStyle w:val="ListParagraph"/>
        <w:numPr>
          <w:ilvl w:val="0"/>
          <w:numId w:val="36"/>
        </w:numPr>
        <w:rPr>
          <w:rFonts w:ascii="Arial" w:eastAsia="Calibri" w:hAnsi="Arial" w:cs="Arial"/>
        </w:rPr>
      </w:pPr>
      <w:r w:rsidRPr="00E76488">
        <w:rPr>
          <w:rFonts w:ascii="Arial" w:eastAsia="Calibri" w:hAnsi="Arial" w:cs="Arial"/>
        </w:rPr>
        <w:t>All rated load capacities</w:t>
      </w:r>
      <w:r>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14:paraId="1345E86C" w14:textId="77777777" w:rsidR="005706FB" w:rsidRDefault="00872484" w:rsidP="00872484">
      <w:pPr>
        <w:pStyle w:val="ListParagraph"/>
        <w:numPr>
          <w:ilvl w:val="0"/>
          <w:numId w:val="36"/>
        </w:numPr>
        <w:rPr>
          <w:rFonts w:ascii="Arial" w:eastAsia="Calibri" w:hAnsi="Arial" w:cs="Arial"/>
        </w:rPr>
      </w:pPr>
      <w:r w:rsidRPr="00266B14">
        <w:rPr>
          <w:rFonts w:ascii="Arial" w:eastAsia="Calibri" w:hAnsi="Arial" w:cs="Arial"/>
        </w:rPr>
        <w:t>The crane operator has the authority to stop and refuse to handle loads whenever there is a safety conc</w:t>
      </w:r>
      <w:r w:rsidRPr="00266B14">
        <w:rPr>
          <w:rFonts w:ascii="Arial" w:eastAsia="Calibri" w:hAnsi="Arial" w:cs="Arial"/>
        </w:rPr>
        <w:t>ern until a qualified person has determined that safety has been assured.</w:t>
      </w:r>
    </w:p>
    <w:p w14:paraId="7BF22C5B" w14:textId="77777777" w:rsidR="00791857" w:rsidRPr="00791857" w:rsidRDefault="00872484" w:rsidP="00872484">
      <w:pPr>
        <w:pStyle w:val="ListParagraph"/>
        <w:numPr>
          <w:ilvl w:val="0"/>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14:paraId="149C96F2" w14:textId="77777777" w:rsidR="00791857" w:rsidRPr="00791857" w:rsidRDefault="00872484" w:rsidP="00872484">
      <w:pPr>
        <w:pStyle w:val="ListParagraph"/>
        <w:numPr>
          <w:ilvl w:val="1"/>
          <w:numId w:val="36"/>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14:paraId="56578D5E" w14:textId="77777777" w:rsidR="00791857" w:rsidRPr="00791857" w:rsidRDefault="00872484" w:rsidP="00872484">
      <w:pPr>
        <w:pStyle w:val="ListParagraph"/>
        <w:numPr>
          <w:ilvl w:val="1"/>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14:paraId="77D7259D" w14:textId="77777777" w:rsidR="00791857" w:rsidRDefault="00872484" w:rsidP="00872484">
      <w:pPr>
        <w:pStyle w:val="ListParagraph"/>
        <w:numPr>
          <w:ilvl w:val="1"/>
          <w:numId w:val="36"/>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14:paraId="13CAE968" w14:textId="77777777" w:rsidR="00834753" w:rsidRDefault="00872484" w:rsidP="00872484">
      <w:pPr>
        <w:pStyle w:val="ListParagraph"/>
        <w:numPr>
          <w:ilvl w:val="0"/>
          <w:numId w:val="36"/>
        </w:numPr>
        <w:autoSpaceDE w:val="0"/>
        <w:autoSpaceDN w:val="0"/>
        <w:adjustRightInd w:val="0"/>
        <w:spacing w:after="0"/>
        <w:rPr>
          <w:rFonts w:ascii="Arial" w:hAnsi="Arial" w:cs="Arial"/>
          <w:color w:val="000000"/>
        </w:rPr>
      </w:pPr>
      <w:r w:rsidRPr="00834753">
        <w:rPr>
          <w:rFonts w:ascii="Arial" w:hAnsi="Arial" w:cs="Arial"/>
          <w:color w:val="000000"/>
        </w:rPr>
        <w:t xml:space="preserve">The competent person on site will </w:t>
      </w:r>
      <w:r w:rsidRPr="00834753">
        <w:rPr>
          <w:rFonts w:ascii="Arial" w:hAnsi="Arial" w:cs="Arial"/>
          <w:color w:val="000000"/>
        </w:rPr>
        <w:t>ensure that the flooring on which equipment may be placed is substantial enough to safely hold the weight of the load per the manufacturer's specifications. If the strength of the floor is unknown and / or cannot be determined, a professional engineer will</w:t>
      </w:r>
      <w:r w:rsidRPr="00834753">
        <w:rPr>
          <w:rFonts w:ascii="Arial" w:hAnsi="Arial" w:cs="Arial"/>
          <w:color w:val="000000"/>
        </w:rPr>
        <w:t xml:space="preserve"> determine the pounds per square foot required and, if necessary, the appropriate shoring to be installed to sustain the weight.</w:t>
      </w:r>
      <w:r>
        <w:rPr>
          <w:rFonts w:ascii="Arial" w:hAnsi="Arial" w:cs="Arial"/>
          <w:color w:val="000000"/>
        </w:rPr>
        <w:t xml:space="preserve">  </w:t>
      </w:r>
      <w:r>
        <w:rPr>
          <w:rFonts w:ascii="Arial" w:hAnsi="Arial" w:cs="Arial"/>
          <w:color w:val="000000"/>
        </w:rPr>
        <w:t>Cranes will not be used unless grounding conditions can support the equipment and all supporting material and all conditions m</w:t>
      </w:r>
      <w:r>
        <w:rPr>
          <w:rFonts w:ascii="Arial" w:hAnsi="Arial" w:cs="Arial"/>
          <w:color w:val="000000"/>
        </w:rPr>
        <w:t>eets manufactures requirements.</w:t>
      </w:r>
    </w:p>
    <w:p w14:paraId="6A68E783" w14:textId="77777777" w:rsidR="00E84897" w:rsidRPr="00E84897" w:rsidRDefault="00872484" w:rsidP="00872484">
      <w:pPr>
        <w:pStyle w:val="ListParagraph"/>
        <w:numPr>
          <w:ilvl w:val="0"/>
          <w:numId w:val="36"/>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14:paraId="55867749" w14:textId="77777777" w:rsidR="00834753" w:rsidRDefault="00872484" w:rsidP="00872484">
      <w:pPr>
        <w:pStyle w:val="ListParagraph"/>
        <w:numPr>
          <w:ilvl w:val="0"/>
          <w:numId w:val="36"/>
        </w:numPr>
        <w:rPr>
          <w:rFonts w:ascii="Arial" w:hAnsi="Arial" w:cs="Arial"/>
          <w:color w:val="000000"/>
        </w:rPr>
      </w:pPr>
      <w:r w:rsidRPr="00834753">
        <w:rPr>
          <w:rFonts w:ascii="Arial" w:hAnsi="Arial" w:cs="Arial"/>
          <w:color w:val="000000"/>
        </w:rPr>
        <w:t>Care must be taken to ensure that areas within t</w:t>
      </w:r>
      <w:r w:rsidRPr="00834753">
        <w:rPr>
          <w:rFonts w:ascii="Arial" w:hAnsi="Arial" w:cs="Arial"/>
          <w:color w:val="000000"/>
        </w:rPr>
        <w:t xml:space="preserve">he swing radius of the rear of the rotating superstructure of the crane are barricaded to prevent a person from being struck or crushed. </w:t>
      </w:r>
    </w:p>
    <w:p w14:paraId="229B1E89" w14:textId="77777777" w:rsidR="002A417F" w:rsidRPr="002A417F" w:rsidRDefault="00872484" w:rsidP="00872484">
      <w:pPr>
        <w:pStyle w:val="ListParagraph"/>
        <w:numPr>
          <w:ilvl w:val="0"/>
          <w:numId w:val="36"/>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14:paraId="33EF40A4" w14:textId="77777777" w:rsidR="006F3330" w:rsidRPr="006F3330" w:rsidRDefault="00872484" w:rsidP="00872484">
      <w:pPr>
        <w:pStyle w:val="ListParagraph"/>
        <w:numPr>
          <w:ilvl w:val="0"/>
          <w:numId w:val="36"/>
        </w:numPr>
        <w:autoSpaceDE w:val="0"/>
        <w:autoSpaceDN w:val="0"/>
        <w:adjustRightInd w:val="0"/>
        <w:spacing w:after="0"/>
        <w:rPr>
          <w:rFonts w:ascii="Arial" w:hAnsi="Arial" w:cs="Arial"/>
          <w:color w:val="000000"/>
        </w:rPr>
      </w:pPr>
      <w:r w:rsidRPr="006F3330">
        <w:rPr>
          <w:rFonts w:ascii="Arial" w:hAnsi="Arial" w:cs="Arial"/>
          <w:color w:val="000000"/>
        </w:rPr>
        <w:t>All</w:t>
      </w:r>
      <w:r w:rsidRPr="006F3330">
        <w:rPr>
          <w:rFonts w:ascii="Arial" w:hAnsi="Arial" w:cs="Arial"/>
          <w:color w:val="000000"/>
        </w:rPr>
        <w:t xml:space="preserve"> personnel shall stand clear while loads are lifted and lowered. No person shall be allowed under a suspended load or allow a load to be suspended over their head. </w:t>
      </w:r>
    </w:p>
    <w:p w14:paraId="7C8FA95E" w14:textId="77777777" w:rsidR="00D834C6" w:rsidRDefault="00872484" w:rsidP="00872484">
      <w:pPr>
        <w:pStyle w:val="ListParagraph"/>
        <w:numPr>
          <w:ilvl w:val="0"/>
          <w:numId w:val="36"/>
        </w:numPr>
        <w:spacing w:after="240"/>
        <w:contextualSpacing w:val="0"/>
        <w:rPr>
          <w:rFonts w:ascii="Arial" w:hAnsi="Arial" w:cs="Arial"/>
          <w:color w:val="000000"/>
        </w:rPr>
      </w:pPr>
      <w:r w:rsidRPr="006156FC">
        <w:rPr>
          <w:rFonts w:ascii="Arial" w:eastAsia="Calibri" w:hAnsi="Arial" w:cs="Arial"/>
        </w:rPr>
        <w:t xml:space="preserve">All safety devices must be in proper working order before operation begins. If any of </w:t>
      </w:r>
      <w:r w:rsidRPr="006156FC">
        <w:rPr>
          <w:rFonts w:ascii="Arial" w:eastAsia="Calibri" w:hAnsi="Arial" w:cs="Arial"/>
        </w:rPr>
        <w:t>the devices are not in proper working order the equipment must be taken out of service and operations must not resume until the device is working properly again. Safety devices may include, but are not limited to, crane level indicator, boom stops, jib sto</w:t>
      </w:r>
      <w:r w:rsidRPr="006156FC">
        <w:rPr>
          <w:rFonts w:ascii="Arial" w:eastAsia="Calibri" w:hAnsi="Arial" w:cs="Arial"/>
        </w:rPr>
        <w:t>ps, foot pedal brake locks, swing locks, horn and anti two-blocking device.</w:t>
      </w:r>
    </w:p>
    <w:p w14:paraId="2E617A87" w14:textId="77777777" w:rsidR="003168F0" w:rsidRPr="005B0A3C" w:rsidRDefault="00872484" w:rsidP="00872484">
      <w:pPr>
        <w:pStyle w:val="ListParagraph"/>
        <w:numPr>
          <w:ilvl w:val="0"/>
          <w:numId w:val="33"/>
        </w:numPr>
        <w:spacing w:after="120"/>
        <w:rPr>
          <w:rFonts w:ascii="Arial" w:hAnsi="Arial" w:cs="Arial"/>
          <w:b/>
        </w:rPr>
      </w:pPr>
      <w:r w:rsidRPr="005B0A3C">
        <w:rPr>
          <w:rFonts w:ascii="Arial" w:hAnsi="Arial" w:cs="Arial"/>
          <w:b/>
        </w:rPr>
        <w:t>Inspections and Maintenance</w:t>
      </w:r>
    </w:p>
    <w:p w14:paraId="6CA65ECA" w14:textId="77777777" w:rsidR="00CA4131" w:rsidRPr="00CA4131" w:rsidRDefault="00872484" w:rsidP="00973715">
      <w:pPr>
        <w:rPr>
          <w:rFonts w:ascii="Arial" w:hAnsi="Arial" w:cs="Arial"/>
        </w:rPr>
      </w:pPr>
      <w:r w:rsidRPr="00CA4131">
        <w:rPr>
          <w:rFonts w:ascii="Arial" w:hAnsi="Arial" w:cs="Arial"/>
        </w:rPr>
        <w:t>Inspections as described below shall be performed on all mobile cranes.</w:t>
      </w:r>
      <w:r>
        <w:rPr>
          <w:rFonts w:ascii="Arial" w:hAnsi="Arial" w:cs="Arial"/>
        </w:rPr>
        <w:t xml:space="preserve"> Deficiencies found during an inspection shall be documented and corrected before</w:t>
      </w:r>
      <w:r>
        <w:rPr>
          <w:rFonts w:ascii="Arial" w:hAnsi="Arial" w:cs="Arial"/>
        </w:rPr>
        <w:t xml:space="preserve"> use. Cranes with identified hazards shall be tagged “Out of Service”. All inspections shall be conducted by a competent designated person.</w:t>
      </w:r>
    </w:p>
    <w:p w14:paraId="458F4BBE" w14:textId="77777777" w:rsidR="00D72F34" w:rsidRDefault="00872484" w:rsidP="00F5329D">
      <w:pPr>
        <w:pStyle w:val="ListParagraph"/>
        <w:spacing w:after="120"/>
        <w:ind w:left="0"/>
        <w:contextualSpacing w:val="0"/>
        <w:rPr>
          <w:rFonts w:ascii="Arial" w:hAnsi="Arial" w:cs="Arial"/>
          <w:color w:val="000000"/>
        </w:rPr>
      </w:pPr>
      <w:r w:rsidRPr="006156FC">
        <w:rPr>
          <w:rFonts w:ascii="Arial" w:hAnsi="Arial" w:cs="Arial"/>
          <w:color w:val="000000"/>
        </w:rPr>
        <w:t>A competent person must conduct a visual inspection for apparent deficiencies of equipment prior to each shift</w:t>
      </w:r>
      <w:r>
        <w:rPr>
          <w:rFonts w:ascii="Arial" w:hAnsi="Arial" w:cs="Arial"/>
          <w:color w:val="000000"/>
        </w:rPr>
        <w:t xml:space="preserve"> each day</w:t>
      </w:r>
      <w:r w:rsidRPr="006156FC">
        <w:rPr>
          <w:rFonts w:ascii="Arial" w:hAnsi="Arial" w:cs="Arial"/>
          <w:color w:val="000000"/>
        </w:rPr>
        <w:t>.</w:t>
      </w:r>
      <w:r w:rsidRPr="006156FC">
        <w:rPr>
          <w:rFonts w:ascii="Arial" w:hAnsi="Arial" w:cs="Arial"/>
          <w:color w:val="000000"/>
        </w:rPr>
        <w:t xml:space="preserve"> Daily inspection items shall include, but not limited to</w:t>
      </w:r>
      <w:r>
        <w:rPr>
          <w:rFonts w:ascii="Arial" w:hAnsi="Arial" w:cs="Arial"/>
          <w:color w:val="000000"/>
        </w:rPr>
        <w:t>:</w:t>
      </w:r>
    </w:p>
    <w:p w14:paraId="25598248"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lastRenderedPageBreak/>
        <w:t>Control mechanisms for proper use and function</w:t>
      </w:r>
      <w:r>
        <w:rPr>
          <w:rFonts w:ascii="Arial" w:hAnsi="Arial" w:cs="Arial"/>
          <w:color w:val="000000"/>
        </w:rPr>
        <w:t>.</w:t>
      </w:r>
    </w:p>
    <w:p w14:paraId="75E7B7DB"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t>Control mechanisms for excessive wear and contamination by lubricants or foreign matter</w:t>
      </w:r>
      <w:r>
        <w:rPr>
          <w:rFonts w:ascii="Arial" w:hAnsi="Arial" w:cs="Arial"/>
          <w:color w:val="000000"/>
        </w:rPr>
        <w:t>.</w:t>
      </w:r>
    </w:p>
    <w:p w14:paraId="55853322"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t>All safety devices for proper function</w:t>
      </w:r>
      <w:r>
        <w:rPr>
          <w:rFonts w:ascii="Arial" w:hAnsi="Arial" w:cs="Arial"/>
          <w:color w:val="000000"/>
        </w:rPr>
        <w:t>.</w:t>
      </w:r>
    </w:p>
    <w:p w14:paraId="720792D0"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t>Deteriorat</w:t>
      </w:r>
      <w:r w:rsidRPr="00D72F34">
        <w:rPr>
          <w:rFonts w:ascii="Arial" w:hAnsi="Arial" w:cs="Arial"/>
          <w:color w:val="000000"/>
        </w:rPr>
        <w:t>ion or leakage in air or hydraulic systems</w:t>
      </w:r>
      <w:r>
        <w:rPr>
          <w:rFonts w:ascii="Arial" w:hAnsi="Arial" w:cs="Arial"/>
          <w:color w:val="000000"/>
        </w:rPr>
        <w:t>.</w:t>
      </w:r>
    </w:p>
    <w:p w14:paraId="2798323F"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Pr>
          <w:rFonts w:ascii="Arial" w:hAnsi="Arial" w:cs="Arial"/>
          <w:color w:val="000000"/>
        </w:rPr>
        <w:t>.</w:t>
      </w:r>
    </w:p>
    <w:p w14:paraId="14CC57F5" w14:textId="77777777" w:rsidR="00D72F34" w:rsidRDefault="00872484" w:rsidP="00872484">
      <w:pPr>
        <w:pStyle w:val="ListParagraph"/>
        <w:numPr>
          <w:ilvl w:val="0"/>
          <w:numId w:val="37"/>
        </w:numPr>
        <w:rPr>
          <w:rFonts w:ascii="Arial" w:hAnsi="Arial" w:cs="Arial"/>
          <w:color w:val="000000"/>
        </w:rPr>
      </w:pPr>
      <w:r w:rsidRPr="00D72F34">
        <w:rPr>
          <w:rFonts w:ascii="Arial" w:hAnsi="Arial" w:cs="Arial"/>
          <w:color w:val="000000"/>
        </w:rPr>
        <w:t>Rope reeving for noncompliance with manufacturer's recommendations</w:t>
      </w:r>
      <w:r>
        <w:rPr>
          <w:rFonts w:ascii="Arial" w:hAnsi="Arial" w:cs="Arial"/>
          <w:color w:val="000000"/>
        </w:rPr>
        <w:t>.</w:t>
      </w:r>
    </w:p>
    <w:p w14:paraId="7E5706E6" w14:textId="77777777" w:rsidR="00D72F34" w:rsidRDefault="00872484" w:rsidP="00872484">
      <w:pPr>
        <w:pStyle w:val="ListParagraph"/>
        <w:numPr>
          <w:ilvl w:val="0"/>
          <w:numId w:val="37"/>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 xml:space="preserve">e wear, dirt or moisture </w:t>
      </w:r>
      <w:r>
        <w:rPr>
          <w:rFonts w:ascii="Arial" w:hAnsi="Arial" w:cs="Arial"/>
          <w:color w:val="000000"/>
        </w:rPr>
        <w:t>accumulation.</w:t>
      </w:r>
    </w:p>
    <w:p w14:paraId="6BB0AEE5" w14:textId="77777777" w:rsidR="00DE44BF" w:rsidRPr="00DE44BF" w:rsidRDefault="00872484"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Pr>
          <w:rFonts w:ascii="Arial" w:hAnsi="Arial" w:cs="Arial"/>
          <w:color w:val="000000"/>
        </w:rPr>
        <w:t xml:space="preserve">and annually </w:t>
      </w:r>
      <w:r w:rsidRPr="00967D6C">
        <w:rPr>
          <w:rFonts w:ascii="Arial" w:hAnsi="Arial" w:cs="Arial"/>
          <w:color w:val="000000"/>
        </w:rPr>
        <w:t xml:space="preserve">and </w:t>
      </w:r>
      <w:r>
        <w:rPr>
          <w:rFonts w:ascii="Arial" w:hAnsi="Arial" w:cs="Arial"/>
          <w:color w:val="000000"/>
        </w:rPr>
        <w:t xml:space="preserve">shall be </w:t>
      </w:r>
      <w:r w:rsidRPr="00967D6C">
        <w:rPr>
          <w:rFonts w:ascii="Arial" w:hAnsi="Arial" w:cs="Arial"/>
          <w:color w:val="000000"/>
        </w:rPr>
        <w:t xml:space="preserve">documented </w:t>
      </w:r>
      <w:r w:rsidRPr="00967D6C">
        <w:rPr>
          <w:rFonts w:ascii="Arial" w:hAnsi="Arial" w:cs="Arial"/>
          <w:color w:val="000000"/>
        </w:rPr>
        <w:t>by a competent person.</w:t>
      </w:r>
      <w:r w:rsidRPr="00967D6C">
        <w:rPr>
          <w:rFonts w:ascii="Arial" w:hAnsi="Arial" w:cs="Arial"/>
          <w:color w:val="000000"/>
        </w:rPr>
        <w:t xml:space="preserve"> Documentation must include the </w:t>
      </w:r>
      <w:r>
        <w:rPr>
          <w:rFonts w:ascii="Arial" w:hAnsi="Arial" w:cs="Arial"/>
          <w:color w:val="000000"/>
        </w:rPr>
        <w:t xml:space="preserve">date and </w:t>
      </w:r>
      <w:r w:rsidRPr="00967D6C">
        <w:rPr>
          <w:rFonts w:ascii="Arial" w:hAnsi="Arial" w:cs="Arial"/>
          <w:color w:val="000000"/>
        </w:rPr>
        <w:t>results of the inspection</w:t>
      </w:r>
      <w:r>
        <w:rPr>
          <w:rFonts w:ascii="Arial" w:hAnsi="Arial" w:cs="Arial"/>
          <w:color w:val="000000"/>
        </w:rPr>
        <w:t xml:space="preserve">, unit identification, </w:t>
      </w:r>
      <w:r w:rsidRPr="00967D6C">
        <w:rPr>
          <w:rFonts w:ascii="Arial" w:hAnsi="Arial" w:cs="Arial"/>
          <w:color w:val="000000"/>
        </w:rPr>
        <w:t>name and signature of the inspector</w:t>
      </w:r>
      <w:r>
        <w:rPr>
          <w:rFonts w:ascii="Arial" w:hAnsi="Arial" w:cs="Arial"/>
          <w:color w:val="000000"/>
        </w:rPr>
        <w:t>, and corrective action</w:t>
      </w:r>
      <w:r>
        <w:rPr>
          <w:rFonts w:ascii="Arial" w:hAnsi="Arial" w:cs="Arial"/>
          <w:color w:val="000000"/>
        </w:rPr>
        <w:t>s taken</w:t>
      </w:r>
      <w:r w:rsidRPr="00967D6C">
        <w:rPr>
          <w:rFonts w:ascii="Arial" w:hAnsi="Arial" w:cs="Arial"/>
          <w:color w:val="000000"/>
        </w:rPr>
        <w:t xml:space="preserve">. Documentation must be retained for a period of </w:t>
      </w:r>
      <w:r>
        <w:rPr>
          <w:rFonts w:ascii="Arial" w:hAnsi="Arial" w:cs="Arial"/>
          <w:color w:val="000000"/>
        </w:rPr>
        <w:t xml:space="preserve">at least </w:t>
      </w:r>
      <w:r w:rsidRPr="00967D6C">
        <w:rPr>
          <w:rFonts w:ascii="Arial" w:hAnsi="Arial" w:cs="Arial"/>
          <w:color w:val="000000"/>
        </w:rPr>
        <w:t>3 months</w:t>
      </w:r>
      <w:r>
        <w:rPr>
          <w:rFonts w:ascii="Arial" w:hAnsi="Arial" w:cs="Arial"/>
          <w:color w:val="000000"/>
        </w:rPr>
        <w:t>.</w:t>
      </w:r>
      <w:r>
        <w:rPr>
          <w:rFonts w:ascii="Arial" w:hAnsi="Arial" w:cs="Arial"/>
          <w:color w:val="000000"/>
        </w:rPr>
        <w:t xml:space="preserve"> Doc</w:t>
      </w:r>
      <w:r w:rsidRPr="00DE44BF">
        <w:rPr>
          <w:rFonts w:ascii="Arial" w:hAnsi="Arial" w:cs="Arial"/>
          <w:color w:val="000000"/>
        </w:rPr>
        <w:t xml:space="preserve">umented monthly and annual inspections shall include, but are not limited to: </w:t>
      </w:r>
    </w:p>
    <w:p w14:paraId="74328571" w14:textId="77777777" w:rsidR="00DE44BF" w:rsidRDefault="00872484" w:rsidP="00872484">
      <w:pPr>
        <w:pStyle w:val="ListParagraph"/>
        <w:numPr>
          <w:ilvl w:val="0"/>
          <w:numId w:val="38"/>
        </w:numPr>
        <w:rPr>
          <w:rFonts w:ascii="Arial" w:hAnsi="Arial" w:cs="Arial"/>
        </w:rPr>
      </w:pPr>
      <w:r w:rsidRPr="00DE44BF">
        <w:rPr>
          <w:rFonts w:ascii="Arial" w:hAnsi="Arial" w:cs="Arial"/>
        </w:rPr>
        <w:t>Deformed, cracked or corroded members in the crane structure or boom</w:t>
      </w:r>
      <w:r>
        <w:rPr>
          <w:rFonts w:ascii="Arial" w:hAnsi="Arial" w:cs="Arial"/>
        </w:rPr>
        <w:t>.</w:t>
      </w:r>
    </w:p>
    <w:p w14:paraId="513642CD" w14:textId="77777777" w:rsidR="00DE44BF" w:rsidRDefault="00872484" w:rsidP="00872484">
      <w:pPr>
        <w:pStyle w:val="ListParagraph"/>
        <w:numPr>
          <w:ilvl w:val="0"/>
          <w:numId w:val="38"/>
        </w:numPr>
        <w:rPr>
          <w:rFonts w:ascii="Arial" w:hAnsi="Arial" w:cs="Arial"/>
        </w:rPr>
      </w:pPr>
      <w:r w:rsidRPr="00DE44BF">
        <w:rPr>
          <w:rFonts w:ascii="Arial" w:hAnsi="Arial" w:cs="Arial"/>
        </w:rPr>
        <w:t>Loose bolts or rivets</w:t>
      </w:r>
      <w:r>
        <w:rPr>
          <w:rFonts w:ascii="Arial" w:hAnsi="Arial" w:cs="Arial"/>
        </w:rPr>
        <w:t>.</w:t>
      </w:r>
    </w:p>
    <w:p w14:paraId="29AD8AF7" w14:textId="77777777" w:rsidR="00DE44BF" w:rsidRDefault="00872484" w:rsidP="00872484">
      <w:pPr>
        <w:pStyle w:val="ListParagraph"/>
        <w:numPr>
          <w:ilvl w:val="0"/>
          <w:numId w:val="38"/>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Pr>
          <w:rFonts w:ascii="Arial" w:hAnsi="Arial" w:cs="Arial"/>
          <w:color w:val="000000"/>
        </w:rPr>
        <w:t>.</w:t>
      </w:r>
    </w:p>
    <w:p w14:paraId="01B8ED11" w14:textId="77777777" w:rsidR="00DE44BF" w:rsidRDefault="00872484" w:rsidP="00872484">
      <w:pPr>
        <w:pStyle w:val="ListParagraph"/>
        <w:numPr>
          <w:ilvl w:val="0"/>
          <w:numId w:val="38"/>
        </w:numPr>
        <w:rPr>
          <w:rFonts w:ascii="Arial" w:hAnsi="Arial" w:cs="Arial"/>
        </w:rPr>
      </w:pPr>
      <w:r w:rsidRPr="00DE44BF">
        <w:rPr>
          <w:rFonts w:ascii="Arial" w:hAnsi="Arial" w:cs="Arial"/>
        </w:rPr>
        <w:t>Cracked or worn sheaves or drums</w:t>
      </w:r>
      <w:r>
        <w:rPr>
          <w:rFonts w:ascii="Arial" w:hAnsi="Arial" w:cs="Arial"/>
        </w:rPr>
        <w:t>.</w:t>
      </w:r>
    </w:p>
    <w:p w14:paraId="2E6B55A8" w14:textId="77777777" w:rsidR="00DE44BF" w:rsidRDefault="00872484" w:rsidP="00872484">
      <w:pPr>
        <w:pStyle w:val="ListParagraph"/>
        <w:numPr>
          <w:ilvl w:val="0"/>
          <w:numId w:val="38"/>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Pr>
          <w:rFonts w:ascii="Arial" w:hAnsi="Arial" w:cs="Arial"/>
        </w:rPr>
        <w:t>.</w:t>
      </w:r>
    </w:p>
    <w:p w14:paraId="66C1D583" w14:textId="77777777" w:rsidR="00DE44BF" w:rsidRDefault="00872484" w:rsidP="00872484">
      <w:pPr>
        <w:pStyle w:val="ListParagraph"/>
        <w:numPr>
          <w:ilvl w:val="0"/>
          <w:numId w:val="38"/>
        </w:numPr>
        <w:rPr>
          <w:rFonts w:ascii="Arial" w:hAnsi="Arial" w:cs="Arial"/>
        </w:rPr>
      </w:pPr>
      <w:r w:rsidRPr="00DE44BF">
        <w:rPr>
          <w:rFonts w:ascii="Arial" w:hAnsi="Arial" w:cs="Arial"/>
        </w:rPr>
        <w:t>Excessive wear on brake and clutch</w:t>
      </w:r>
      <w:r>
        <w:rPr>
          <w:rFonts w:ascii="Arial" w:hAnsi="Arial" w:cs="Arial"/>
        </w:rPr>
        <w:t>.</w:t>
      </w:r>
    </w:p>
    <w:p w14:paraId="3528FE5F" w14:textId="77777777" w:rsidR="00F528C5" w:rsidRDefault="00872484" w:rsidP="00872484">
      <w:pPr>
        <w:pStyle w:val="ListParagraph"/>
        <w:numPr>
          <w:ilvl w:val="0"/>
          <w:numId w:val="38"/>
        </w:numPr>
        <w:rPr>
          <w:rFonts w:ascii="Arial" w:hAnsi="Arial" w:cs="Arial"/>
        </w:rPr>
      </w:pPr>
      <w:r w:rsidRPr="00DE44BF">
        <w:rPr>
          <w:rFonts w:ascii="Arial" w:hAnsi="Arial" w:cs="Arial"/>
        </w:rPr>
        <w:t>Load, boom angle, and other indicators over their</w:t>
      </w:r>
      <w:r w:rsidRPr="00DE44BF">
        <w:rPr>
          <w:rFonts w:ascii="Arial" w:hAnsi="Arial" w:cs="Arial"/>
        </w:rPr>
        <w:t xml:space="preserve"> full range for accuracy</w:t>
      </w:r>
      <w:r>
        <w:rPr>
          <w:rFonts w:ascii="Arial" w:hAnsi="Arial" w:cs="Arial"/>
        </w:rPr>
        <w:t>.</w:t>
      </w:r>
    </w:p>
    <w:p w14:paraId="00B35F0D" w14:textId="77777777" w:rsidR="00F528C5" w:rsidRDefault="00872484" w:rsidP="00872484">
      <w:pPr>
        <w:pStyle w:val="ListParagraph"/>
        <w:numPr>
          <w:ilvl w:val="0"/>
          <w:numId w:val="38"/>
        </w:numPr>
        <w:rPr>
          <w:rFonts w:ascii="Arial" w:hAnsi="Arial" w:cs="Arial"/>
        </w:rPr>
      </w:pPr>
      <w:r w:rsidRPr="00DE44BF">
        <w:rPr>
          <w:rFonts w:ascii="Arial" w:hAnsi="Arial" w:cs="Arial"/>
        </w:rPr>
        <w:t>Gasoline,</w:t>
      </w:r>
      <w:r w:rsidRPr="00F528C5">
        <w:rPr>
          <w:rFonts w:ascii="Times New Roman" w:hAnsi="Times New Roman"/>
          <w:color w:val="000000"/>
        </w:rPr>
        <w:t xml:space="preserve"> </w:t>
      </w:r>
      <w:r w:rsidRPr="00F528C5">
        <w:rPr>
          <w:rFonts w:ascii="Arial" w:hAnsi="Arial" w:cs="Arial"/>
        </w:rPr>
        <w:t>diesel, electric or other power plants for improper performance or noncompliance with</w:t>
      </w:r>
      <w:r>
        <w:rPr>
          <w:rFonts w:ascii="Arial" w:hAnsi="Arial" w:cs="Arial"/>
        </w:rPr>
        <w:t xml:space="preserve"> </w:t>
      </w:r>
      <w:r w:rsidRPr="00DE44BF">
        <w:rPr>
          <w:rFonts w:ascii="Arial" w:hAnsi="Arial" w:cs="Arial"/>
        </w:rPr>
        <w:t>safety requirements</w:t>
      </w:r>
      <w:r>
        <w:rPr>
          <w:rFonts w:ascii="Arial" w:hAnsi="Arial" w:cs="Arial"/>
        </w:rPr>
        <w:t>.</w:t>
      </w:r>
    </w:p>
    <w:p w14:paraId="7C5235B5" w14:textId="77777777" w:rsidR="00F528C5" w:rsidRDefault="00872484" w:rsidP="00872484">
      <w:pPr>
        <w:pStyle w:val="ListParagraph"/>
        <w:numPr>
          <w:ilvl w:val="0"/>
          <w:numId w:val="38"/>
        </w:numPr>
        <w:rPr>
          <w:rFonts w:ascii="Arial" w:hAnsi="Arial" w:cs="Arial"/>
        </w:rPr>
      </w:pPr>
      <w:r w:rsidRPr="00DE44BF">
        <w:rPr>
          <w:rFonts w:ascii="Arial" w:hAnsi="Arial" w:cs="Arial"/>
        </w:rPr>
        <w:t>Excessive wear of chain-drive sprockets and excessive chain stretch</w:t>
      </w:r>
      <w:r>
        <w:rPr>
          <w:rFonts w:ascii="Arial" w:hAnsi="Arial" w:cs="Arial"/>
        </w:rPr>
        <w:t>.</w:t>
      </w:r>
    </w:p>
    <w:p w14:paraId="78E3659A" w14:textId="77777777" w:rsidR="00DE44BF" w:rsidRDefault="00872484" w:rsidP="00872484">
      <w:pPr>
        <w:pStyle w:val="ListParagraph"/>
        <w:numPr>
          <w:ilvl w:val="0"/>
          <w:numId w:val="38"/>
        </w:numPr>
        <w:spacing w:after="240"/>
        <w:contextualSpacing w:val="0"/>
        <w:rPr>
          <w:rFonts w:ascii="Arial" w:hAnsi="Arial" w:cs="Arial"/>
        </w:rPr>
      </w:pPr>
      <w:r w:rsidRPr="00DE44BF">
        <w:rPr>
          <w:rFonts w:ascii="Arial" w:hAnsi="Arial" w:cs="Arial"/>
        </w:rPr>
        <w:t>Travel steering, braking, and locking device</w:t>
      </w:r>
      <w:r w:rsidRPr="00DE44BF">
        <w:rPr>
          <w:rFonts w:ascii="Arial" w:hAnsi="Arial" w:cs="Arial"/>
        </w:rPr>
        <w:t>s for malfunction</w:t>
      </w:r>
      <w:r>
        <w:rPr>
          <w:rFonts w:ascii="Arial" w:hAnsi="Arial" w:cs="Arial"/>
        </w:rPr>
        <w:t>.</w:t>
      </w:r>
      <w:r w:rsidRPr="00DE44BF">
        <w:rPr>
          <w:rFonts w:ascii="Arial" w:hAnsi="Arial" w:cs="Arial"/>
        </w:rPr>
        <w:t xml:space="preserve"> </w:t>
      </w:r>
    </w:p>
    <w:p w14:paraId="46BDAC45" w14:textId="77777777" w:rsidR="007F6C63" w:rsidRPr="005B0A3C" w:rsidRDefault="00872484" w:rsidP="00872484">
      <w:pPr>
        <w:pStyle w:val="ListParagraph"/>
        <w:numPr>
          <w:ilvl w:val="0"/>
          <w:numId w:val="33"/>
        </w:numPr>
        <w:spacing w:after="120"/>
        <w:rPr>
          <w:rFonts w:ascii="Arial" w:hAnsi="Arial" w:cs="Arial"/>
        </w:rPr>
      </w:pPr>
      <w:r w:rsidRPr="005B0A3C">
        <w:rPr>
          <w:rFonts w:ascii="Arial" w:hAnsi="Arial" w:cs="Arial"/>
          <w:b/>
        </w:rPr>
        <w:t>Critical Lifts</w:t>
      </w:r>
    </w:p>
    <w:p w14:paraId="7586BF7C" w14:textId="77777777" w:rsidR="007F6C63" w:rsidRPr="007F6C63" w:rsidRDefault="00872484"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equipment, unknown or difficult to estimate weight, a dynamic lift, up-ending an object, require special rigging, are required to be performed without line of sight, involve lifting an object of substantial value or one-of-a-kind items, and/or designated b</w:t>
      </w:r>
      <w:r w:rsidRPr="00BD42D0">
        <w:rPr>
          <w:rFonts w:ascii="Arial" w:hAnsi="Arial" w:cs="Arial"/>
        </w:rPr>
        <w:t xml:space="preserve">y a manager as a critical lift. </w:t>
      </w:r>
      <w:r w:rsidRPr="007F6C63">
        <w:rPr>
          <w:rFonts w:ascii="Arial" w:hAnsi="Arial" w:cs="Arial"/>
        </w:rPr>
        <w:t>All critical lifting operations require a lift plan. The lift plan must include a drawing showing</w:t>
      </w:r>
      <w:r>
        <w:rPr>
          <w:rFonts w:ascii="Arial" w:hAnsi="Arial" w:cs="Arial"/>
        </w:rPr>
        <w:t>:</w:t>
      </w:r>
      <w:r w:rsidRPr="007F6C63">
        <w:rPr>
          <w:rFonts w:ascii="Arial" w:hAnsi="Arial" w:cs="Arial"/>
        </w:rPr>
        <w:t xml:space="preserve"> </w:t>
      </w:r>
    </w:p>
    <w:p w14:paraId="4D6CF1E1" w14:textId="77777777" w:rsidR="007F6C63" w:rsidRDefault="00872484" w:rsidP="00872484">
      <w:pPr>
        <w:pStyle w:val="ListParagraph"/>
        <w:numPr>
          <w:ilvl w:val="0"/>
          <w:numId w:val="39"/>
        </w:numPr>
        <w:rPr>
          <w:rFonts w:ascii="Arial" w:hAnsi="Arial" w:cs="Arial"/>
        </w:rPr>
      </w:pPr>
      <w:r>
        <w:rPr>
          <w:rFonts w:ascii="Arial" w:hAnsi="Arial" w:cs="Arial"/>
        </w:rPr>
        <w:t>T</w:t>
      </w:r>
      <w:r w:rsidRPr="007F6C63">
        <w:rPr>
          <w:rFonts w:ascii="Arial" w:hAnsi="Arial" w:cs="Arial"/>
        </w:rPr>
        <w:t>he position of the load</w:t>
      </w:r>
      <w:r>
        <w:rPr>
          <w:rFonts w:ascii="Arial" w:hAnsi="Arial" w:cs="Arial"/>
        </w:rPr>
        <w:t>.</w:t>
      </w:r>
    </w:p>
    <w:p w14:paraId="67882C10" w14:textId="77777777" w:rsidR="007F6C63" w:rsidRDefault="00872484" w:rsidP="00872484">
      <w:pPr>
        <w:pStyle w:val="ListParagraph"/>
        <w:numPr>
          <w:ilvl w:val="0"/>
          <w:numId w:val="39"/>
        </w:numPr>
        <w:rPr>
          <w:rFonts w:ascii="Arial" w:hAnsi="Arial" w:cs="Arial"/>
        </w:rPr>
      </w:pPr>
      <w:r>
        <w:rPr>
          <w:rFonts w:ascii="Arial" w:hAnsi="Arial" w:cs="Arial"/>
        </w:rPr>
        <w:t>T</w:t>
      </w:r>
      <w:r w:rsidRPr="007F6C63">
        <w:rPr>
          <w:rFonts w:ascii="Arial" w:hAnsi="Arial" w:cs="Arial"/>
        </w:rPr>
        <w:t>he weight of the load</w:t>
      </w:r>
      <w:r>
        <w:rPr>
          <w:rFonts w:ascii="Arial" w:hAnsi="Arial" w:cs="Arial"/>
        </w:rPr>
        <w:t>.</w:t>
      </w:r>
    </w:p>
    <w:p w14:paraId="6E0F4E28" w14:textId="77777777" w:rsidR="007F6C63" w:rsidRDefault="00872484" w:rsidP="00872484">
      <w:pPr>
        <w:pStyle w:val="ListParagraph"/>
        <w:numPr>
          <w:ilvl w:val="0"/>
          <w:numId w:val="39"/>
        </w:numPr>
        <w:rPr>
          <w:rFonts w:ascii="Arial" w:hAnsi="Arial" w:cs="Arial"/>
        </w:rPr>
      </w:pPr>
      <w:r>
        <w:rPr>
          <w:rFonts w:ascii="Arial" w:hAnsi="Arial" w:cs="Arial"/>
        </w:rPr>
        <w:t>T</w:t>
      </w:r>
      <w:r w:rsidRPr="007F6C63">
        <w:rPr>
          <w:rFonts w:ascii="Arial" w:hAnsi="Arial" w:cs="Arial"/>
        </w:rPr>
        <w:t xml:space="preserve">he position of the crane at the pick up location and the position of the </w:t>
      </w:r>
      <w:r w:rsidRPr="007F6C63">
        <w:rPr>
          <w:rFonts w:ascii="Arial" w:hAnsi="Arial" w:cs="Arial"/>
        </w:rPr>
        <w:t>crane at the set down location</w:t>
      </w:r>
      <w:r>
        <w:rPr>
          <w:rFonts w:ascii="Arial" w:hAnsi="Arial" w:cs="Arial"/>
        </w:rPr>
        <w:t>.</w:t>
      </w:r>
    </w:p>
    <w:p w14:paraId="5C364765" w14:textId="77777777" w:rsidR="007F6C63" w:rsidRDefault="00872484" w:rsidP="00872484">
      <w:pPr>
        <w:pStyle w:val="ListParagraph"/>
        <w:numPr>
          <w:ilvl w:val="0"/>
          <w:numId w:val="39"/>
        </w:numPr>
        <w:rPr>
          <w:rFonts w:ascii="Arial" w:hAnsi="Arial" w:cs="Arial"/>
        </w:rPr>
      </w:pPr>
      <w:r>
        <w:rPr>
          <w:rFonts w:ascii="Arial" w:hAnsi="Arial" w:cs="Arial"/>
        </w:rPr>
        <w:t>T</w:t>
      </w:r>
      <w:r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14:paraId="295DD911" w14:textId="77777777" w:rsidR="007F6C63" w:rsidRDefault="00872484" w:rsidP="00872484">
      <w:pPr>
        <w:pStyle w:val="ListParagraph"/>
        <w:numPr>
          <w:ilvl w:val="0"/>
          <w:numId w:val="39"/>
        </w:numPr>
        <w:rPr>
          <w:rFonts w:ascii="Arial" w:hAnsi="Arial" w:cs="Arial"/>
        </w:rPr>
      </w:pPr>
      <w:r>
        <w:rPr>
          <w:rFonts w:ascii="Arial" w:hAnsi="Arial" w:cs="Arial"/>
        </w:rPr>
        <w:t>T</w:t>
      </w:r>
      <w:r w:rsidRPr="007F6C63">
        <w:rPr>
          <w:rFonts w:ascii="Arial" w:hAnsi="Arial" w:cs="Arial"/>
        </w:rPr>
        <w:t>he height of the load is to be recorded on the drawing</w:t>
      </w:r>
      <w:r>
        <w:rPr>
          <w:rFonts w:ascii="Arial" w:hAnsi="Arial" w:cs="Arial"/>
        </w:rPr>
        <w:t>.</w:t>
      </w:r>
    </w:p>
    <w:p w14:paraId="105D1FD2" w14:textId="77777777" w:rsidR="007F6C63" w:rsidRDefault="00872484" w:rsidP="00872484">
      <w:pPr>
        <w:pStyle w:val="ListParagraph"/>
        <w:numPr>
          <w:ilvl w:val="0"/>
          <w:numId w:val="39"/>
        </w:numPr>
        <w:rPr>
          <w:rFonts w:ascii="Arial" w:hAnsi="Arial" w:cs="Arial"/>
        </w:rPr>
      </w:pPr>
      <w:r>
        <w:rPr>
          <w:rFonts w:ascii="Arial" w:hAnsi="Arial" w:cs="Arial"/>
        </w:rPr>
        <w:lastRenderedPageBreak/>
        <w:t>T</w:t>
      </w:r>
      <w:r w:rsidRPr="007F6C63">
        <w:rPr>
          <w:rFonts w:ascii="Arial" w:hAnsi="Arial" w:cs="Arial"/>
        </w:rPr>
        <w:t xml:space="preserve">he length of rigging and the </w:t>
      </w:r>
      <w:r w:rsidRPr="007F6C63">
        <w:rPr>
          <w:rFonts w:ascii="Arial" w:hAnsi="Arial" w:cs="Arial"/>
        </w:rPr>
        <w:t>SWL is to be recorded on the drawing</w:t>
      </w:r>
      <w:r>
        <w:rPr>
          <w:rFonts w:ascii="Arial" w:hAnsi="Arial" w:cs="Arial"/>
        </w:rPr>
        <w:t>.</w:t>
      </w:r>
    </w:p>
    <w:p w14:paraId="5F9A6912" w14:textId="77777777" w:rsidR="007F6C63" w:rsidRPr="007F6C63" w:rsidRDefault="00872484" w:rsidP="00872484">
      <w:pPr>
        <w:pStyle w:val="ListParagraph"/>
        <w:numPr>
          <w:ilvl w:val="0"/>
          <w:numId w:val="39"/>
        </w:numPr>
        <w:contextualSpacing w:val="0"/>
        <w:rPr>
          <w:rFonts w:ascii="Arial" w:hAnsi="Arial" w:cs="Arial"/>
        </w:rPr>
      </w:pPr>
      <w:r>
        <w:rPr>
          <w:rFonts w:ascii="Arial" w:hAnsi="Arial" w:cs="Arial"/>
        </w:rPr>
        <w:t>T</w:t>
      </w:r>
      <w:r w:rsidRPr="007F6C63">
        <w:rPr>
          <w:rFonts w:ascii="Arial" w:hAnsi="Arial" w:cs="Arial"/>
        </w:rPr>
        <w:t xml:space="preserve">he hook height of the crane at the pick up and set down radius is to be recorded. </w:t>
      </w:r>
    </w:p>
    <w:p w14:paraId="41BDB0B4" w14:textId="77777777" w:rsidR="007F6C63" w:rsidRPr="007F6C63" w:rsidRDefault="00872484"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w:t>
      </w:r>
      <w:r w:rsidRPr="007F6C63">
        <w:rPr>
          <w:rFonts w:ascii="Arial" w:hAnsi="Arial" w:cs="Arial"/>
        </w:rPr>
        <w:t>he crane’s capacity.</w:t>
      </w:r>
      <w:r>
        <w:rPr>
          <w:rFonts w:ascii="Arial" w:hAnsi="Arial" w:cs="Arial"/>
        </w:rPr>
        <w:t xml:space="preserve"> </w:t>
      </w:r>
      <w:r w:rsidRPr="007F6C63">
        <w:rPr>
          <w:rFonts w:ascii="Arial" w:hAnsi="Arial" w:cs="Arial"/>
        </w:rPr>
        <w:t xml:space="preserve">Lifts greater than 75% of the crane’s load chart require a manager’s approval. </w:t>
      </w:r>
    </w:p>
    <w:p w14:paraId="2530C913" w14:textId="77777777" w:rsidR="007F6C63" w:rsidRDefault="00872484" w:rsidP="00BD42D0">
      <w:pPr>
        <w:pStyle w:val="ListParagraph"/>
        <w:ind w:left="0"/>
        <w:rPr>
          <w:rFonts w:ascii="Arial" w:hAnsi="Arial" w:cs="Arial"/>
        </w:rPr>
      </w:pPr>
      <w:r w:rsidRPr="007F6C63">
        <w:rPr>
          <w:rFonts w:ascii="Arial" w:hAnsi="Arial" w:cs="Arial"/>
        </w:rPr>
        <w:t>A foreman is required to be present during all critical lifting operations.</w:t>
      </w:r>
      <w:r>
        <w:rPr>
          <w:rFonts w:ascii="Arial" w:hAnsi="Arial" w:cs="Arial"/>
        </w:rPr>
        <w:t xml:space="preserve"> </w:t>
      </w:r>
      <w:r w:rsidRPr="007F6C63">
        <w:rPr>
          <w:rFonts w:ascii="Arial" w:hAnsi="Arial" w:cs="Arial"/>
        </w:rPr>
        <w:t>The crane operator and the signal man must be in radio communications if outsid</w:t>
      </w:r>
      <w:r w:rsidRPr="007F6C63">
        <w:rPr>
          <w:rFonts w:ascii="Arial" w:hAnsi="Arial" w:cs="Arial"/>
        </w:rPr>
        <w:t xml:space="preserve">e of each other’s line of sight. </w:t>
      </w:r>
      <w:r>
        <w:rPr>
          <w:rFonts w:ascii="Arial" w:hAnsi="Arial" w:cs="Arial"/>
        </w:rPr>
        <w:t xml:space="preserve">If communication between the signal person and crane operator is broken, all crane operation must cease immediately.  </w:t>
      </w:r>
      <w:r>
        <w:rPr>
          <w:rFonts w:ascii="Arial" w:hAnsi="Arial" w:cs="Arial"/>
        </w:rPr>
        <w:t>The communication devices must be tested</w:t>
      </w:r>
      <w:r>
        <w:rPr>
          <w:rFonts w:ascii="Arial" w:hAnsi="Arial" w:cs="Arial"/>
        </w:rPr>
        <w:t xml:space="preserve"> on-site, and before work is to commence.  During lifting operati</w:t>
      </w:r>
      <w:r>
        <w:rPr>
          <w:rFonts w:ascii="Arial" w:hAnsi="Arial" w:cs="Arial"/>
        </w:rPr>
        <w:t xml:space="preserve">ons, only the designated signal person will give directions to the crane operator except in an emergency, where anyone has the right to signal the cease of lift operations by activating the “halt operations” signal.  </w:t>
      </w:r>
      <w:r>
        <w:rPr>
          <w:rFonts w:ascii="Arial" w:hAnsi="Arial" w:cs="Arial"/>
        </w:rPr>
        <w:t>If hand signals are used between the si</w:t>
      </w:r>
      <w:r>
        <w:rPr>
          <w:rFonts w:ascii="Arial" w:hAnsi="Arial" w:cs="Arial"/>
        </w:rPr>
        <w:t>gnal person and the crane operator, they</w:t>
      </w:r>
      <w:r w:rsidRPr="00997587">
        <w:rPr>
          <w:rFonts w:ascii="Arial" w:hAnsi="Arial" w:cs="Arial"/>
        </w:rPr>
        <w:t xml:space="preserve"> must follow the Standard Method in Appendix A of Subpart CC</w:t>
      </w:r>
      <w:r>
        <w:rPr>
          <w:rFonts w:ascii="Arial" w:hAnsi="Arial" w:cs="Arial"/>
        </w:rPr>
        <w:t xml:space="preserve"> as denoted in 29 CFR</w:t>
      </w:r>
      <w:r w:rsidRPr="00997587">
        <w:rPr>
          <w:rFonts w:ascii="Arial" w:hAnsi="Arial" w:cs="Arial"/>
        </w:rPr>
        <w:t>.</w:t>
      </w:r>
    </w:p>
    <w:p w14:paraId="5B9EB604" w14:textId="77777777" w:rsidR="00D25503" w:rsidRDefault="00872484" w:rsidP="00BD42D0">
      <w:pPr>
        <w:pStyle w:val="ListParagraph"/>
        <w:ind w:left="0"/>
        <w:rPr>
          <w:rFonts w:ascii="Arial" w:hAnsi="Arial" w:cs="Arial"/>
        </w:rPr>
      </w:pPr>
    </w:p>
    <w:p w14:paraId="72B9A8AB" w14:textId="77777777" w:rsidR="00D25503" w:rsidRDefault="00872484" w:rsidP="00BD42D0">
      <w:pPr>
        <w:pStyle w:val="ListParagraph"/>
        <w:ind w:left="0"/>
        <w:rPr>
          <w:rFonts w:ascii="Arial" w:hAnsi="Arial" w:cs="Arial"/>
        </w:rPr>
      </w:pPr>
      <w:r>
        <w:rPr>
          <w:rFonts w:ascii="Arial" w:hAnsi="Arial" w:cs="Arial"/>
        </w:rPr>
        <w:t>Each signal person must have the following qualifications:</w:t>
      </w:r>
    </w:p>
    <w:p w14:paraId="57889391" w14:textId="77777777" w:rsidR="00D25503" w:rsidRDefault="00872484" w:rsidP="00872484">
      <w:pPr>
        <w:pStyle w:val="ListParagraph"/>
        <w:numPr>
          <w:ilvl w:val="0"/>
          <w:numId w:val="40"/>
        </w:numPr>
        <w:rPr>
          <w:rFonts w:ascii="Arial" w:hAnsi="Arial" w:cs="Arial"/>
        </w:rPr>
      </w:pPr>
      <w:r>
        <w:rPr>
          <w:rFonts w:ascii="Arial" w:hAnsi="Arial" w:cs="Arial"/>
        </w:rPr>
        <w:t>Must understand the Standard Method for hand signals and know and underst</w:t>
      </w:r>
      <w:r>
        <w:rPr>
          <w:rFonts w:ascii="Arial" w:hAnsi="Arial" w:cs="Arial"/>
        </w:rPr>
        <w:t>and the different types of hand signals.</w:t>
      </w:r>
    </w:p>
    <w:p w14:paraId="2D920DCC" w14:textId="77777777" w:rsidR="00D25503" w:rsidRDefault="00872484" w:rsidP="00872484">
      <w:pPr>
        <w:pStyle w:val="ListParagraph"/>
        <w:numPr>
          <w:ilvl w:val="0"/>
          <w:numId w:val="40"/>
        </w:numPr>
        <w:rPr>
          <w:rFonts w:ascii="Arial" w:hAnsi="Arial" w:cs="Arial"/>
        </w:rPr>
      </w:pPr>
      <w:r>
        <w:rPr>
          <w:rFonts w:ascii="Arial" w:hAnsi="Arial" w:cs="Arial"/>
        </w:rPr>
        <w:t>Must demonstrate competency in hand signaling to the site foreman before any lift operations.</w:t>
      </w:r>
    </w:p>
    <w:p w14:paraId="57282912" w14:textId="77777777" w:rsidR="00D25503" w:rsidRDefault="00872484" w:rsidP="00872484">
      <w:pPr>
        <w:pStyle w:val="ListParagraph"/>
        <w:numPr>
          <w:ilvl w:val="0"/>
          <w:numId w:val="40"/>
        </w:numPr>
        <w:rPr>
          <w:rFonts w:ascii="Arial" w:hAnsi="Arial" w:cs="Arial"/>
        </w:rPr>
      </w:pPr>
      <w:r>
        <w:rPr>
          <w:rFonts w:ascii="Arial" w:hAnsi="Arial" w:cs="Arial"/>
        </w:rPr>
        <w:t>Must demonstrate that they have the necessary qualifications either by producing a certificate of qualification from a ce</w:t>
      </w:r>
      <w:r>
        <w:rPr>
          <w:rFonts w:ascii="Arial" w:hAnsi="Arial" w:cs="Arial"/>
        </w:rPr>
        <w:t>rtified training facility or by passing our company written and practical test.</w:t>
      </w:r>
    </w:p>
    <w:p w14:paraId="3ABC68D6" w14:textId="77777777" w:rsidR="007410DA" w:rsidRPr="007F6C63" w:rsidRDefault="00872484" w:rsidP="00872484">
      <w:pPr>
        <w:pStyle w:val="ListParagraph"/>
        <w:numPr>
          <w:ilvl w:val="0"/>
          <w:numId w:val="40"/>
        </w:numPr>
        <w:rPr>
          <w:rFonts w:ascii="Arial" w:hAnsi="Arial" w:cs="Arial"/>
        </w:rPr>
      </w:pPr>
      <w:r>
        <w:rPr>
          <w:rFonts w:ascii="Arial" w:hAnsi="Arial" w:cs="Arial"/>
        </w:rPr>
        <w:t xml:space="preserve">Must have a basic understanding of the type of crane being used, its load limitations, load stopping, boom deflection and load swinging.  This understanding must be </w:t>
      </w:r>
      <w:r>
        <w:rPr>
          <w:rFonts w:ascii="Arial" w:hAnsi="Arial" w:cs="Arial"/>
        </w:rPr>
        <w:t>demonstrated to the crane operator and the site supervisor before the lifting operations commence.</w:t>
      </w:r>
    </w:p>
    <w:p w14:paraId="690EB6A7" w14:textId="77777777" w:rsidR="007F6C63" w:rsidRPr="007F6C63" w:rsidRDefault="00872484" w:rsidP="007F6C63">
      <w:pPr>
        <w:pStyle w:val="ListParagraph"/>
        <w:rPr>
          <w:rFonts w:ascii="Arial" w:hAnsi="Arial" w:cs="Arial"/>
        </w:rPr>
      </w:pPr>
    </w:p>
    <w:p w14:paraId="7482077F" w14:textId="77777777" w:rsidR="007F6C63" w:rsidRPr="007F6C63" w:rsidRDefault="00872484"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w:t>
      </w:r>
      <w:r w:rsidRPr="007F6C63">
        <w:rPr>
          <w:rFonts w:ascii="Arial" w:hAnsi="Arial" w:cs="Arial"/>
        </w:rPr>
        <w:t>ng operations and all rigging to be used on the lift. A JSA / Lift Plan review is required before the lift. Participation is mandatory by the operator, foreman, riggers, and any contract personnel that will be required to participate in the lift. A copy of</w:t>
      </w:r>
      <w:r w:rsidRPr="007F6C63">
        <w:rPr>
          <w:rFonts w:ascii="Arial" w:hAnsi="Arial" w:cs="Arial"/>
        </w:rPr>
        <w:t xml:space="preserve"> the critical lift form, and lift plan shall be attached to the JSA and posted at the lift site for reference</w:t>
      </w:r>
      <w:r>
        <w:rPr>
          <w:rFonts w:ascii="Arial" w:hAnsi="Arial" w:cs="Arial"/>
        </w:rPr>
        <w:t>.</w:t>
      </w:r>
      <w:r w:rsidRPr="007F6C63">
        <w:rPr>
          <w:rFonts w:ascii="Arial" w:hAnsi="Arial" w:cs="Arial"/>
        </w:rPr>
        <w:t xml:space="preserve"> </w:t>
      </w:r>
    </w:p>
    <w:p w14:paraId="3B668361" w14:textId="77777777" w:rsidR="007F6C63" w:rsidRPr="005B0A3C" w:rsidRDefault="00872484" w:rsidP="00872484">
      <w:pPr>
        <w:pStyle w:val="ListParagraph"/>
        <w:numPr>
          <w:ilvl w:val="0"/>
          <w:numId w:val="33"/>
        </w:numPr>
        <w:spacing w:after="120"/>
        <w:rPr>
          <w:rFonts w:ascii="Arial" w:hAnsi="Arial" w:cs="Arial"/>
          <w:b/>
        </w:rPr>
      </w:pPr>
      <w:r w:rsidRPr="005B0A3C">
        <w:rPr>
          <w:rFonts w:ascii="Arial" w:hAnsi="Arial" w:cs="Arial"/>
          <w:b/>
        </w:rPr>
        <w:t>Training</w:t>
      </w:r>
    </w:p>
    <w:p w14:paraId="66CAFDF9" w14:textId="77777777" w:rsidR="007F6C63" w:rsidRDefault="00872484"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t>All Crane operators must be trained in accordance with the manufacturer’s operating and maintenance manual, the user’s work instructions, and the requirements listed in this policy before operating. Retraining, Certification, vision and medical condition e</w:t>
      </w:r>
      <w:r w:rsidRPr="007F6C63">
        <w:rPr>
          <w:rFonts w:ascii="Arial" w:hAnsi="Arial" w:cs="Arial"/>
          <w:color w:val="000000"/>
        </w:rPr>
        <w:t xml:space="preserve">valuations for all Company employed Crane Operators </w:t>
      </w:r>
      <w:r>
        <w:rPr>
          <w:rFonts w:ascii="Arial" w:hAnsi="Arial" w:cs="Arial"/>
          <w:color w:val="000000"/>
        </w:rPr>
        <w:t>shall be required every 4 years.</w:t>
      </w:r>
    </w:p>
    <w:p w14:paraId="147E1C37" w14:textId="77777777" w:rsidR="00827973" w:rsidRPr="00695AB4" w:rsidRDefault="00872484" w:rsidP="00695AB4">
      <w:pPr>
        <w:pStyle w:val="ListParagraph"/>
        <w:ind w:left="0"/>
        <w:rPr>
          <w:rFonts w:ascii="Arial" w:hAnsi="Arial" w:cs="Arial"/>
        </w:rPr>
      </w:pPr>
      <w:r>
        <w:rPr>
          <w:rFonts w:ascii="Arial" w:hAnsi="Arial" w:cs="Arial"/>
        </w:rPr>
        <w:lastRenderedPageBreak/>
        <w:t>T</w:t>
      </w:r>
      <w:r w:rsidRPr="007F6C63">
        <w:rPr>
          <w:rFonts w:ascii="Arial" w:hAnsi="Arial" w:cs="Arial"/>
        </w:rPr>
        <w:t xml:space="preserve">raining shall incorporate the use of portable fire extinguishers. The HSE Manager will maintain a written record of all training conducted by qualified 3rd Party vendors </w:t>
      </w:r>
      <w:r w:rsidRPr="007F6C63">
        <w:rPr>
          <w:rFonts w:ascii="Arial" w:hAnsi="Arial" w:cs="Arial"/>
        </w:rPr>
        <w:t xml:space="preserve">including employees trained as well as the name and signature of the person conducting the training. </w:t>
      </w:r>
    </w:p>
    <w:p w14:paraId="450D2CE4" w14:textId="77777777" w:rsidR="00010C51" w:rsidRPr="0097210C" w:rsidRDefault="00872484" w:rsidP="00D705C2">
      <w:pPr>
        <w:pStyle w:val="Heading2"/>
        <w:spacing w:before="0" w:after="360"/>
        <w:rPr>
          <w:rFonts w:ascii="Arial" w:hAnsi="Arial" w:cs="Arial"/>
          <w:color w:val="auto"/>
          <w:sz w:val="22"/>
          <w:szCs w:val="22"/>
        </w:rPr>
      </w:pPr>
      <w:bookmarkStart w:id="14" w:name="_Toc115707417"/>
      <w:r>
        <w:rPr>
          <w:rFonts w:ascii="Arial" w:hAnsi="Arial" w:cs="Arial"/>
          <w:color w:val="auto"/>
          <w:sz w:val="22"/>
          <w:szCs w:val="22"/>
        </w:rPr>
        <w:t>Cadmium</w:t>
      </w:r>
      <w:bookmarkEnd w:id="14"/>
    </w:p>
    <w:p w14:paraId="25800889" w14:textId="77777777" w:rsidR="00D705C2" w:rsidRPr="00D705C2" w:rsidRDefault="00872484" w:rsidP="00872484">
      <w:pPr>
        <w:numPr>
          <w:ilvl w:val="0"/>
          <w:numId w:val="41"/>
        </w:numPr>
        <w:spacing w:after="120"/>
        <w:rPr>
          <w:rFonts w:ascii="Arial" w:hAnsi="Arial" w:cs="Arial"/>
          <w:b/>
          <w:bCs/>
          <w:iCs/>
        </w:rPr>
      </w:pPr>
      <w:r w:rsidRPr="00D705C2">
        <w:rPr>
          <w:rFonts w:ascii="Arial" w:hAnsi="Arial" w:cs="Arial"/>
          <w:b/>
          <w:bCs/>
          <w:iCs/>
        </w:rPr>
        <w:t>Purpose</w:t>
      </w:r>
    </w:p>
    <w:p w14:paraId="3BD44437" w14:textId="77777777" w:rsidR="00010C51" w:rsidRDefault="00872484" w:rsidP="00D705C2">
      <w:pPr>
        <w:spacing w:after="240"/>
        <w:rPr>
          <w:rFonts w:ascii="Arial" w:hAnsi="Arial" w:cs="Arial"/>
        </w:rPr>
      </w:pPr>
      <w:r w:rsidRPr="00281F95">
        <w:rPr>
          <w:rFonts w:ascii="Arial" w:hAnsi="Arial" w:cs="Arial"/>
        </w:rPr>
        <w:t xml:space="preserve">The </w:t>
      </w:r>
      <w:r>
        <w:rPr>
          <w:rFonts w:ascii="Arial" w:hAnsi="Arial" w:cs="Arial"/>
        </w:rPr>
        <w:t>purpose of this plan is to ensure</w:t>
      </w:r>
      <w:r w:rsidRPr="00281F95">
        <w:rPr>
          <w:rFonts w:ascii="Arial" w:hAnsi="Arial" w:cs="Arial"/>
        </w:rPr>
        <w:t xml:space="preserve"> our employee's cadmium exposu</w:t>
      </w:r>
      <w:r>
        <w:rPr>
          <w:rFonts w:ascii="Arial" w:hAnsi="Arial" w:cs="Arial"/>
        </w:rPr>
        <w:t xml:space="preserve">re level is below the OSHA Action </w:t>
      </w:r>
      <w:r w:rsidRPr="00281F95">
        <w:rPr>
          <w:rFonts w:ascii="Arial" w:hAnsi="Arial" w:cs="Arial"/>
        </w:rPr>
        <w:t xml:space="preserve">Level (AL) and/or </w:t>
      </w:r>
      <w:r w:rsidRPr="00281F95">
        <w:rPr>
          <w:rFonts w:ascii="Arial" w:hAnsi="Arial" w:cs="Arial"/>
        </w:rPr>
        <w:t>Permissible Exposure Limit (PEL</w:t>
      </w:r>
      <w:r>
        <w:rPr>
          <w:rFonts w:ascii="Arial" w:hAnsi="Arial" w:cs="Arial"/>
        </w:rPr>
        <w:t xml:space="preserve">). </w:t>
      </w:r>
      <w:r>
        <w:rPr>
          <w:rFonts w:ascii="Arial" w:hAnsi="Arial" w:cs="Arial"/>
        </w:rPr>
        <w:t xml:space="preserve"> This plan must be made available to all employees.</w:t>
      </w:r>
    </w:p>
    <w:p w14:paraId="5949C0A7" w14:textId="77777777" w:rsidR="00010C51" w:rsidRPr="007B1334" w:rsidRDefault="00872484" w:rsidP="00872484">
      <w:pPr>
        <w:pStyle w:val="ListParagraph"/>
        <w:numPr>
          <w:ilvl w:val="0"/>
          <w:numId w:val="42"/>
        </w:numPr>
        <w:spacing w:after="120"/>
        <w:contextualSpacing w:val="0"/>
        <w:rPr>
          <w:rFonts w:ascii="Arial" w:hAnsi="Arial" w:cs="Arial"/>
        </w:rPr>
      </w:pPr>
      <w:r>
        <w:rPr>
          <w:rFonts w:ascii="Arial" w:hAnsi="Arial" w:cs="Arial"/>
          <w:b/>
          <w:bCs/>
        </w:rPr>
        <w:t>Scope</w:t>
      </w:r>
    </w:p>
    <w:p w14:paraId="7D70BC3A" w14:textId="77777777" w:rsidR="00010C51" w:rsidRDefault="00872484" w:rsidP="00D705C2">
      <w:pPr>
        <w:spacing w:after="240"/>
        <w:rPr>
          <w:rFonts w:ascii="Arial" w:hAnsi="Arial" w:cs="Arial"/>
        </w:rPr>
      </w:pPr>
      <w:r w:rsidRPr="00281F95">
        <w:rPr>
          <w:rFonts w:ascii="Arial" w:hAnsi="Arial" w:cs="Arial"/>
        </w:rPr>
        <w:t xml:space="preserve">This plan establishes </w:t>
      </w:r>
      <w:r>
        <w:rPr>
          <w:rFonts w:ascii="Arial" w:hAnsi="Arial" w:cs="Arial"/>
        </w:rPr>
        <w:t>requirements on how we</w:t>
      </w:r>
      <w:r w:rsidRPr="00281F95">
        <w:rPr>
          <w:rFonts w:ascii="Arial" w:hAnsi="Arial" w:cs="Arial"/>
        </w:rPr>
        <w:t xml:space="preserve"> will get into compliance with OSHA's cadmium standard. It includes engineering, work practice, and administrative contr</w:t>
      </w:r>
      <w:r w:rsidRPr="00281F95">
        <w:rPr>
          <w:rFonts w:ascii="Arial" w:hAnsi="Arial" w:cs="Arial"/>
        </w:rPr>
        <w:t>ols. It will be reviewed an updated at least annually, or more often if necessary, until two consecutive exposure monitoring results are below the PEL. This plan can then be modified to include only those sections required when employees are exposed to cad</w:t>
      </w:r>
      <w:r w:rsidRPr="00281F95">
        <w:rPr>
          <w:rFonts w:ascii="Arial" w:hAnsi="Arial" w:cs="Arial"/>
        </w:rPr>
        <w:t>mium above the A</w:t>
      </w:r>
      <w:r>
        <w:rPr>
          <w:rFonts w:ascii="Arial" w:hAnsi="Arial" w:cs="Arial"/>
        </w:rPr>
        <w:t>ction Level.</w:t>
      </w:r>
    </w:p>
    <w:p w14:paraId="68F1FD0C" w14:textId="77777777" w:rsidR="00281F95"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Responsibility</w:t>
      </w:r>
    </w:p>
    <w:p w14:paraId="2685987E" w14:textId="77777777" w:rsidR="00281F95" w:rsidRDefault="00872484" w:rsidP="00D705C2">
      <w:pPr>
        <w:spacing w:after="240"/>
        <w:rPr>
          <w:rFonts w:ascii="Arial" w:hAnsi="Arial" w:cs="Arial"/>
        </w:rPr>
      </w:pPr>
      <w:r>
        <w:rPr>
          <w:rFonts w:ascii="Arial" w:hAnsi="Arial" w:cs="Arial"/>
        </w:rPr>
        <w:t>The Safety Department</w:t>
      </w:r>
      <w:r w:rsidRPr="00281F95">
        <w:rPr>
          <w:rFonts w:ascii="Arial" w:hAnsi="Arial" w:cs="Arial"/>
        </w:rPr>
        <w:t xml:space="preserve"> is r</w:t>
      </w:r>
      <w:r>
        <w:rPr>
          <w:rFonts w:ascii="Arial" w:hAnsi="Arial" w:cs="Arial"/>
        </w:rPr>
        <w:t xml:space="preserve">esponsible for implementation, </w:t>
      </w:r>
      <w:r w:rsidRPr="00281F95">
        <w:rPr>
          <w:rFonts w:ascii="Arial" w:hAnsi="Arial" w:cs="Arial"/>
        </w:rPr>
        <w:t>enforcement and</w:t>
      </w:r>
      <w:r>
        <w:rPr>
          <w:rFonts w:ascii="Arial" w:hAnsi="Arial" w:cs="Arial"/>
        </w:rPr>
        <w:t xml:space="preserve"> periodic review of this plan. </w:t>
      </w:r>
      <w:r w:rsidRPr="00281F95">
        <w:rPr>
          <w:rFonts w:ascii="Arial" w:hAnsi="Arial" w:cs="Arial"/>
        </w:rPr>
        <w:t xml:space="preserve"> All supervisors are responsible for understanding t</w:t>
      </w:r>
      <w:r>
        <w:rPr>
          <w:rFonts w:ascii="Arial" w:hAnsi="Arial" w:cs="Arial"/>
        </w:rPr>
        <w:t xml:space="preserve">his plan and implementation of the plan in their area. </w:t>
      </w:r>
      <w:r w:rsidRPr="00281F95">
        <w:rPr>
          <w:rFonts w:ascii="Arial" w:hAnsi="Arial" w:cs="Arial"/>
        </w:rPr>
        <w:t>Al</w:t>
      </w:r>
      <w:r w:rsidRPr="00281F95">
        <w:rPr>
          <w:rFonts w:ascii="Arial" w:hAnsi="Arial" w:cs="Arial"/>
        </w:rPr>
        <w:t xml:space="preserve">l affected employees are also responsible </w:t>
      </w:r>
      <w:r>
        <w:rPr>
          <w:rFonts w:ascii="Arial" w:hAnsi="Arial" w:cs="Arial"/>
        </w:rPr>
        <w:t xml:space="preserve">for following the requirements </w:t>
      </w:r>
      <w:r w:rsidRPr="00281F95">
        <w:rPr>
          <w:rFonts w:ascii="Arial" w:hAnsi="Arial" w:cs="Arial"/>
        </w:rPr>
        <w:t>outlined here as they apply to their job. The term "</w:t>
      </w:r>
      <w:r>
        <w:rPr>
          <w:rFonts w:ascii="Arial" w:hAnsi="Arial" w:cs="Arial"/>
        </w:rPr>
        <w:t xml:space="preserve">employee" as used in this plan </w:t>
      </w:r>
      <w:r w:rsidRPr="00281F95">
        <w:rPr>
          <w:rFonts w:ascii="Arial" w:hAnsi="Arial" w:cs="Arial"/>
        </w:rPr>
        <w:t>refers only to those who are exposed to greater than the PEL.</w:t>
      </w:r>
    </w:p>
    <w:p w14:paraId="6E37D929" w14:textId="77777777" w:rsidR="0003787A" w:rsidRPr="007B1334" w:rsidRDefault="00872484" w:rsidP="00872484">
      <w:pPr>
        <w:pStyle w:val="ListParagraph"/>
        <w:numPr>
          <w:ilvl w:val="0"/>
          <w:numId w:val="42"/>
        </w:numPr>
        <w:spacing w:after="120"/>
        <w:contextualSpacing w:val="0"/>
        <w:rPr>
          <w:rFonts w:ascii="Arial" w:hAnsi="Arial" w:cs="Arial"/>
          <w:b/>
          <w:bCs/>
          <w:iCs/>
        </w:rPr>
      </w:pPr>
      <w:r w:rsidRPr="0003787A">
        <w:rPr>
          <w:rFonts w:ascii="Arial" w:hAnsi="Arial" w:cs="Arial"/>
          <w:b/>
          <w:bCs/>
          <w:iCs/>
        </w:rPr>
        <w:t>Cadmium Monitoring</w:t>
      </w:r>
    </w:p>
    <w:p w14:paraId="6F92ED5B" w14:textId="77777777" w:rsidR="0003787A" w:rsidRDefault="00872484" w:rsidP="00872484">
      <w:pPr>
        <w:pStyle w:val="ListParagraph"/>
        <w:numPr>
          <w:ilvl w:val="0"/>
          <w:numId w:val="43"/>
        </w:numPr>
        <w:spacing w:after="240"/>
        <w:rPr>
          <w:rFonts w:ascii="Arial" w:hAnsi="Arial" w:cs="Arial"/>
        </w:rPr>
      </w:pPr>
      <w:r>
        <w:rPr>
          <w:rFonts w:ascii="Arial" w:hAnsi="Arial" w:cs="Arial"/>
        </w:rPr>
        <w:t>We w</w:t>
      </w:r>
      <w:r>
        <w:rPr>
          <w:rFonts w:ascii="Arial" w:hAnsi="Arial" w:cs="Arial"/>
        </w:rPr>
        <w:t>ill complete</w:t>
      </w:r>
      <w:r w:rsidRPr="0003787A">
        <w:rPr>
          <w:rFonts w:ascii="Arial" w:hAnsi="Arial" w:cs="Arial"/>
        </w:rPr>
        <w:t xml:space="preserve"> an</w:t>
      </w:r>
      <w:r w:rsidRPr="0003787A">
        <w:rPr>
          <w:rFonts w:ascii="Arial" w:hAnsi="Arial" w:cs="Arial"/>
        </w:rPr>
        <w:t xml:space="preserve"> initial determination </w:t>
      </w:r>
      <w:r>
        <w:rPr>
          <w:rFonts w:ascii="Arial" w:hAnsi="Arial" w:cs="Arial"/>
        </w:rPr>
        <w:t xml:space="preserve">of employee exposure to cadmium </w:t>
      </w:r>
      <w:r w:rsidRPr="0003787A">
        <w:rPr>
          <w:rFonts w:ascii="Arial" w:hAnsi="Arial" w:cs="Arial"/>
        </w:rPr>
        <w:t>in the workplace</w:t>
      </w:r>
      <w:r>
        <w:rPr>
          <w:rFonts w:ascii="Arial" w:hAnsi="Arial" w:cs="Arial"/>
        </w:rPr>
        <w:t xml:space="preserve"> in all areas that may contain cadmium</w:t>
      </w:r>
      <w:r w:rsidRPr="0003787A">
        <w:rPr>
          <w:rFonts w:ascii="Arial" w:hAnsi="Arial" w:cs="Arial"/>
        </w:rPr>
        <w:t xml:space="preserve">. </w:t>
      </w:r>
    </w:p>
    <w:p w14:paraId="72A8B8D0" w14:textId="77777777" w:rsidR="0003787A" w:rsidRDefault="00872484" w:rsidP="00872484">
      <w:pPr>
        <w:pStyle w:val="ListParagraph"/>
        <w:numPr>
          <w:ilvl w:val="0"/>
          <w:numId w:val="43"/>
        </w:numPr>
        <w:spacing w:after="240"/>
        <w:rPr>
          <w:rFonts w:ascii="Arial" w:hAnsi="Arial" w:cs="Arial"/>
        </w:rPr>
      </w:pPr>
      <w:r>
        <w:rPr>
          <w:rFonts w:ascii="Arial" w:hAnsi="Arial" w:cs="Arial"/>
        </w:rPr>
        <w:t>Air sampling will be performed</w:t>
      </w:r>
      <w:r>
        <w:rPr>
          <w:rFonts w:ascii="Arial" w:hAnsi="Arial" w:cs="Arial"/>
        </w:rPr>
        <w:t xml:space="preserve"> </w:t>
      </w:r>
      <w:r>
        <w:rPr>
          <w:rFonts w:ascii="Arial" w:hAnsi="Arial" w:cs="Arial"/>
        </w:rPr>
        <w:t>in all areas that may contain cadmium</w:t>
      </w:r>
      <w:r w:rsidRPr="0003787A">
        <w:rPr>
          <w:rFonts w:ascii="Arial" w:hAnsi="Arial" w:cs="Arial"/>
        </w:rPr>
        <w:t>.</w:t>
      </w:r>
    </w:p>
    <w:p w14:paraId="4DC6EE09" w14:textId="77777777" w:rsidR="0003787A" w:rsidRDefault="00872484" w:rsidP="00872484">
      <w:pPr>
        <w:pStyle w:val="ListParagraph"/>
        <w:numPr>
          <w:ilvl w:val="0"/>
          <w:numId w:val="43"/>
        </w:numPr>
        <w:spacing w:after="240"/>
        <w:rPr>
          <w:rFonts w:ascii="Arial" w:hAnsi="Arial" w:cs="Arial"/>
        </w:rPr>
      </w:pPr>
      <w:r>
        <w:rPr>
          <w:rFonts w:ascii="Arial" w:hAnsi="Arial" w:cs="Arial"/>
        </w:rPr>
        <w:t>We</w:t>
      </w:r>
      <w:r w:rsidRPr="0003787A">
        <w:rPr>
          <w:rFonts w:ascii="Arial" w:hAnsi="Arial" w:cs="Arial"/>
        </w:rPr>
        <w:t xml:space="preserve"> will conduct additional monitoring wher</w:t>
      </w:r>
      <w:r>
        <w:rPr>
          <w:rFonts w:ascii="Arial" w:hAnsi="Arial" w:cs="Arial"/>
        </w:rPr>
        <w:t xml:space="preserve">ever there has been a change in </w:t>
      </w:r>
      <w:r w:rsidRPr="0003787A">
        <w:rPr>
          <w:rFonts w:ascii="Arial" w:hAnsi="Arial" w:cs="Arial"/>
        </w:rPr>
        <w:t>raw materials, personnel, equipment, work practices or fini</w:t>
      </w:r>
      <w:r>
        <w:rPr>
          <w:rFonts w:ascii="Arial" w:hAnsi="Arial" w:cs="Arial"/>
        </w:rPr>
        <w:t xml:space="preserve">shed products that may result </w:t>
      </w:r>
      <w:r w:rsidRPr="0003787A">
        <w:rPr>
          <w:rFonts w:ascii="Arial" w:hAnsi="Arial" w:cs="Arial"/>
        </w:rPr>
        <w:t>in an employee being exposed to cadmium above the AL of PEL.</w:t>
      </w:r>
    </w:p>
    <w:p w14:paraId="63A6AD74" w14:textId="77777777" w:rsidR="0003787A" w:rsidRDefault="00872484" w:rsidP="00872484">
      <w:pPr>
        <w:pStyle w:val="ListParagraph"/>
        <w:numPr>
          <w:ilvl w:val="0"/>
          <w:numId w:val="43"/>
        </w:numPr>
        <w:spacing w:after="240"/>
        <w:rPr>
          <w:rFonts w:ascii="Arial" w:hAnsi="Arial" w:cs="Arial"/>
        </w:rPr>
      </w:pPr>
      <w:r w:rsidRPr="0003787A">
        <w:rPr>
          <w:rFonts w:ascii="Arial" w:hAnsi="Arial" w:cs="Arial"/>
        </w:rPr>
        <w:t>Each employee monitored will be no</w:t>
      </w:r>
      <w:r w:rsidRPr="0003787A">
        <w:rPr>
          <w:rFonts w:ascii="Arial" w:hAnsi="Arial" w:cs="Arial"/>
        </w:rPr>
        <w:t>tified of the resul</w:t>
      </w:r>
      <w:r>
        <w:rPr>
          <w:rFonts w:ascii="Arial" w:hAnsi="Arial" w:cs="Arial"/>
        </w:rPr>
        <w:t xml:space="preserve">ts within 15 working days after </w:t>
      </w:r>
      <w:r w:rsidRPr="0003787A">
        <w:rPr>
          <w:rFonts w:ascii="Arial" w:hAnsi="Arial" w:cs="Arial"/>
        </w:rPr>
        <w:t>receipt of the results. The air sample results are provided to the employee usi</w:t>
      </w:r>
      <w:r>
        <w:rPr>
          <w:rFonts w:ascii="Arial" w:hAnsi="Arial" w:cs="Arial"/>
        </w:rPr>
        <w:t xml:space="preserve">ng the </w:t>
      </w:r>
      <w:r w:rsidRPr="0003787A">
        <w:rPr>
          <w:rFonts w:ascii="Arial" w:hAnsi="Arial" w:cs="Arial"/>
        </w:rPr>
        <w:t>Employee Notification of Sampling Results form fou</w:t>
      </w:r>
      <w:r>
        <w:rPr>
          <w:rFonts w:ascii="Arial" w:hAnsi="Arial" w:cs="Arial"/>
        </w:rPr>
        <w:t xml:space="preserve">nd in the Appendix. For employees </w:t>
      </w:r>
      <w:r w:rsidRPr="0003787A">
        <w:rPr>
          <w:rFonts w:ascii="Arial" w:hAnsi="Arial" w:cs="Arial"/>
        </w:rPr>
        <w:t>exposed to cad</w:t>
      </w:r>
      <w:r>
        <w:rPr>
          <w:rFonts w:ascii="Arial" w:hAnsi="Arial" w:cs="Arial"/>
        </w:rPr>
        <w:t>mium above the PEL, w</w:t>
      </w:r>
      <w:r>
        <w:rPr>
          <w:rFonts w:ascii="Arial" w:hAnsi="Arial" w:cs="Arial"/>
        </w:rPr>
        <w:t xml:space="preserve">e </w:t>
      </w:r>
      <w:r w:rsidRPr="0003787A">
        <w:rPr>
          <w:rFonts w:ascii="Arial" w:hAnsi="Arial" w:cs="Arial"/>
        </w:rPr>
        <w:t>will pr</w:t>
      </w:r>
      <w:r>
        <w:rPr>
          <w:rFonts w:ascii="Arial" w:hAnsi="Arial" w:cs="Arial"/>
        </w:rPr>
        <w:t xml:space="preserve">ovide a written notice that the </w:t>
      </w:r>
      <w:r w:rsidRPr="0003787A">
        <w:rPr>
          <w:rFonts w:ascii="Arial" w:hAnsi="Arial" w:cs="Arial"/>
        </w:rPr>
        <w:t>PEL was exceeded and a description of the corrective action(s) to be taken to r</w:t>
      </w:r>
      <w:r>
        <w:rPr>
          <w:rFonts w:ascii="Arial" w:hAnsi="Arial" w:cs="Arial"/>
        </w:rPr>
        <w:t xml:space="preserve">educe </w:t>
      </w:r>
      <w:r w:rsidRPr="0003787A">
        <w:rPr>
          <w:rFonts w:ascii="Arial" w:hAnsi="Arial" w:cs="Arial"/>
        </w:rPr>
        <w:t>employee exposures below the PEL.</w:t>
      </w:r>
    </w:p>
    <w:p w14:paraId="0C592159" w14:textId="77777777" w:rsidR="0003787A" w:rsidRPr="00D705C2" w:rsidRDefault="00872484" w:rsidP="00872484">
      <w:pPr>
        <w:pStyle w:val="ListParagraph"/>
        <w:numPr>
          <w:ilvl w:val="0"/>
          <w:numId w:val="43"/>
        </w:numPr>
        <w:spacing w:after="240"/>
        <w:contextualSpacing w:val="0"/>
        <w:rPr>
          <w:rFonts w:ascii="Arial" w:hAnsi="Arial" w:cs="Arial"/>
        </w:rPr>
      </w:pPr>
      <w:r w:rsidRPr="00D705C2">
        <w:rPr>
          <w:rFonts w:ascii="Arial" w:hAnsi="Arial" w:cs="Arial"/>
        </w:rPr>
        <w:t>We request</w:t>
      </w:r>
      <w:r w:rsidRPr="00D705C2">
        <w:rPr>
          <w:rFonts w:ascii="Arial" w:hAnsi="Arial" w:cs="Arial"/>
        </w:rPr>
        <w:t xml:space="preserve"> that all companies or sources used to conduct the air sampling use American Industria</w:t>
      </w:r>
      <w:r w:rsidRPr="00D705C2">
        <w:rPr>
          <w:rFonts w:ascii="Arial" w:hAnsi="Arial" w:cs="Arial"/>
        </w:rPr>
        <w:t xml:space="preserve">l Hygiene Association (AIHA) accredited laboratories. These </w:t>
      </w:r>
      <w:r w:rsidRPr="00D705C2">
        <w:rPr>
          <w:rFonts w:ascii="Arial" w:hAnsi="Arial" w:cs="Arial"/>
        </w:rPr>
        <w:lastRenderedPageBreak/>
        <w:t>laboratories have strict internal quality control procedures which will follow the accuracy of measurement requirements outlined in the Cadmium Standards.</w:t>
      </w:r>
    </w:p>
    <w:p w14:paraId="5260FD84" w14:textId="77777777" w:rsidR="00F142B9"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Regulated Areas</w:t>
      </w:r>
    </w:p>
    <w:p w14:paraId="6DEA94E8" w14:textId="77777777" w:rsidR="00F142B9" w:rsidRDefault="00872484" w:rsidP="00D705C2">
      <w:pPr>
        <w:spacing w:after="240"/>
        <w:rPr>
          <w:rFonts w:ascii="Arial" w:hAnsi="Arial" w:cs="Arial"/>
        </w:rPr>
      </w:pPr>
      <w:r>
        <w:rPr>
          <w:rFonts w:ascii="Arial" w:hAnsi="Arial" w:cs="Arial"/>
        </w:rPr>
        <w:t>We</w:t>
      </w:r>
      <w:r>
        <w:rPr>
          <w:rFonts w:ascii="Arial" w:hAnsi="Arial" w:cs="Arial"/>
        </w:rPr>
        <w:t xml:space="preserve"> will establish</w:t>
      </w:r>
      <w:r w:rsidRPr="00F142B9">
        <w:rPr>
          <w:rFonts w:ascii="Arial" w:hAnsi="Arial" w:cs="Arial"/>
        </w:rPr>
        <w:t xml:space="preserve"> regulat</w:t>
      </w:r>
      <w:r w:rsidRPr="00F142B9">
        <w:rPr>
          <w:rFonts w:ascii="Arial" w:hAnsi="Arial" w:cs="Arial"/>
        </w:rPr>
        <w:t xml:space="preserve">ed areas in all </w:t>
      </w:r>
      <w:r>
        <w:rPr>
          <w:rFonts w:ascii="Arial" w:hAnsi="Arial" w:cs="Arial"/>
        </w:rPr>
        <w:t xml:space="preserve">areas where employee exposures </w:t>
      </w:r>
      <w:r w:rsidRPr="00F142B9">
        <w:rPr>
          <w:rFonts w:ascii="Arial" w:hAnsi="Arial" w:cs="Arial"/>
        </w:rPr>
        <w:t>to cadmium exceed the OSHA PEL. Access to these are</w:t>
      </w:r>
      <w:r>
        <w:rPr>
          <w:rFonts w:ascii="Arial" w:hAnsi="Arial" w:cs="Arial"/>
        </w:rPr>
        <w:t xml:space="preserve">as is restricted to authorized personnel only.  </w:t>
      </w:r>
      <w:r w:rsidRPr="00F142B9">
        <w:rPr>
          <w:rFonts w:ascii="Arial" w:hAnsi="Arial" w:cs="Arial"/>
        </w:rPr>
        <w:t>Smoking, eating, drinking, chewi</w:t>
      </w:r>
      <w:r>
        <w:rPr>
          <w:rFonts w:ascii="Arial" w:hAnsi="Arial" w:cs="Arial"/>
        </w:rPr>
        <w:t xml:space="preserve">ng tobacco or gum, or applying </w:t>
      </w:r>
      <w:r w:rsidRPr="00F142B9">
        <w:rPr>
          <w:rFonts w:ascii="Arial" w:hAnsi="Arial" w:cs="Arial"/>
        </w:rPr>
        <w:t>cosmetics are proh</w:t>
      </w:r>
      <w:r>
        <w:rPr>
          <w:rFonts w:ascii="Arial" w:hAnsi="Arial" w:cs="Arial"/>
        </w:rPr>
        <w:t>ibited in the regulated areas</w:t>
      </w:r>
      <w:r>
        <w:rPr>
          <w:rFonts w:ascii="Arial" w:hAnsi="Arial" w:cs="Arial"/>
        </w:rPr>
        <w:t xml:space="preserve">. </w:t>
      </w:r>
      <w:r w:rsidRPr="00F142B9">
        <w:rPr>
          <w:rFonts w:ascii="Arial" w:hAnsi="Arial" w:cs="Arial"/>
        </w:rPr>
        <w:t>Each employee will be required to wear the appropriate</w:t>
      </w:r>
      <w:r>
        <w:rPr>
          <w:rFonts w:ascii="Arial" w:hAnsi="Arial" w:cs="Arial"/>
        </w:rPr>
        <w:t xml:space="preserve"> personal protective equipment </w:t>
      </w:r>
      <w:r w:rsidRPr="00F142B9">
        <w:rPr>
          <w:rFonts w:ascii="Arial" w:hAnsi="Arial" w:cs="Arial"/>
        </w:rPr>
        <w:t>and respiratory protection required to enter the regulated area.</w:t>
      </w:r>
    </w:p>
    <w:p w14:paraId="5B5F6DF5" w14:textId="77777777" w:rsidR="00F142B9"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Work Practice</w:t>
      </w:r>
    </w:p>
    <w:p w14:paraId="770A3C92" w14:textId="77777777" w:rsidR="00F142B9" w:rsidRPr="009952EC" w:rsidRDefault="00872484" w:rsidP="00872484">
      <w:pPr>
        <w:pStyle w:val="ListParagraph"/>
        <w:numPr>
          <w:ilvl w:val="0"/>
          <w:numId w:val="44"/>
        </w:numPr>
        <w:spacing w:after="240"/>
        <w:rPr>
          <w:rFonts w:ascii="Arial" w:hAnsi="Arial" w:cs="Arial"/>
        </w:rPr>
      </w:pPr>
      <w:r>
        <w:rPr>
          <w:rFonts w:ascii="Arial" w:hAnsi="Arial" w:cs="Arial"/>
        </w:rPr>
        <w:t>P</w:t>
      </w:r>
      <w:r w:rsidRPr="009952EC">
        <w:rPr>
          <w:rFonts w:ascii="Arial" w:hAnsi="Arial" w:cs="Arial"/>
        </w:rPr>
        <w:t>ersonal protective equipment</w:t>
      </w:r>
      <w:r>
        <w:rPr>
          <w:rFonts w:ascii="Arial" w:hAnsi="Arial" w:cs="Arial"/>
        </w:rPr>
        <w:t xml:space="preserve"> will be provided</w:t>
      </w:r>
      <w:r w:rsidRPr="009952EC">
        <w:rPr>
          <w:rFonts w:ascii="Arial" w:hAnsi="Arial" w:cs="Arial"/>
        </w:rPr>
        <w:t xml:space="preserve">, at no cost to the employee, to each employee exposed to cadmium above the OSHA PEL. </w:t>
      </w:r>
    </w:p>
    <w:p w14:paraId="5EC2B4CF" w14:textId="77777777" w:rsidR="00F142B9" w:rsidRPr="009952EC" w:rsidRDefault="00872484" w:rsidP="00872484">
      <w:pPr>
        <w:pStyle w:val="ListParagraph"/>
        <w:numPr>
          <w:ilvl w:val="0"/>
          <w:numId w:val="44"/>
        </w:numPr>
        <w:spacing w:after="240"/>
        <w:rPr>
          <w:rFonts w:ascii="Arial" w:hAnsi="Arial" w:cs="Arial"/>
        </w:rPr>
      </w:pPr>
      <w:r w:rsidRPr="009952EC">
        <w:rPr>
          <w:rFonts w:ascii="Arial" w:hAnsi="Arial" w:cs="Arial"/>
        </w:rPr>
        <w:t xml:space="preserve">Employees will be provided with clean, dry protective clothing at least weekly. </w:t>
      </w:r>
    </w:p>
    <w:p w14:paraId="6E9F4821" w14:textId="77777777" w:rsidR="00F142B9" w:rsidRPr="009952EC" w:rsidRDefault="00872484" w:rsidP="00872484">
      <w:pPr>
        <w:pStyle w:val="ListParagraph"/>
        <w:numPr>
          <w:ilvl w:val="0"/>
          <w:numId w:val="44"/>
        </w:numPr>
        <w:spacing w:after="240"/>
        <w:rPr>
          <w:rFonts w:ascii="Arial" w:hAnsi="Arial" w:cs="Arial"/>
        </w:rPr>
      </w:pPr>
      <w:r>
        <w:rPr>
          <w:rFonts w:ascii="Arial" w:hAnsi="Arial" w:cs="Arial"/>
        </w:rPr>
        <w:t>C</w:t>
      </w:r>
      <w:r w:rsidRPr="009952EC">
        <w:rPr>
          <w:rFonts w:ascii="Arial" w:hAnsi="Arial" w:cs="Arial"/>
        </w:rPr>
        <w:t xml:space="preserve">leaning, laundering, </w:t>
      </w:r>
      <w:r w:rsidRPr="009952EC">
        <w:rPr>
          <w:rFonts w:ascii="Arial" w:hAnsi="Arial" w:cs="Arial"/>
        </w:rPr>
        <w:t xml:space="preserve">and disposal of the protective </w:t>
      </w:r>
      <w:r w:rsidRPr="009952EC">
        <w:rPr>
          <w:rFonts w:ascii="Arial" w:hAnsi="Arial" w:cs="Arial"/>
        </w:rPr>
        <w:t>clothing</w:t>
      </w:r>
      <w:r>
        <w:rPr>
          <w:rFonts w:ascii="Arial" w:hAnsi="Arial" w:cs="Arial"/>
        </w:rPr>
        <w:t xml:space="preserve"> will be provided at no cos</w:t>
      </w:r>
      <w:r>
        <w:rPr>
          <w:rFonts w:ascii="Arial" w:hAnsi="Arial" w:cs="Arial"/>
        </w:rPr>
        <w:t>t to the employee</w:t>
      </w:r>
      <w:r w:rsidRPr="009952EC">
        <w:rPr>
          <w:rFonts w:ascii="Arial" w:hAnsi="Arial" w:cs="Arial"/>
        </w:rPr>
        <w:t xml:space="preserve">. </w:t>
      </w:r>
    </w:p>
    <w:p w14:paraId="6F9F1F82" w14:textId="77777777" w:rsidR="009952EC" w:rsidRDefault="00872484" w:rsidP="00872484">
      <w:pPr>
        <w:pStyle w:val="ListParagraph"/>
        <w:numPr>
          <w:ilvl w:val="0"/>
          <w:numId w:val="44"/>
        </w:numPr>
        <w:spacing w:after="240"/>
        <w:rPr>
          <w:rFonts w:ascii="Arial" w:hAnsi="Arial" w:cs="Arial"/>
        </w:rPr>
      </w:pPr>
      <w:r>
        <w:rPr>
          <w:rFonts w:ascii="Arial" w:hAnsi="Arial" w:cs="Arial"/>
        </w:rPr>
        <w:t>R</w:t>
      </w:r>
      <w:r w:rsidRPr="009952EC">
        <w:rPr>
          <w:rFonts w:ascii="Arial" w:hAnsi="Arial" w:cs="Arial"/>
        </w:rPr>
        <w:t>epair or replacem</w:t>
      </w:r>
      <w:r w:rsidRPr="009952EC">
        <w:rPr>
          <w:rFonts w:ascii="Arial" w:hAnsi="Arial" w:cs="Arial"/>
        </w:rPr>
        <w:t xml:space="preserve">ent of protective clothing and </w:t>
      </w:r>
      <w:r w:rsidRPr="009952EC">
        <w:rPr>
          <w:rFonts w:ascii="Arial" w:hAnsi="Arial" w:cs="Arial"/>
        </w:rPr>
        <w:t>equipment</w:t>
      </w:r>
      <w:r>
        <w:rPr>
          <w:rFonts w:ascii="Arial" w:hAnsi="Arial" w:cs="Arial"/>
        </w:rPr>
        <w:t xml:space="preserve"> will be provided at no cost to the employee</w:t>
      </w:r>
      <w:r w:rsidRPr="009952EC">
        <w:rPr>
          <w:rFonts w:ascii="Arial" w:hAnsi="Arial" w:cs="Arial"/>
        </w:rPr>
        <w:t xml:space="preserve">. </w:t>
      </w:r>
    </w:p>
    <w:p w14:paraId="4688B271" w14:textId="77777777" w:rsidR="009952EC" w:rsidRDefault="00872484" w:rsidP="00872484">
      <w:pPr>
        <w:pStyle w:val="ListParagraph"/>
        <w:numPr>
          <w:ilvl w:val="0"/>
          <w:numId w:val="44"/>
        </w:numPr>
        <w:spacing w:after="240"/>
        <w:rPr>
          <w:rFonts w:ascii="Arial" w:hAnsi="Arial" w:cs="Arial"/>
        </w:rPr>
      </w:pPr>
      <w:r w:rsidRPr="009952EC">
        <w:rPr>
          <w:rFonts w:ascii="Arial" w:hAnsi="Arial" w:cs="Arial"/>
        </w:rPr>
        <w:t>Employees will remove their protective clothing at the end</w:t>
      </w:r>
      <w:r w:rsidRPr="009952EC">
        <w:rPr>
          <w:rFonts w:ascii="Arial" w:hAnsi="Arial" w:cs="Arial"/>
        </w:rPr>
        <w:t xml:space="preserve"> of the work shift only in the change room</w:t>
      </w:r>
      <w:r w:rsidRPr="009952EC">
        <w:rPr>
          <w:rFonts w:ascii="Arial" w:hAnsi="Arial" w:cs="Arial"/>
        </w:rPr>
        <w:t>. Employees will not be</w:t>
      </w:r>
      <w:r w:rsidRPr="009952EC">
        <w:rPr>
          <w:rFonts w:ascii="Arial" w:hAnsi="Arial" w:cs="Arial"/>
        </w:rPr>
        <w:t xml:space="preserve"> allowed</w:t>
      </w:r>
      <w:r w:rsidRPr="009952EC">
        <w:rPr>
          <w:rFonts w:ascii="Arial" w:hAnsi="Arial" w:cs="Arial"/>
        </w:rPr>
        <w:t xml:space="preserve"> to </w:t>
      </w:r>
      <w:r w:rsidRPr="009952EC">
        <w:rPr>
          <w:rFonts w:ascii="Arial" w:hAnsi="Arial" w:cs="Arial"/>
        </w:rPr>
        <w:t xml:space="preserve">remove contaminated clothing from the facility. </w:t>
      </w:r>
    </w:p>
    <w:p w14:paraId="05326867" w14:textId="77777777" w:rsidR="009952EC" w:rsidRDefault="00872484" w:rsidP="00872484">
      <w:pPr>
        <w:pStyle w:val="ListParagraph"/>
        <w:numPr>
          <w:ilvl w:val="0"/>
          <w:numId w:val="44"/>
        </w:numPr>
        <w:spacing w:after="240"/>
        <w:rPr>
          <w:rFonts w:ascii="Arial" w:hAnsi="Arial" w:cs="Arial"/>
        </w:rPr>
      </w:pPr>
      <w:r w:rsidRPr="009952EC">
        <w:rPr>
          <w:rFonts w:ascii="Arial" w:hAnsi="Arial" w:cs="Arial"/>
        </w:rPr>
        <w:t>The protective clothing will be placed in marked contai</w:t>
      </w:r>
      <w:r w:rsidRPr="009952EC">
        <w:rPr>
          <w:rFonts w:ascii="Arial" w:hAnsi="Arial" w:cs="Arial"/>
        </w:rPr>
        <w:t xml:space="preserve">ners. These containers will be closed </w:t>
      </w:r>
      <w:r w:rsidRPr="009952EC">
        <w:rPr>
          <w:rFonts w:ascii="Arial" w:hAnsi="Arial" w:cs="Arial"/>
        </w:rPr>
        <w:t xml:space="preserve">immediately. </w:t>
      </w:r>
    </w:p>
    <w:p w14:paraId="79DBF89A" w14:textId="77777777" w:rsidR="009952EC" w:rsidRDefault="00872484" w:rsidP="00872484">
      <w:pPr>
        <w:pStyle w:val="ListParagraph"/>
        <w:numPr>
          <w:ilvl w:val="0"/>
          <w:numId w:val="44"/>
        </w:numPr>
        <w:spacing w:after="240"/>
        <w:rPr>
          <w:rFonts w:ascii="Arial" w:hAnsi="Arial" w:cs="Arial"/>
        </w:rPr>
      </w:pPr>
      <w:r w:rsidRPr="009952EC">
        <w:rPr>
          <w:rFonts w:ascii="Arial" w:hAnsi="Arial" w:cs="Arial"/>
        </w:rPr>
        <w:t>The contaminated protective clothing container is m</w:t>
      </w:r>
      <w:r w:rsidRPr="009952EC">
        <w:rPr>
          <w:rFonts w:ascii="Arial" w:hAnsi="Arial" w:cs="Arial"/>
        </w:rPr>
        <w:t xml:space="preserve">arked with the label stated in </w:t>
      </w:r>
      <w:r w:rsidRPr="009952EC">
        <w:rPr>
          <w:rFonts w:ascii="Arial" w:hAnsi="Arial" w:cs="Arial"/>
        </w:rPr>
        <w:t>1910.1027(m)(3</w:t>
      </w:r>
      <w:r w:rsidRPr="009952EC">
        <w:rPr>
          <w:rFonts w:ascii="Arial" w:hAnsi="Arial" w:cs="Arial"/>
        </w:rPr>
        <w:t xml:space="preserve">)(ii). </w:t>
      </w:r>
    </w:p>
    <w:p w14:paraId="06DD2D33" w14:textId="77777777" w:rsidR="009952EC" w:rsidRDefault="00872484" w:rsidP="00872484">
      <w:pPr>
        <w:pStyle w:val="ListParagraph"/>
        <w:numPr>
          <w:ilvl w:val="0"/>
          <w:numId w:val="44"/>
        </w:numPr>
        <w:spacing w:after="240"/>
        <w:rPr>
          <w:rFonts w:ascii="Arial" w:hAnsi="Arial" w:cs="Arial"/>
        </w:rPr>
      </w:pPr>
      <w:r w:rsidRPr="009952EC">
        <w:rPr>
          <w:rFonts w:ascii="Arial" w:hAnsi="Arial" w:cs="Arial"/>
        </w:rPr>
        <w:t>Employees will not remove cadmium from protective clothing or equipm</w:t>
      </w:r>
      <w:r>
        <w:rPr>
          <w:rFonts w:ascii="Arial" w:hAnsi="Arial" w:cs="Arial"/>
        </w:rPr>
        <w:t xml:space="preserve">ent by blowing, </w:t>
      </w:r>
      <w:r w:rsidRPr="009952EC">
        <w:rPr>
          <w:rFonts w:ascii="Arial" w:hAnsi="Arial" w:cs="Arial"/>
        </w:rPr>
        <w:t xml:space="preserve">shaking, or any other means that </w:t>
      </w:r>
      <w:r>
        <w:rPr>
          <w:rFonts w:ascii="Arial" w:hAnsi="Arial" w:cs="Arial"/>
        </w:rPr>
        <w:t>disperses cadmium into the air.</w:t>
      </w:r>
    </w:p>
    <w:p w14:paraId="6E1BBDBD" w14:textId="77777777" w:rsidR="009952EC" w:rsidRDefault="00872484" w:rsidP="00872484">
      <w:pPr>
        <w:pStyle w:val="ListParagraph"/>
        <w:numPr>
          <w:ilvl w:val="0"/>
          <w:numId w:val="44"/>
        </w:numPr>
        <w:spacing w:after="240"/>
        <w:rPr>
          <w:rFonts w:ascii="Arial" w:hAnsi="Arial" w:cs="Arial"/>
        </w:rPr>
      </w:pPr>
      <w:r w:rsidRPr="009952EC">
        <w:rPr>
          <w:rFonts w:ascii="Arial" w:hAnsi="Arial" w:cs="Arial"/>
        </w:rPr>
        <w:t>To reduce employee exposures to cadmium</w:t>
      </w:r>
      <w:r>
        <w:rPr>
          <w:rFonts w:ascii="Arial" w:hAnsi="Arial" w:cs="Arial"/>
        </w:rPr>
        <w:t xml:space="preserve"> a </w:t>
      </w:r>
      <w:r w:rsidRPr="009952EC">
        <w:rPr>
          <w:rFonts w:ascii="Arial" w:hAnsi="Arial" w:cs="Arial"/>
        </w:rPr>
        <w:t>housekeeping sche</w:t>
      </w:r>
      <w:r>
        <w:rPr>
          <w:rFonts w:ascii="Arial" w:hAnsi="Arial" w:cs="Arial"/>
        </w:rPr>
        <w:t>dule</w:t>
      </w:r>
      <w:r>
        <w:rPr>
          <w:rFonts w:ascii="Arial" w:hAnsi="Arial" w:cs="Arial"/>
        </w:rPr>
        <w:t xml:space="preserve"> has been implemented</w:t>
      </w:r>
      <w:r w:rsidRPr="009952EC">
        <w:rPr>
          <w:rFonts w:ascii="Arial" w:hAnsi="Arial" w:cs="Arial"/>
        </w:rPr>
        <w:t xml:space="preserve">. </w:t>
      </w:r>
    </w:p>
    <w:p w14:paraId="394AEF0D" w14:textId="77777777" w:rsidR="00463606" w:rsidRDefault="00872484" w:rsidP="00872484">
      <w:pPr>
        <w:pStyle w:val="ListParagraph"/>
        <w:numPr>
          <w:ilvl w:val="0"/>
          <w:numId w:val="44"/>
        </w:numPr>
        <w:spacing w:after="240"/>
        <w:rPr>
          <w:rFonts w:ascii="Arial" w:hAnsi="Arial" w:cs="Arial"/>
        </w:rPr>
      </w:pPr>
      <w:r w:rsidRPr="009952EC">
        <w:rPr>
          <w:rFonts w:ascii="Arial" w:hAnsi="Arial" w:cs="Arial"/>
        </w:rPr>
        <w:t>It is employ</w:t>
      </w:r>
      <w:r w:rsidRPr="009952EC">
        <w:rPr>
          <w:rFonts w:ascii="Arial" w:hAnsi="Arial" w:cs="Arial"/>
        </w:rPr>
        <w:t xml:space="preserve">ee’s responsibility to help maintain the work area to reduce exposures to airborne cadmium. </w:t>
      </w:r>
    </w:p>
    <w:p w14:paraId="0AC19513" w14:textId="77777777" w:rsidR="00463606" w:rsidRDefault="00872484" w:rsidP="00872484">
      <w:pPr>
        <w:pStyle w:val="ListParagraph"/>
        <w:numPr>
          <w:ilvl w:val="0"/>
          <w:numId w:val="44"/>
        </w:numPr>
        <w:spacing w:after="240"/>
        <w:rPr>
          <w:rFonts w:ascii="Arial" w:hAnsi="Arial" w:cs="Arial"/>
        </w:rPr>
      </w:pPr>
      <w:r w:rsidRPr="00463606">
        <w:rPr>
          <w:rFonts w:ascii="Arial" w:hAnsi="Arial" w:cs="Arial"/>
        </w:rPr>
        <w:t xml:space="preserve">All surfaces shall be maintained as free as practicable of accumulated cadmium. </w:t>
      </w:r>
    </w:p>
    <w:p w14:paraId="3F80BB17" w14:textId="77777777" w:rsidR="00463606" w:rsidRDefault="00872484" w:rsidP="00872484">
      <w:pPr>
        <w:pStyle w:val="ListParagraph"/>
        <w:numPr>
          <w:ilvl w:val="0"/>
          <w:numId w:val="44"/>
        </w:numPr>
        <w:spacing w:after="240"/>
        <w:rPr>
          <w:rFonts w:ascii="Arial" w:hAnsi="Arial" w:cs="Arial"/>
        </w:rPr>
      </w:pPr>
      <w:r w:rsidRPr="00463606">
        <w:rPr>
          <w:rFonts w:ascii="Arial" w:hAnsi="Arial" w:cs="Arial"/>
        </w:rPr>
        <w:t xml:space="preserve">Floors and other surfaces where cadmium accumulates may not be cleaned by the use </w:t>
      </w:r>
      <w:r w:rsidRPr="00463606">
        <w:rPr>
          <w:rFonts w:ascii="Arial" w:hAnsi="Arial" w:cs="Arial"/>
        </w:rPr>
        <w:t xml:space="preserve">of compressed air. High efficient particulate air (HEPA) or other equally effective filtration system should be considered for use in cleaning contaminated surfaces. </w:t>
      </w:r>
    </w:p>
    <w:p w14:paraId="48963C3E" w14:textId="77777777" w:rsidR="00463606" w:rsidRDefault="00872484" w:rsidP="00872484">
      <w:pPr>
        <w:pStyle w:val="ListParagraph"/>
        <w:numPr>
          <w:ilvl w:val="0"/>
          <w:numId w:val="44"/>
        </w:numPr>
        <w:spacing w:after="240"/>
        <w:rPr>
          <w:rFonts w:ascii="Arial" w:hAnsi="Arial" w:cs="Arial"/>
        </w:rPr>
      </w:pPr>
      <w:r w:rsidRPr="00463606">
        <w:rPr>
          <w:rFonts w:ascii="Arial" w:hAnsi="Arial" w:cs="Arial"/>
        </w:rPr>
        <w:t>Shoveling, dry or wet sweeping, and brushing may be used only where vacuuming or other eq</w:t>
      </w:r>
      <w:r w:rsidRPr="00463606">
        <w:rPr>
          <w:rFonts w:ascii="Arial" w:hAnsi="Arial" w:cs="Arial"/>
        </w:rPr>
        <w:t xml:space="preserve">ually effective methods have been tried and found not to be effective. </w:t>
      </w:r>
    </w:p>
    <w:p w14:paraId="4691FD06" w14:textId="77777777" w:rsidR="00463606" w:rsidRDefault="00872484" w:rsidP="00872484">
      <w:pPr>
        <w:pStyle w:val="ListParagraph"/>
        <w:numPr>
          <w:ilvl w:val="0"/>
          <w:numId w:val="44"/>
        </w:numPr>
        <w:spacing w:after="240"/>
        <w:rPr>
          <w:rFonts w:ascii="Arial" w:hAnsi="Arial" w:cs="Arial"/>
        </w:rPr>
      </w:pPr>
      <w:r w:rsidRPr="00463606">
        <w:rPr>
          <w:rFonts w:ascii="Arial" w:hAnsi="Arial" w:cs="Arial"/>
        </w:rPr>
        <w:t xml:space="preserve">Where vacuuming methods are selected, the vacuums shall be used and emptied in a manner which minimizes the re-entry of cadmium into the </w:t>
      </w:r>
      <w:r>
        <w:rPr>
          <w:rFonts w:ascii="Arial" w:hAnsi="Arial" w:cs="Arial"/>
        </w:rPr>
        <w:t>workplace.</w:t>
      </w:r>
    </w:p>
    <w:p w14:paraId="69A4BB99" w14:textId="77777777" w:rsidR="009260A9" w:rsidRDefault="00872484" w:rsidP="00872484">
      <w:pPr>
        <w:pStyle w:val="ListParagraph"/>
        <w:numPr>
          <w:ilvl w:val="0"/>
          <w:numId w:val="44"/>
        </w:numPr>
        <w:spacing w:after="240"/>
        <w:rPr>
          <w:rFonts w:ascii="Arial" w:hAnsi="Arial" w:cs="Arial"/>
        </w:rPr>
      </w:pPr>
      <w:r>
        <w:rPr>
          <w:rFonts w:ascii="Arial" w:hAnsi="Arial" w:cs="Arial"/>
        </w:rPr>
        <w:lastRenderedPageBreak/>
        <w:t>When filters and ventilation equipme</w:t>
      </w:r>
      <w:r>
        <w:rPr>
          <w:rFonts w:ascii="Arial" w:hAnsi="Arial" w:cs="Arial"/>
        </w:rPr>
        <w:t>nt must be maintained or worked on (changing filters etc.), all employees must vacate the area.  The employees working on the ventilation equipment must wear the appropriate PPE.</w:t>
      </w:r>
    </w:p>
    <w:p w14:paraId="6FBDD66A" w14:textId="77777777" w:rsidR="00463606" w:rsidRDefault="00872484" w:rsidP="00872484">
      <w:pPr>
        <w:pStyle w:val="ListParagraph"/>
        <w:numPr>
          <w:ilvl w:val="0"/>
          <w:numId w:val="44"/>
        </w:numPr>
        <w:spacing w:after="240"/>
        <w:rPr>
          <w:rFonts w:ascii="Arial" w:hAnsi="Arial" w:cs="Arial"/>
        </w:rPr>
      </w:pPr>
      <w:r w:rsidRPr="00463606">
        <w:rPr>
          <w:rFonts w:ascii="Arial" w:hAnsi="Arial" w:cs="Arial"/>
        </w:rPr>
        <w:t>Employees will not have or consume food or beverage</w:t>
      </w:r>
      <w:r>
        <w:rPr>
          <w:rFonts w:ascii="Arial" w:hAnsi="Arial" w:cs="Arial"/>
        </w:rPr>
        <w:t>s, chew tobacco or gum pro</w:t>
      </w:r>
      <w:r>
        <w:rPr>
          <w:rFonts w:ascii="Arial" w:hAnsi="Arial" w:cs="Arial"/>
        </w:rPr>
        <w:t xml:space="preserve">ducts </w:t>
      </w:r>
      <w:r w:rsidRPr="00463606">
        <w:rPr>
          <w:rFonts w:ascii="Arial" w:hAnsi="Arial" w:cs="Arial"/>
        </w:rPr>
        <w:t xml:space="preserve">or apply cosmetics in operations listed in part IV. Employees are responsible for washing hands and face prior to breaks and lunch. </w:t>
      </w:r>
    </w:p>
    <w:p w14:paraId="60D787AF" w14:textId="77777777" w:rsidR="00463606" w:rsidRDefault="00872484" w:rsidP="00872484">
      <w:pPr>
        <w:pStyle w:val="ListParagraph"/>
        <w:numPr>
          <w:ilvl w:val="0"/>
          <w:numId w:val="44"/>
        </w:numPr>
        <w:spacing w:after="240"/>
        <w:rPr>
          <w:rFonts w:ascii="Arial" w:hAnsi="Arial" w:cs="Arial"/>
        </w:rPr>
      </w:pPr>
      <w:r>
        <w:rPr>
          <w:rFonts w:ascii="Arial" w:hAnsi="Arial" w:cs="Arial"/>
        </w:rPr>
        <w:t>C</w:t>
      </w:r>
      <w:r>
        <w:rPr>
          <w:rFonts w:ascii="Arial" w:hAnsi="Arial" w:cs="Arial"/>
        </w:rPr>
        <w:t>hange rooms</w:t>
      </w:r>
      <w:r>
        <w:rPr>
          <w:rFonts w:ascii="Arial" w:hAnsi="Arial" w:cs="Arial"/>
        </w:rPr>
        <w:t xml:space="preserve"> are provided to all employees</w:t>
      </w:r>
      <w:r>
        <w:rPr>
          <w:rFonts w:ascii="Arial" w:hAnsi="Arial" w:cs="Arial"/>
        </w:rPr>
        <w:t xml:space="preserve">.  All </w:t>
      </w:r>
      <w:r w:rsidRPr="00463606">
        <w:rPr>
          <w:rFonts w:ascii="Arial" w:hAnsi="Arial" w:cs="Arial"/>
        </w:rPr>
        <w:t>employees will use these change rooms and separate storage facilitie</w:t>
      </w:r>
      <w:r w:rsidRPr="00463606">
        <w:rPr>
          <w:rFonts w:ascii="Arial" w:hAnsi="Arial" w:cs="Arial"/>
        </w:rPr>
        <w:t xml:space="preserve">s for protective work clothing and equipment and for street clothes </w:t>
      </w:r>
      <w:r>
        <w:rPr>
          <w:rFonts w:ascii="Arial" w:hAnsi="Arial" w:cs="Arial"/>
        </w:rPr>
        <w:t>to prevent cross-contamination.</w:t>
      </w:r>
    </w:p>
    <w:p w14:paraId="477D230F" w14:textId="77777777" w:rsidR="00463606" w:rsidRDefault="00872484" w:rsidP="00872484">
      <w:pPr>
        <w:pStyle w:val="ListParagraph"/>
        <w:numPr>
          <w:ilvl w:val="0"/>
          <w:numId w:val="44"/>
        </w:numPr>
        <w:spacing w:after="240"/>
        <w:rPr>
          <w:rFonts w:ascii="Arial" w:hAnsi="Arial" w:cs="Arial"/>
        </w:rPr>
      </w:pPr>
      <w:r>
        <w:rPr>
          <w:rFonts w:ascii="Arial" w:hAnsi="Arial" w:cs="Arial"/>
        </w:rPr>
        <w:t>All</w:t>
      </w:r>
      <w:r w:rsidRPr="00463606">
        <w:rPr>
          <w:rFonts w:ascii="Arial" w:hAnsi="Arial" w:cs="Arial"/>
        </w:rPr>
        <w:t xml:space="preserve"> employees will shower at the end of the shift. Employees will not leave the facility wearing clothing or equipment worn in the work areas with cadmium a</w:t>
      </w:r>
      <w:r w:rsidRPr="00463606">
        <w:rPr>
          <w:rFonts w:ascii="Arial" w:hAnsi="Arial" w:cs="Arial"/>
        </w:rPr>
        <w:t xml:space="preserve">irborne </w:t>
      </w:r>
      <w:r w:rsidRPr="00463606">
        <w:rPr>
          <w:rFonts w:ascii="Arial" w:hAnsi="Arial" w:cs="Arial"/>
        </w:rPr>
        <w:t>concentrations</w:t>
      </w:r>
      <w:r>
        <w:rPr>
          <w:rFonts w:ascii="Arial" w:hAnsi="Arial" w:cs="Arial"/>
        </w:rPr>
        <w:t xml:space="preserve"> that</w:t>
      </w:r>
      <w:r w:rsidRPr="00463606">
        <w:rPr>
          <w:rFonts w:ascii="Arial" w:hAnsi="Arial" w:cs="Arial"/>
        </w:rPr>
        <w:t xml:space="preserve"> are above the PEL or cause eye or skin irritation. </w:t>
      </w:r>
    </w:p>
    <w:p w14:paraId="26B6D22A" w14:textId="77777777" w:rsidR="00463606" w:rsidRDefault="00872484" w:rsidP="00872484">
      <w:pPr>
        <w:pStyle w:val="ListParagraph"/>
        <w:numPr>
          <w:ilvl w:val="0"/>
          <w:numId w:val="44"/>
        </w:numPr>
        <w:spacing w:after="240"/>
        <w:rPr>
          <w:rFonts w:ascii="Arial" w:hAnsi="Arial" w:cs="Arial"/>
        </w:rPr>
      </w:pPr>
      <w:r>
        <w:rPr>
          <w:rFonts w:ascii="Arial" w:hAnsi="Arial" w:cs="Arial"/>
        </w:rPr>
        <w:t xml:space="preserve">Employees must use the designated lunchroom to consume food.  </w:t>
      </w:r>
      <w:r w:rsidRPr="00463606">
        <w:rPr>
          <w:rFonts w:ascii="Arial" w:hAnsi="Arial" w:cs="Arial"/>
        </w:rPr>
        <w:t xml:space="preserve">The tables for eating will be maintained free of cadmium so that no employee in the lunchroom facility is </w:t>
      </w:r>
      <w:r w:rsidRPr="00463606">
        <w:rPr>
          <w:rFonts w:ascii="Arial" w:hAnsi="Arial" w:cs="Arial"/>
        </w:rPr>
        <w:t>exposed at any time to cadmium at or above a concentration of 2.5 ug/m3</w:t>
      </w:r>
      <w:r>
        <w:rPr>
          <w:rFonts w:ascii="Arial" w:hAnsi="Arial" w:cs="Arial"/>
        </w:rPr>
        <w:t>.</w:t>
      </w:r>
    </w:p>
    <w:p w14:paraId="4EA95552" w14:textId="77777777" w:rsidR="0003787A" w:rsidRPr="00463606" w:rsidRDefault="00872484" w:rsidP="00872484">
      <w:pPr>
        <w:pStyle w:val="ListParagraph"/>
        <w:numPr>
          <w:ilvl w:val="0"/>
          <w:numId w:val="44"/>
        </w:numPr>
        <w:spacing w:after="240"/>
        <w:contextualSpacing w:val="0"/>
        <w:rPr>
          <w:rFonts w:ascii="Arial" w:hAnsi="Arial" w:cs="Arial"/>
        </w:rPr>
      </w:pPr>
      <w:r w:rsidRPr="00463606">
        <w:rPr>
          <w:rFonts w:ascii="Arial" w:hAnsi="Arial" w:cs="Arial"/>
        </w:rPr>
        <w:t>Employees are required to wash their hands and face prio</w:t>
      </w:r>
      <w:r>
        <w:rPr>
          <w:rFonts w:ascii="Arial" w:hAnsi="Arial" w:cs="Arial"/>
        </w:rPr>
        <w:t xml:space="preserve">r to eating, drinking, smoking, </w:t>
      </w:r>
      <w:r w:rsidRPr="00463606">
        <w:rPr>
          <w:rFonts w:ascii="Arial" w:hAnsi="Arial" w:cs="Arial"/>
        </w:rPr>
        <w:t>chewing tobacco or gum, or applying cosmetics. Employees will not enter the lunchroom facilitie</w:t>
      </w:r>
      <w:r w:rsidRPr="00463606">
        <w:rPr>
          <w:rFonts w:ascii="Arial" w:hAnsi="Arial" w:cs="Arial"/>
        </w:rPr>
        <w:t xml:space="preserve">s with protective work clothing unless surface lead dust has been removed by HEPA vacuuming or some other method that removes cadmium dust </w:t>
      </w:r>
      <w:r>
        <w:rPr>
          <w:rFonts w:ascii="Arial" w:hAnsi="Arial" w:cs="Arial"/>
        </w:rPr>
        <w:t xml:space="preserve">without dispersing </w:t>
      </w:r>
      <w:r w:rsidRPr="00463606">
        <w:rPr>
          <w:rFonts w:ascii="Arial" w:hAnsi="Arial" w:cs="Arial"/>
        </w:rPr>
        <w:t>it.</w:t>
      </w:r>
    </w:p>
    <w:p w14:paraId="513B103E" w14:textId="77777777" w:rsidR="00463606"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 xml:space="preserve">Medical </w:t>
      </w:r>
      <w:r>
        <w:rPr>
          <w:rFonts w:ascii="Arial" w:hAnsi="Arial" w:cs="Arial"/>
          <w:b/>
          <w:bCs/>
          <w:iCs/>
        </w:rPr>
        <w:t>Surveillance</w:t>
      </w:r>
    </w:p>
    <w:p w14:paraId="61EAF21D" w14:textId="77777777" w:rsidR="00227AF4" w:rsidRPr="00227AF4" w:rsidRDefault="00872484" w:rsidP="00227AF4">
      <w:pPr>
        <w:spacing w:after="240"/>
        <w:rPr>
          <w:rFonts w:ascii="Arial" w:hAnsi="Arial" w:cs="Arial"/>
        </w:rPr>
      </w:pPr>
      <w:r>
        <w:rPr>
          <w:rFonts w:ascii="Arial" w:hAnsi="Arial" w:cs="Arial"/>
        </w:rPr>
        <w:t>We have</w:t>
      </w:r>
      <w:r w:rsidRPr="00227AF4">
        <w:rPr>
          <w:rFonts w:ascii="Arial" w:hAnsi="Arial" w:cs="Arial"/>
        </w:rPr>
        <w:t xml:space="preserve"> implemented a medical surveill</w:t>
      </w:r>
      <w:r>
        <w:rPr>
          <w:rFonts w:ascii="Arial" w:hAnsi="Arial" w:cs="Arial"/>
        </w:rPr>
        <w:t xml:space="preserve">ance program for all employees </w:t>
      </w:r>
      <w:r w:rsidRPr="00227AF4">
        <w:rPr>
          <w:rFonts w:ascii="Arial" w:hAnsi="Arial" w:cs="Arial"/>
        </w:rPr>
        <w:t>expo</w:t>
      </w:r>
      <w:r w:rsidRPr="00227AF4">
        <w:rPr>
          <w:rFonts w:ascii="Arial" w:hAnsi="Arial" w:cs="Arial"/>
        </w:rPr>
        <w:t>sed or may be exposed to cadmium above the</w:t>
      </w:r>
      <w:r>
        <w:rPr>
          <w:rFonts w:ascii="Arial" w:hAnsi="Arial" w:cs="Arial"/>
        </w:rPr>
        <w:t xml:space="preserve"> OSHA AL for more than 30 days </w:t>
      </w:r>
      <w:r w:rsidRPr="00227AF4">
        <w:rPr>
          <w:rFonts w:ascii="Arial" w:hAnsi="Arial" w:cs="Arial"/>
        </w:rPr>
        <w:t>per year. The medical surveillance program examinatio</w:t>
      </w:r>
      <w:r>
        <w:rPr>
          <w:rFonts w:ascii="Arial" w:hAnsi="Arial" w:cs="Arial"/>
        </w:rPr>
        <w:t xml:space="preserve">ns will be performed under the </w:t>
      </w:r>
      <w:r w:rsidRPr="00227AF4">
        <w:rPr>
          <w:rFonts w:ascii="Arial" w:hAnsi="Arial" w:cs="Arial"/>
        </w:rPr>
        <w:t xml:space="preserve">supervision of a licensed physician. Medical surveillance </w:t>
      </w:r>
      <w:r>
        <w:rPr>
          <w:rFonts w:ascii="Arial" w:hAnsi="Arial" w:cs="Arial"/>
        </w:rPr>
        <w:t xml:space="preserve">is available for each affected </w:t>
      </w:r>
      <w:r w:rsidRPr="00227AF4">
        <w:rPr>
          <w:rFonts w:ascii="Arial" w:hAnsi="Arial" w:cs="Arial"/>
        </w:rPr>
        <w:t>employee a</w:t>
      </w:r>
      <w:r w:rsidRPr="00227AF4">
        <w:rPr>
          <w:rFonts w:ascii="Arial" w:hAnsi="Arial" w:cs="Arial"/>
        </w:rPr>
        <w:t>nd is provided at no cost to the employe</w:t>
      </w:r>
      <w:r>
        <w:rPr>
          <w:rFonts w:ascii="Arial" w:hAnsi="Arial" w:cs="Arial"/>
        </w:rPr>
        <w:t xml:space="preserve">e and at a reasonable time and </w:t>
      </w:r>
      <w:r w:rsidRPr="00227AF4">
        <w:rPr>
          <w:rFonts w:ascii="Arial" w:hAnsi="Arial" w:cs="Arial"/>
        </w:rPr>
        <w:t xml:space="preserve">place. The medical surveillance program also includes </w:t>
      </w:r>
      <w:r>
        <w:rPr>
          <w:rFonts w:ascii="Arial" w:hAnsi="Arial" w:cs="Arial"/>
        </w:rPr>
        <w:t xml:space="preserve">biological monitoring. Medical </w:t>
      </w:r>
      <w:r w:rsidRPr="00227AF4">
        <w:rPr>
          <w:rFonts w:ascii="Arial" w:hAnsi="Arial" w:cs="Arial"/>
        </w:rPr>
        <w:t>examinations are made available at least annually a</w:t>
      </w:r>
      <w:r>
        <w:rPr>
          <w:rFonts w:ascii="Arial" w:hAnsi="Arial" w:cs="Arial"/>
        </w:rPr>
        <w:t xml:space="preserve">nd more often if required. The </w:t>
      </w:r>
      <w:r w:rsidRPr="00227AF4">
        <w:rPr>
          <w:rFonts w:ascii="Arial" w:hAnsi="Arial" w:cs="Arial"/>
        </w:rPr>
        <w:t>medical examinatio</w:t>
      </w:r>
      <w:r w:rsidRPr="00227AF4">
        <w:rPr>
          <w:rFonts w:ascii="Arial" w:hAnsi="Arial" w:cs="Arial"/>
        </w:rPr>
        <w:t>ns and biological monitoring re</w:t>
      </w:r>
      <w:r>
        <w:rPr>
          <w:rFonts w:ascii="Arial" w:hAnsi="Arial" w:cs="Arial"/>
        </w:rPr>
        <w:t xml:space="preserve">quirements for pre-employment, </w:t>
      </w:r>
      <w:r w:rsidRPr="00227AF4">
        <w:rPr>
          <w:rFonts w:ascii="Arial" w:hAnsi="Arial" w:cs="Arial"/>
        </w:rPr>
        <w:t>surveillance and medical removal as outlined in the medic</w:t>
      </w:r>
      <w:r>
        <w:rPr>
          <w:rFonts w:ascii="Arial" w:hAnsi="Arial" w:cs="Arial"/>
        </w:rPr>
        <w:t xml:space="preserve">al surveillance section of the </w:t>
      </w:r>
      <w:r w:rsidRPr="00227AF4">
        <w:rPr>
          <w:rFonts w:ascii="Arial" w:hAnsi="Arial" w:cs="Arial"/>
        </w:rPr>
        <w:t xml:space="preserve">cadmium standard are the minimal examination criteria </w:t>
      </w:r>
      <w:r>
        <w:rPr>
          <w:rFonts w:ascii="Arial" w:hAnsi="Arial" w:cs="Arial"/>
        </w:rPr>
        <w:t xml:space="preserve">to be followed by the licensed </w:t>
      </w:r>
      <w:r w:rsidRPr="00227AF4">
        <w:rPr>
          <w:rFonts w:ascii="Arial" w:hAnsi="Arial" w:cs="Arial"/>
        </w:rPr>
        <w:t xml:space="preserve">physician performing </w:t>
      </w:r>
      <w:r w:rsidRPr="00227AF4">
        <w:rPr>
          <w:rFonts w:ascii="Arial" w:hAnsi="Arial" w:cs="Arial"/>
        </w:rPr>
        <w:t xml:space="preserve">the medical surveillance. </w:t>
      </w:r>
    </w:p>
    <w:p w14:paraId="0D572957" w14:textId="77777777" w:rsidR="00227AF4" w:rsidRPr="00227AF4" w:rsidRDefault="00872484" w:rsidP="00227AF4">
      <w:pPr>
        <w:spacing w:after="240"/>
        <w:rPr>
          <w:rFonts w:ascii="Arial" w:hAnsi="Arial" w:cs="Arial"/>
        </w:rPr>
      </w:pPr>
      <w:r>
        <w:rPr>
          <w:rFonts w:ascii="Arial" w:hAnsi="Arial" w:cs="Arial"/>
        </w:rPr>
        <w:t>F</w:t>
      </w:r>
      <w:r w:rsidRPr="00227AF4">
        <w:rPr>
          <w:rFonts w:ascii="Arial" w:hAnsi="Arial" w:cs="Arial"/>
        </w:rPr>
        <w:t>or those emplo</w:t>
      </w:r>
      <w:r>
        <w:rPr>
          <w:rFonts w:ascii="Arial" w:hAnsi="Arial" w:cs="Arial"/>
        </w:rPr>
        <w:t xml:space="preserve">yees assigned to an area where </w:t>
      </w:r>
      <w:r w:rsidRPr="00227AF4">
        <w:rPr>
          <w:rFonts w:ascii="Arial" w:hAnsi="Arial" w:cs="Arial"/>
        </w:rPr>
        <w:t>a respirator is required</w:t>
      </w:r>
      <w:r>
        <w:rPr>
          <w:rFonts w:ascii="Arial" w:hAnsi="Arial" w:cs="Arial"/>
        </w:rPr>
        <w:t xml:space="preserve"> an examination will be provided</w:t>
      </w:r>
      <w:r w:rsidRPr="00227AF4">
        <w:rPr>
          <w:rFonts w:ascii="Arial" w:hAnsi="Arial" w:cs="Arial"/>
        </w:rPr>
        <w:t>. The examination is performed</w:t>
      </w:r>
      <w:r>
        <w:rPr>
          <w:rFonts w:ascii="Arial" w:hAnsi="Arial" w:cs="Arial"/>
        </w:rPr>
        <w:t xml:space="preserve"> by the licensed physician.  The examining physician will </w:t>
      </w:r>
      <w:r w:rsidRPr="00227AF4">
        <w:rPr>
          <w:rFonts w:ascii="Arial" w:hAnsi="Arial" w:cs="Arial"/>
        </w:rPr>
        <w:t>determine if the employee can wear a re</w:t>
      </w:r>
      <w:r w:rsidRPr="00227AF4">
        <w:rPr>
          <w:rFonts w:ascii="Arial" w:hAnsi="Arial" w:cs="Arial"/>
        </w:rPr>
        <w:t>spirator. [</w:t>
      </w:r>
      <w:r>
        <w:rPr>
          <w:rFonts w:ascii="Arial" w:hAnsi="Arial" w:cs="Arial"/>
        </w:rPr>
        <w:t xml:space="preserve">If the employee can not wear a </w:t>
      </w:r>
      <w:r w:rsidRPr="00227AF4">
        <w:rPr>
          <w:rFonts w:ascii="Arial" w:hAnsi="Arial" w:cs="Arial"/>
        </w:rPr>
        <w:t>respirator, the employee will be assigned to an ar</w:t>
      </w:r>
      <w:r>
        <w:rPr>
          <w:rFonts w:ascii="Arial" w:hAnsi="Arial" w:cs="Arial"/>
        </w:rPr>
        <w:t xml:space="preserve">ea where cadmium exposures are </w:t>
      </w:r>
      <w:r w:rsidRPr="00227AF4">
        <w:rPr>
          <w:rFonts w:ascii="Arial" w:hAnsi="Arial" w:cs="Arial"/>
        </w:rPr>
        <w:t xml:space="preserve">below the OSHA PEL.] </w:t>
      </w:r>
    </w:p>
    <w:p w14:paraId="63D9AA2C" w14:textId="77777777" w:rsidR="00227AF4" w:rsidRPr="00227AF4" w:rsidRDefault="00872484" w:rsidP="00227AF4">
      <w:pPr>
        <w:spacing w:after="240"/>
        <w:rPr>
          <w:rFonts w:ascii="Arial" w:hAnsi="Arial" w:cs="Arial"/>
        </w:rPr>
      </w:pPr>
      <w:r>
        <w:rPr>
          <w:rFonts w:ascii="Arial" w:hAnsi="Arial" w:cs="Arial"/>
        </w:rPr>
        <w:t>E</w:t>
      </w:r>
      <w:r w:rsidRPr="00227AF4">
        <w:rPr>
          <w:rFonts w:ascii="Arial" w:hAnsi="Arial" w:cs="Arial"/>
        </w:rPr>
        <w:t>xaminations</w:t>
      </w:r>
      <w:r>
        <w:rPr>
          <w:rFonts w:ascii="Arial" w:hAnsi="Arial" w:cs="Arial"/>
        </w:rPr>
        <w:t xml:space="preserve"> are also provided</w:t>
      </w:r>
      <w:r w:rsidRPr="00227AF4">
        <w:rPr>
          <w:rFonts w:ascii="Arial" w:hAnsi="Arial" w:cs="Arial"/>
        </w:rPr>
        <w:t xml:space="preserve"> to thos</w:t>
      </w:r>
      <w:r>
        <w:rPr>
          <w:rFonts w:ascii="Arial" w:hAnsi="Arial" w:cs="Arial"/>
        </w:rPr>
        <w:t xml:space="preserve">e employees acutely exposed to </w:t>
      </w:r>
      <w:r w:rsidRPr="00227AF4">
        <w:rPr>
          <w:rFonts w:ascii="Arial" w:hAnsi="Arial" w:cs="Arial"/>
        </w:rPr>
        <w:t xml:space="preserve">cadmium during an emergency procedure and at the time of termination. </w:t>
      </w:r>
    </w:p>
    <w:p w14:paraId="30624356" w14:textId="77777777" w:rsidR="00227AF4" w:rsidRPr="00227AF4" w:rsidRDefault="00872484" w:rsidP="00D705C2">
      <w:pPr>
        <w:spacing w:after="60"/>
        <w:rPr>
          <w:rFonts w:ascii="Arial" w:hAnsi="Arial" w:cs="Arial"/>
        </w:rPr>
      </w:pPr>
      <w:r w:rsidRPr="00227AF4">
        <w:rPr>
          <w:rFonts w:ascii="Arial" w:hAnsi="Arial" w:cs="Arial"/>
        </w:rPr>
        <w:t xml:space="preserve"> </w:t>
      </w:r>
      <w:r>
        <w:rPr>
          <w:rFonts w:ascii="Arial" w:hAnsi="Arial" w:cs="Arial"/>
        </w:rPr>
        <w:t>T</w:t>
      </w:r>
      <w:r w:rsidRPr="00227AF4">
        <w:rPr>
          <w:rFonts w:ascii="Arial" w:hAnsi="Arial" w:cs="Arial"/>
        </w:rPr>
        <w:t xml:space="preserve">he following information </w:t>
      </w:r>
      <w:r>
        <w:rPr>
          <w:rFonts w:ascii="Arial" w:hAnsi="Arial" w:cs="Arial"/>
        </w:rPr>
        <w:t xml:space="preserve">will be provided </w:t>
      </w:r>
      <w:r w:rsidRPr="00227AF4">
        <w:rPr>
          <w:rFonts w:ascii="Arial" w:hAnsi="Arial" w:cs="Arial"/>
        </w:rPr>
        <w:t xml:space="preserve">to the physician: </w:t>
      </w:r>
    </w:p>
    <w:p w14:paraId="44BDFC8E" w14:textId="77777777" w:rsidR="00227AF4" w:rsidRDefault="00872484" w:rsidP="00872484">
      <w:pPr>
        <w:pStyle w:val="ListParagraph"/>
        <w:numPr>
          <w:ilvl w:val="0"/>
          <w:numId w:val="45"/>
        </w:numPr>
        <w:spacing w:after="240"/>
        <w:rPr>
          <w:rFonts w:ascii="Arial" w:hAnsi="Arial" w:cs="Arial"/>
        </w:rPr>
      </w:pPr>
      <w:r w:rsidRPr="00227AF4">
        <w:rPr>
          <w:rFonts w:ascii="Arial" w:hAnsi="Arial" w:cs="Arial"/>
        </w:rPr>
        <w:lastRenderedPageBreak/>
        <w:t xml:space="preserve">A copy of this Standard and Appendices. </w:t>
      </w:r>
    </w:p>
    <w:p w14:paraId="478EA3E9" w14:textId="77777777" w:rsidR="00227AF4" w:rsidRDefault="00872484" w:rsidP="00872484">
      <w:pPr>
        <w:pStyle w:val="ListParagraph"/>
        <w:numPr>
          <w:ilvl w:val="0"/>
          <w:numId w:val="45"/>
        </w:numPr>
        <w:spacing w:after="240"/>
        <w:rPr>
          <w:rFonts w:ascii="Arial" w:hAnsi="Arial" w:cs="Arial"/>
        </w:rPr>
      </w:pPr>
      <w:r w:rsidRPr="00227AF4">
        <w:rPr>
          <w:rFonts w:ascii="Arial" w:hAnsi="Arial" w:cs="Arial"/>
        </w:rPr>
        <w:t>Description of affected employees former, current and anticipated duties as relat</w:t>
      </w:r>
      <w:r w:rsidRPr="00227AF4">
        <w:rPr>
          <w:rFonts w:ascii="Arial" w:hAnsi="Arial" w:cs="Arial"/>
        </w:rPr>
        <w:t xml:space="preserve">e to occupational exposure to cadmium. </w:t>
      </w:r>
    </w:p>
    <w:p w14:paraId="4632F0B2" w14:textId="77777777" w:rsidR="00227AF4" w:rsidRDefault="00872484" w:rsidP="00872484">
      <w:pPr>
        <w:pStyle w:val="ListParagraph"/>
        <w:numPr>
          <w:ilvl w:val="0"/>
          <w:numId w:val="45"/>
        </w:numPr>
        <w:spacing w:after="240"/>
        <w:rPr>
          <w:rFonts w:ascii="Arial" w:hAnsi="Arial" w:cs="Arial"/>
        </w:rPr>
      </w:pPr>
      <w:r w:rsidRPr="00227AF4">
        <w:rPr>
          <w:rFonts w:ascii="Arial" w:hAnsi="Arial" w:cs="Arial"/>
        </w:rPr>
        <w:t xml:space="preserve">Employees former, current and anticipated future levels of occupational exposure to cadmium. </w:t>
      </w:r>
    </w:p>
    <w:p w14:paraId="2B48A858" w14:textId="77777777" w:rsidR="00227AF4" w:rsidRDefault="00872484" w:rsidP="00872484">
      <w:pPr>
        <w:pStyle w:val="ListParagraph"/>
        <w:numPr>
          <w:ilvl w:val="0"/>
          <w:numId w:val="45"/>
        </w:numPr>
        <w:spacing w:after="240"/>
        <w:rPr>
          <w:rFonts w:ascii="Arial" w:hAnsi="Arial" w:cs="Arial"/>
        </w:rPr>
      </w:pPr>
      <w:r w:rsidRPr="00227AF4">
        <w:rPr>
          <w:rFonts w:ascii="Arial" w:hAnsi="Arial" w:cs="Arial"/>
        </w:rPr>
        <w:t>Description of personal protective equipment and respiratory protection used and how long used or anticipated to be used b</w:t>
      </w:r>
      <w:r w:rsidRPr="00227AF4">
        <w:rPr>
          <w:rFonts w:ascii="Arial" w:hAnsi="Arial" w:cs="Arial"/>
        </w:rPr>
        <w:t xml:space="preserve">y employee. </w:t>
      </w:r>
    </w:p>
    <w:p w14:paraId="1D6EFCFB" w14:textId="77777777" w:rsidR="00227AF4" w:rsidRPr="00227AF4" w:rsidRDefault="00872484" w:rsidP="00872484">
      <w:pPr>
        <w:pStyle w:val="ListParagraph"/>
        <w:numPr>
          <w:ilvl w:val="0"/>
          <w:numId w:val="45"/>
        </w:numPr>
        <w:spacing w:after="240"/>
        <w:rPr>
          <w:rFonts w:ascii="Arial" w:hAnsi="Arial" w:cs="Arial"/>
        </w:rPr>
      </w:pPr>
      <w:r w:rsidRPr="00227AF4">
        <w:rPr>
          <w:rFonts w:ascii="Arial" w:hAnsi="Arial" w:cs="Arial"/>
        </w:rPr>
        <w:t xml:space="preserve">Results of previous biological monitoring and medical examinations. </w:t>
      </w:r>
    </w:p>
    <w:p w14:paraId="45EBE7D3" w14:textId="77777777" w:rsidR="00227AF4" w:rsidRDefault="00872484" w:rsidP="00D705C2">
      <w:pPr>
        <w:spacing w:after="60"/>
        <w:rPr>
          <w:rFonts w:ascii="Arial" w:hAnsi="Arial" w:cs="Arial"/>
        </w:rPr>
      </w:pPr>
      <w:r w:rsidRPr="00227AF4">
        <w:rPr>
          <w:rFonts w:ascii="Arial" w:hAnsi="Arial" w:cs="Arial"/>
        </w:rPr>
        <w:t xml:space="preserve"> </w:t>
      </w:r>
      <w:r>
        <w:rPr>
          <w:rFonts w:ascii="Arial" w:hAnsi="Arial" w:cs="Arial"/>
        </w:rPr>
        <w:t>A</w:t>
      </w:r>
      <w:r w:rsidRPr="00227AF4">
        <w:rPr>
          <w:rFonts w:ascii="Arial" w:hAnsi="Arial" w:cs="Arial"/>
        </w:rPr>
        <w:t xml:space="preserve"> physician will provide a written me</w:t>
      </w:r>
      <w:r>
        <w:rPr>
          <w:rFonts w:ascii="Arial" w:hAnsi="Arial" w:cs="Arial"/>
        </w:rPr>
        <w:t xml:space="preserve">dical opinion for each medical </w:t>
      </w:r>
      <w:r w:rsidRPr="00227AF4">
        <w:rPr>
          <w:rFonts w:ascii="Arial" w:hAnsi="Arial" w:cs="Arial"/>
        </w:rPr>
        <w:t>examination performed on each employee. The me</w:t>
      </w:r>
      <w:r>
        <w:rPr>
          <w:rFonts w:ascii="Arial" w:hAnsi="Arial" w:cs="Arial"/>
        </w:rPr>
        <w:t xml:space="preserve">dical opinion will contain the following information: </w:t>
      </w:r>
    </w:p>
    <w:p w14:paraId="06295DCD" w14:textId="77777777" w:rsidR="00227AF4" w:rsidRDefault="00872484" w:rsidP="00872484">
      <w:pPr>
        <w:pStyle w:val="ListParagraph"/>
        <w:numPr>
          <w:ilvl w:val="0"/>
          <w:numId w:val="46"/>
        </w:numPr>
        <w:spacing w:after="240"/>
        <w:rPr>
          <w:rFonts w:ascii="Arial" w:hAnsi="Arial" w:cs="Arial"/>
        </w:rPr>
      </w:pPr>
      <w:r w:rsidRPr="00227AF4">
        <w:rPr>
          <w:rFonts w:ascii="Arial" w:hAnsi="Arial" w:cs="Arial"/>
        </w:rPr>
        <w:t>Phys</w:t>
      </w:r>
      <w:r w:rsidRPr="00227AF4">
        <w:rPr>
          <w:rFonts w:ascii="Arial" w:hAnsi="Arial" w:cs="Arial"/>
        </w:rPr>
        <w:t xml:space="preserve">ician’s diagnosis for employee. </w:t>
      </w:r>
    </w:p>
    <w:p w14:paraId="7C003445" w14:textId="77777777" w:rsidR="00227AF4" w:rsidRDefault="00872484" w:rsidP="00872484">
      <w:pPr>
        <w:pStyle w:val="ListParagraph"/>
        <w:numPr>
          <w:ilvl w:val="0"/>
          <w:numId w:val="46"/>
        </w:numPr>
        <w:spacing w:after="240"/>
        <w:rPr>
          <w:rFonts w:ascii="Arial" w:hAnsi="Arial" w:cs="Arial"/>
        </w:rPr>
      </w:pPr>
      <w:r w:rsidRPr="00227AF4">
        <w:rPr>
          <w:rFonts w:ascii="Arial" w:hAnsi="Arial" w:cs="Arial"/>
        </w:rPr>
        <w:t xml:space="preserve">Physician’s opinion of any detected medical condition(s) that would place employee at increased risks of impairment to health from further exposure to cadmium including any indications of potential cadmium toxicity. </w:t>
      </w:r>
    </w:p>
    <w:p w14:paraId="2EE2411D" w14:textId="77777777" w:rsidR="00227AF4" w:rsidRDefault="00872484" w:rsidP="00872484">
      <w:pPr>
        <w:pStyle w:val="ListParagraph"/>
        <w:numPr>
          <w:ilvl w:val="0"/>
          <w:numId w:val="46"/>
        </w:numPr>
        <w:spacing w:after="240"/>
        <w:rPr>
          <w:rFonts w:ascii="Arial" w:hAnsi="Arial" w:cs="Arial"/>
        </w:rPr>
      </w:pPr>
      <w:r w:rsidRPr="00227AF4">
        <w:rPr>
          <w:rFonts w:ascii="Arial" w:hAnsi="Arial" w:cs="Arial"/>
        </w:rPr>
        <w:t>Result</w:t>
      </w:r>
      <w:r w:rsidRPr="00227AF4">
        <w:rPr>
          <w:rFonts w:ascii="Arial" w:hAnsi="Arial" w:cs="Arial"/>
        </w:rPr>
        <w:t xml:space="preserve">s of biological, other testing or related evaluations that directly assess employee’s absorption of cadmium. The physician has been instructed to not reveal specific findings or diagnoses unrelated to cadmium exposure. </w:t>
      </w:r>
    </w:p>
    <w:p w14:paraId="38E8CDBA" w14:textId="77777777" w:rsidR="00227AF4" w:rsidRDefault="00872484" w:rsidP="00872484">
      <w:pPr>
        <w:pStyle w:val="ListParagraph"/>
        <w:numPr>
          <w:ilvl w:val="0"/>
          <w:numId w:val="46"/>
        </w:numPr>
        <w:spacing w:after="240"/>
        <w:rPr>
          <w:rFonts w:ascii="Arial" w:hAnsi="Arial" w:cs="Arial"/>
        </w:rPr>
      </w:pPr>
      <w:r w:rsidRPr="00227AF4">
        <w:rPr>
          <w:rFonts w:ascii="Arial" w:hAnsi="Arial" w:cs="Arial"/>
        </w:rPr>
        <w:t>Any recommended removal from, or lim</w:t>
      </w:r>
      <w:r w:rsidRPr="00227AF4">
        <w:rPr>
          <w:rFonts w:ascii="Arial" w:hAnsi="Arial" w:cs="Arial"/>
        </w:rPr>
        <w:t xml:space="preserve">itation of activities or duties of employee or restriction on use of personal protective equipment. </w:t>
      </w:r>
    </w:p>
    <w:p w14:paraId="56292A64" w14:textId="77777777" w:rsidR="00227AF4" w:rsidRPr="00227AF4" w:rsidRDefault="00872484" w:rsidP="00872484">
      <w:pPr>
        <w:pStyle w:val="ListParagraph"/>
        <w:numPr>
          <w:ilvl w:val="0"/>
          <w:numId w:val="46"/>
        </w:numPr>
        <w:spacing w:after="240"/>
        <w:rPr>
          <w:rFonts w:ascii="Arial" w:hAnsi="Arial" w:cs="Arial"/>
        </w:rPr>
      </w:pPr>
      <w:r w:rsidRPr="00227AF4">
        <w:rPr>
          <w:rFonts w:ascii="Arial" w:hAnsi="Arial" w:cs="Arial"/>
        </w:rPr>
        <w:t>A statement that physician has clearly and careful</w:t>
      </w:r>
      <w:r>
        <w:rPr>
          <w:rFonts w:ascii="Arial" w:hAnsi="Arial" w:cs="Arial"/>
        </w:rPr>
        <w:t xml:space="preserve">ly explained results of medical </w:t>
      </w:r>
      <w:r w:rsidRPr="00227AF4">
        <w:rPr>
          <w:rFonts w:ascii="Arial" w:hAnsi="Arial" w:cs="Arial"/>
        </w:rPr>
        <w:t>evaluation including biological monitoring and medical conditions related</w:t>
      </w:r>
      <w:r w:rsidRPr="00227AF4">
        <w:rPr>
          <w:rFonts w:ascii="Arial" w:hAnsi="Arial" w:cs="Arial"/>
        </w:rPr>
        <w:t xml:space="preserve"> to cadmium exposure to the employee. Any limitations on the employee’s diet or use of medications will also be explained to the employee. </w:t>
      </w:r>
    </w:p>
    <w:p w14:paraId="044C25A9" w14:textId="77777777" w:rsidR="00227AF4" w:rsidRPr="00227AF4" w:rsidRDefault="00872484" w:rsidP="00227AF4">
      <w:pPr>
        <w:spacing w:after="240"/>
        <w:rPr>
          <w:rFonts w:ascii="Arial" w:hAnsi="Arial" w:cs="Arial"/>
        </w:rPr>
      </w:pPr>
      <w:r w:rsidRPr="00227AF4">
        <w:rPr>
          <w:rFonts w:ascii="Arial" w:hAnsi="Arial" w:cs="Arial"/>
        </w:rPr>
        <w:t xml:space="preserve"> </w:t>
      </w:r>
      <w:r>
        <w:rPr>
          <w:rFonts w:ascii="Arial" w:hAnsi="Arial" w:cs="Arial"/>
        </w:rPr>
        <w:t>We</w:t>
      </w:r>
      <w:r w:rsidRPr="00227AF4">
        <w:rPr>
          <w:rFonts w:ascii="Arial" w:hAnsi="Arial" w:cs="Arial"/>
        </w:rPr>
        <w:t xml:space="preserve"> will medically remove employees from thei</w:t>
      </w:r>
      <w:r>
        <w:rPr>
          <w:rFonts w:ascii="Arial" w:hAnsi="Arial" w:cs="Arial"/>
        </w:rPr>
        <w:t xml:space="preserve">r current job when required by </w:t>
      </w:r>
      <w:r w:rsidRPr="00227AF4">
        <w:rPr>
          <w:rFonts w:ascii="Arial" w:hAnsi="Arial" w:cs="Arial"/>
        </w:rPr>
        <w:t>medical evaluations including biological</w:t>
      </w:r>
      <w:r w:rsidRPr="00227AF4">
        <w:rPr>
          <w:rFonts w:ascii="Arial" w:hAnsi="Arial" w:cs="Arial"/>
        </w:rPr>
        <w:t xml:space="preserve"> monitoring. The </w:t>
      </w:r>
      <w:r>
        <w:rPr>
          <w:rFonts w:ascii="Arial" w:hAnsi="Arial" w:cs="Arial"/>
        </w:rPr>
        <w:t xml:space="preserve">employees will not be returned </w:t>
      </w:r>
      <w:r w:rsidRPr="00227AF4">
        <w:rPr>
          <w:rFonts w:ascii="Arial" w:hAnsi="Arial" w:cs="Arial"/>
        </w:rPr>
        <w:t>to their former job until the examining physician has det</w:t>
      </w:r>
      <w:r>
        <w:rPr>
          <w:rFonts w:ascii="Arial" w:hAnsi="Arial" w:cs="Arial"/>
        </w:rPr>
        <w:t xml:space="preserve">ermined that continued medical </w:t>
      </w:r>
      <w:r w:rsidRPr="00227AF4">
        <w:rPr>
          <w:rFonts w:ascii="Arial" w:hAnsi="Arial" w:cs="Arial"/>
        </w:rPr>
        <w:t xml:space="preserve">removal is no longer necessary. </w:t>
      </w:r>
    </w:p>
    <w:p w14:paraId="784D6403" w14:textId="77777777" w:rsidR="00227AF4" w:rsidRPr="00227AF4" w:rsidRDefault="00872484" w:rsidP="00227AF4">
      <w:pPr>
        <w:spacing w:after="240"/>
        <w:rPr>
          <w:rFonts w:ascii="Arial" w:hAnsi="Arial" w:cs="Arial"/>
        </w:rPr>
      </w:pPr>
      <w:r w:rsidRPr="00227AF4">
        <w:rPr>
          <w:rFonts w:ascii="Arial" w:hAnsi="Arial" w:cs="Arial"/>
        </w:rPr>
        <w:t>For employees medically removed from their current</w:t>
      </w:r>
      <w:r>
        <w:rPr>
          <w:rFonts w:ascii="Arial" w:hAnsi="Arial" w:cs="Arial"/>
        </w:rPr>
        <w:t xml:space="preserve"> position, medical evaluation, </w:t>
      </w:r>
      <w:r w:rsidRPr="00227AF4">
        <w:rPr>
          <w:rFonts w:ascii="Arial" w:hAnsi="Arial" w:cs="Arial"/>
        </w:rPr>
        <w:t>includ</w:t>
      </w:r>
      <w:r w:rsidRPr="00227AF4">
        <w:rPr>
          <w:rFonts w:ascii="Arial" w:hAnsi="Arial" w:cs="Arial"/>
        </w:rPr>
        <w:t>ing biological monitoring will continue at the re</w:t>
      </w:r>
      <w:r>
        <w:rPr>
          <w:rFonts w:ascii="Arial" w:hAnsi="Arial" w:cs="Arial"/>
        </w:rPr>
        <w:t xml:space="preserve">quired frequency until results </w:t>
      </w:r>
      <w:r w:rsidRPr="00227AF4">
        <w:rPr>
          <w:rFonts w:ascii="Arial" w:hAnsi="Arial" w:cs="Arial"/>
        </w:rPr>
        <w:t xml:space="preserve">indicate the frequency can be reduced or eliminated. </w:t>
      </w:r>
    </w:p>
    <w:p w14:paraId="4C02B9F4" w14:textId="77777777" w:rsidR="00227AF4" w:rsidRPr="00227AF4" w:rsidRDefault="00872484" w:rsidP="00227AF4">
      <w:pPr>
        <w:spacing w:after="240"/>
        <w:rPr>
          <w:rFonts w:ascii="Arial" w:hAnsi="Arial" w:cs="Arial"/>
        </w:rPr>
      </w:pPr>
      <w:r w:rsidRPr="00227AF4">
        <w:rPr>
          <w:rFonts w:ascii="Arial" w:hAnsi="Arial" w:cs="Arial"/>
        </w:rPr>
        <w:t xml:space="preserve"> </w:t>
      </w:r>
      <w:r>
        <w:rPr>
          <w:rFonts w:ascii="Arial" w:hAnsi="Arial" w:cs="Arial"/>
        </w:rPr>
        <w:t>M</w:t>
      </w:r>
      <w:r w:rsidRPr="00227AF4">
        <w:rPr>
          <w:rFonts w:ascii="Arial" w:hAnsi="Arial" w:cs="Arial"/>
        </w:rPr>
        <w:t>edical removal benefi</w:t>
      </w:r>
      <w:r>
        <w:rPr>
          <w:rFonts w:ascii="Arial" w:hAnsi="Arial" w:cs="Arial"/>
        </w:rPr>
        <w:t xml:space="preserve">ts protection </w:t>
      </w:r>
      <w:r>
        <w:rPr>
          <w:rFonts w:ascii="Arial" w:hAnsi="Arial" w:cs="Arial"/>
        </w:rPr>
        <w:t xml:space="preserve">will be provided </w:t>
      </w:r>
      <w:r>
        <w:rPr>
          <w:rFonts w:ascii="Arial" w:hAnsi="Arial" w:cs="Arial"/>
        </w:rPr>
        <w:t xml:space="preserve">to each employee </w:t>
      </w:r>
      <w:r w:rsidRPr="00227AF4">
        <w:rPr>
          <w:rFonts w:ascii="Arial" w:hAnsi="Arial" w:cs="Arial"/>
        </w:rPr>
        <w:t xml:space="preserve">medically removed. </w:t>
      </w:r>
    </w:p>
    <w:p w14:paraId="1FA4B104" w14:textId="77777777" w:rsidR="00227AF4" w:rsidRPr="00227AF4" w:rsidRDefault="00872484" w:rsidP="00D705C2">
      <w:pPr>
        <w:spacing w:after="60"/>
        <w:rPr>
          <w:rFonts w:ascii="Arial" w:hAnsi="Arial" w:cs="Arial"/>
        </w:rPr>
      </w:pPr>
      <w:r>
        <w:rPr>
          <w:rFonts w:ascii="Arial" w:hAnsi="Arial" w:cs="Arial"/>
        </w:rPr>
        <w:t>Each employee will be provided</w:t>
      </w:r>
      <w:r w:rsidRPr="00227AF4">
        <w:rPr>
          <w:rFonts w:ascii="Arial" w:hAnsi="Arial" w:cs="Arial"/>
        </w:rPr>
        <w:t xml:space="preserve"> </w:t>
      </w:r>
      <w:r w:rsidRPr="00227AF4">
        <w:rPr>
          <w:rFonts w:ascii="Arial" w:hAnsi="Arial" w:cs="Arial"/>
        </w:rPr>
        <w:t xml:space="preserve">with the following information: </w:t>
      </w:r>
    </w:p>
    <w:p w14:paraId="0C27A519" w14:textId="77777777" w:rsidR="00227AF4" w:rsidRDefault="00872484" w:rsidP="00872484">
      <w:pPr>
        <w:pStyle w:val="ListParagraph"/>
        <w:numPr>
          <w:ilvl w:val="0"/>
          <w:numId w:val="47"/>
        </w:numPr>
        <w:spacing w:after="240"/>
        <w:rPr>
          <w:rFonts w:ascii="Arial" w:hAnsi="Arial" w:cs="Arial"/>
        </w:rPr>
      </w:pPr>
      <w:r w:rsidRPr="00227AF4">
        <w:rPr>
          <w:rFonts w:ascii="Arial" w:hAnsi="Arial" w:cs="Arial"/>
        </w:rPr>
        <w:t xml:space="preserve">A copy of the physician’s written medical opinion within two weeks of receipt. </w:t>
      </w:r>
    </w:p>
    <w:p w14:paraId="67F55DDC" w14:textId="77777777" w:rsidR="00227AF4" w:rsidRDefault="00872484" w:rsidP="00872484">
      <w:pPr>
        <w:pStyle w:val="ListParagraph"/>
        <w:numPr>
          <w:ilvl w:val="0"/>
          <w:numId w:val="47"/>
        </w:numPr>
        <w:spacing w:after="240"/>
        <w:rPr>
          <w:rFonts w:ascii="Arial" w:hAnsi="Arial" w:cs="Arial"/>
        </w:rPr>
      </w:pPr>
      <w:r w:rsidRPr="00227AF4">
        <w:rPr>
          <w:rFonts w:ascii="Arial" w:hAnsi="Arial" w:cs="Arial"/>
        </w:rPr>
        <w:t xml:space="preserve">Copy of the biological monitoring results and an explanation sheet explaining the results within two weeks of receipt. </w:t>
      </w:r>
    </w:p>
    <w:p w14:paraId="4B1EC073" w14:textId="77777777" w:rsidR="00227AF4" w:rsidRPr="00227AF4" w:rsidRDefault="00872484" w:rsidP="00872484">
      <w:pPr>
        <w:pStyle w:val="ListParagraph"/>
        <w:numPr>
          <w:ilvl w:val="0"/>
          <w:numId w:val="47"/>
        </w:numPr>
        <w:spacing w:after="240"/>
        <w:rPr>
          <w:rFonts w:ascii="Arial" w:hAnsi="Arial" w:cs="Arial"/>
        </w:rPr>
      </w:pPr>
      <w:r w:rsidRPr="00227AF4">
        <w:rPr>
          <w:rFonts w:ascii="Arial" w:hAnsi="Arial" w:cs="Arial"/>
        </w:rPr>
        <w:t>The information the emp</w:t>
      </w:r>
      <w:r w:rsidRPr="00227AF4">
        <w:rPr>
          <w:rFonts w:ascii="Arial" w:hAnsi="Arial" w:cs="Arial"/>
        </w:rPr>
        <w:t xml:space="preserve">loyer provided to the examining physician will be provided to the employee within 30 days of receipt of a request. </w:t>
      </w:r>
    </w:p>
    <w:p w14:paraId="75C9DB75" w14:textId="77777777" w:rsidR="00BE6829" w:rsidRDefault="00872484" w:rsidP="00D705C2">
      <w:pPr>
        <w:spacing w:after="240"/>
        <w:rPr>
          <w:rFonts w:ascii="Arial" w:hAnsi="Arial" w:cs="Arial"/>
        </w:rPr>
      </w:pPr>
      <w:r w:rsidRPr="00227AF4">
        <w:rPr>
          <w:rFonts w:ascii="Arial" w:hAnsi="Arial" w:cs="Arial"/>
        </w:rPr>
        <w:lastRenderedPageBreak/>
        <w:t xml:space="preserve"> </w:t>
      </w:r>
      <w:r>
        <w:rPr>
          <w:rFonts w:ascii="Arial" w:hAnsi="Arial" w:cs="Arial"/>
        </w:rPr>
        <w:t>A</w:t>
      </w:r>
      <w:r w:rsidRPr="00227AF4">
        <w:rPr>
          <w:rFonts w:ascii="Arial" w:hAnsi="Arial" w:cs="Arial"/>
        </w:rPr>
        <w:t xml:space="preserve"> record </w:t>
      </w:r>
      <w:r>
        <w:rPr>
          <w:rFonts w:ascii="Arial" w:hAnsi="Arial" w:cs="Arial"/>
        </w:rPr>
        <w:t xml:space="preserve">will be kept of </w:t>
      </w:r>
      <w:r w:rsidRPr="00227AF4">
        <w:rPr>
          <w:rFonts w:ascii="Arial" w:hAnsi="Arial" w:cs="Arial"/>
        </w:rPr>
        <w:t>any abnormal condition or d</w:t>
      </w:r>
      <w:r>
        <w:rPr>
          <w:rFonts w:ascii="Arial" w:hAnsi="Arial" w:cs="Arial"/>
        </w:rPr>
        <w:t xml:space="preserve">isorder caused by occupational </w:t>
      </w:r>
      <w:r w:rsidRPr="00227AF4">
        <w:rPr>
          <w:rFonts w:ascii="Arial" w:hAnsi="Arial" w:cs="Arial"/>
        </w:rPr>
        <w:t>exposure to cadmium on the OSHA 300 form.</w:t>
      </w:r>
    </w:p>
    <w:p w14:paraId="5BF515FB" w14:textId="77777777" w:rsidR="00367752"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Training</w:t>
      </w:r>
    </w:p>
    <w:p w14:paraId="64592F66" w14:textId="77777777" w:rsidR="00367752" w:rsidRPr="00367752" w:rsidRDefault="00872484" w:rsidP="00367752">
      <w:pPr>
        <w:spacing w:after="240"/>
        <w:rPr>
          <w:rFonts w:ascii="Arial" w:hAnsi="Arial" w:cs="Arial"/>
        </w:rPr>
      </w:pPr>
      <w:r w:rsidRPr="00367752">
        <w:rPr>
          <w:rFonts w:ascii="Arial" w:hAnsi="Arial" w:cs="Arial"/>
        </w:rPr>
        <w:t>Each employee exposed or potentially exposed to c</w:t>
      </w:r>
      <w:r>
        <w:rPr>
          <w:rFonts w:ascii="Arial" w:hAnsi="Arial" w:cs="Arial"/>
        </w:rPr>
        <w:t xml:space="preserve">admium will participate in the </w:t>
      </w:r>
      <w:r w:rsidRPr="00367752">
        <w:rPr>
          <w:rFonts w:ascii="Arial" w:hAnsi="Arial" w:cs="Arial"/>
        </w:rPr>
        <w:t xml:space="preserve">Cadmium Compliance plan. Employees will be </w:t>
      </w:r>
      <w:r>
        <w:rPr>
          <w:rFonts w:ascii="Arial" w:hAnsi="Arial" w:cs="Arial"/>
        </w:rPr>
        <w:t xml:space="preserve">trained at the time of initial </w:t>
      </w:r>
      <w:r w:rsidRPr="00367752">
        <w:rPr>
          <w:rFonts w:ascii="Arial" w:hAnsi="Arial" w:cs="Arial"/>
        </w:rPr>
        <w:t xml:space="preserve">assignment to a job potentially exposed to cadmium and annually thereafter. </w:t>
      </w:r>
    </w:p>
    <w:p w14:paraId="4C7C4780" w14:textId="77777777" w:rsidR="00367752" w:rsidRPr="00367752" w:rsidRDefault="00872484" w:rsidP="00367752">
      <w:pPr>
        <w:spacing w:after="240"/>
        <w:rPr>
          <w:rFonts w:ascii="Arial" w:hAnsi="Arial" w:cs="Arial"/>
        </w:rPr>
      </w:pPr>
      <w:r w:rsidRPr="00367752">
        <w:rPr>
          <w:rFonts w:ascii="Arial" w:hAnsi="Arial" w:cs="Arial"/>
        </w:rPr>
        <w:t>Employees will be informe</w:t>
      </w:r>
      <w:r w:rsidRPr="00367752">
        <w:rPr>
          <w:rFonts w:ascii="Arial" w:hAnsi="Arial" w:cs="Arial"/>
        </w:rPr>
        <w:t>d of the information found i</w:t>
      </w:r>
      <w:r>
        <w:rPr>
          <w:rFonts w:ascii="Arial" w:hAnsi="Arial" w:cs="Arial"/>
        </w:rPr>
        <w:t xml:space="preserve">n the Employee Information and </w:t>
      </w:r>
      <w:r w:rsidRPr="00367752">
        <w:rPr>
          <w:rFonts w:ascii="Arial" w:hAnsi="Arial" w:cs="Arial"/>
        </w:rPr>
        <w:t>Training Rec</w:t>
      </w:r>
      <w:r>
        <w:rPr>
          <w:rFonts w:ascii="Arial" w:hAnsi="Arial" w:cs="Arial"/>
        </w:rPr>
        <w:t xml:space="preserve">ord. Each employee </w:t>
      </w:r>
      <w:r w:rsidRPr="00367752">
        <w:rPr>
          <w:rFonts w:ascii="Arial" w:hAnsi="Arial" w:cs="Arial"/>
        </w:rPr>
        <w:t>participating in the training will be required to sign t</w:t>
      </w:r>
      <w:r>
        <w:rPr>
          <w:rFonts w:ascii="Arial" w:hAnsi="Arial" w:cs="Arial"/>
        </w:rPr>
        <w:t xml:space="preserve">he form upon completion of the </w:t>
      </w:r>
      <w:r w:rsidRPr="00367752">
        <w:rPr>
          <w:rFonts w:ascii="Arial" w:hAnsi="Arial" w:cs="Arial"/>
        </w:rPr>
        <w:t>training. A copy of the form will be provided to the emplo</w:t>
      </w:r>
      <w:r>
        <w:rPr>
          <w:rFonts w:ascii="Arial" w:hAnsi="Arial" w:cs="Arial"/>
        </w:rPr>
        <w:t>yee. The original cop</w:t>
      </w:r>
      <w:r>
        <w:rPr>
          <w:rFonts w:ascii="Arial" w:hAnsi="Arial" w:cs="Arial"/>
        </w:rPr>
        <w:t xml:space="preserve">y will be </w:t>
      </w:r>
      <w:r w:rsidRPr="00367752">
        <w:rPr>
          <w:rFonts w:ascii="Arial" w:hAnsi="Arial" w:cs="Arial"/>
        </w:rPr>
        <w:t>maint</w:t>
      </w:r>
      <w:r>
        <w:rPr>
          <w:rFonts w:ascii="Arial" w:hAnsi="Arial" w:cs="Arial"/>
        </w:rPr>
        <w:t>ained in the Safety Department</w:t>
      </w:r>
      <w:r w:rsidRPr="00367752">
        <w:rPr>
          <w:rFonts w:ascii="Arial" w:hAnsi="Arial" w:cs="Arial"/>
        </w:rPr>
        <w:t xml:space="preserve">. </w:t>
      </w:r>
    </w:p>
    <w:p w14:paraId="56CFE578" w14:textId="77777777" w:rsidR="00367752" w:rsidRDefault="00872484" w:rsidP="00D705C2">
      <w:pPr>
        <w:spacing w:after="240"/>
        <w:rPr>
          <w:rFonts w:ascii="Arial" w:hAnsi="Arial" w:cs="Arial"/>
        </w:rPr>
      </w:pPr>
      <w:r w:rsidRPr="00367752">
        <w:rPr>
          <w:rFonts w:ascii="Arial" w:hAnsi="Arial" w:cs="Arial"/>
        </w:rPr>
        <w:t>Employees can request a copy of the information and trai</w:t>
      </w:r>
      <w:r>
        <w:rPr>
          <w:rFonts w:ascii="Arial" w:hAnsi="Arial" w:cs="Arial"/>
        </w:rPr>
        <w:t xml:space="preserve">ning of this compliance </w:t>
      </w:r>
      <w:r w:rsidRPr="00367752">
        <w:rPr>
          <w:rFonts w:ascii="Arial" w:hAnsi="Arial" w:cs="Arial"/>
        </w:rPr>
        <w:t>plan.</w:t>
      </w:r>
    </w:p>
    <w:p w14:paraId="00A322FC" w14:textId="77777777" w:rsidR="008A58A8"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Emergency Action Plan</w:t>
      </w:r>
      <w:r>
        <w:rPr>
          <w:rFonts w:ascii="Arial" w:hAnsi="Arial" w:cs="Arial"/>
          <w:b/>
          <w:bCs/>
          <w:iCs/>
        </w:rPr>
        <w:t xml:space="preserve"> (Sustained Cadmium Release)</w:t>
      </w:r>
    </w:p>
    <w:p w14:paraId="0D81D0BA" w14:textId="77777777" w:rsidR="005303ED" w:rsidRDefault="00872484" w:rsidP="008A58A8">
      <w:pPr>
        <w:spacing w:after="240"/>
        <w:rPr>
          <w:rFonts w:ascii="Arial" w:hAnsi="Arial" w:cs="Arial"/>
        </w:rPr>
      </w:pPr>
      <w:r>
        <w:rPr>
          <w:rFonts w:ascii="Arial" w:hAnsi="Arial" w:cs="Arial"/>
        </w:rPr>
        <w:t>During a sustained cadmium release all non-essential employees will evac</w:t>
      </w:r>
      <w:r>
        <w:rPr>
          <w:rFonts w:ascii="Arial" w:hAnsi="Arial" w:cs="Arial"/>
        </w:rPr>
        <w:t xml:space="preserve">uate the property and assemble at the rally point upwind of the release. </w:t>
      </w:r>
    </w:p>
    <w:p w14:paraId="4831255F" w14:textId="77777777" w:rsidR="008A58A8" w:rsidRDefault="00872484" w:rsidP="00D705C2">
      <w:pPr>
        <w:spacing w:after="240"/>
        <w:rPr>
          <w:rFonts w:ascii="Arial" w:hAnsi="Arial" w:cs="Arial"/>
        </w:rPr>
      </w:pPr>
      <w:r>
        <w:rPr>
          <w:rFonts w:ascii="Arial" w:hAnsi="Arial" w:cs="Arial"/>
        </w:rPr>
        <w:t>Please consult the Em</w:t>
      </w:r>
      <w:r>
        <w:rPr>
          <w:rFonts w:ascii="Arial" w:hAnsi="Arial" w:cs="Arial"/>
        </w:rPr>
        <w:t>ergency Action Plan for additional</w:t>
      </w:r>
      <w:r>
        <w:rPr>
          <w:rFonts w:ascii="Arial" w:hAnsi="Arial" w:cs="Arial"/>
        </w:rPr>
        <w:t xml:space="preserve"> details on the proper procedures in the event of a sustained cadmium release.</w:t>
      </w:r>
    </w:p>
    <w:p w14:paraId="20737C87" w14:textId="77777777" w:rsidR="0029797C"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Signage</w:t>
      </w:r>
    </w:p>
    <w:p w14:paraId="097CFC19" w14:textId="77777777" w:rsidR="0029797C" w:rsidRDefault="00872484" w:rsidP="0029797C">
      <w:pPr>
        <w:spacing w:after="240"/>
        <w:rPr>
          <w:rFonts w:ascii="Arial" w:hAnsi="Arial" w:cs="Arial"/>
        </w:rPr>
      </w:pPr>
      <w:r>
        <w:rPr>
          <w:rFonts w:ascii="Arial" w:hAnsi="Arial" w:cs="Arial"/>
        </w:rPr>
        <w:t>We have</w:t>
      </w:r>
      <w:r w:rsidRPr="0029797C">
        <w:rPr>
          <w:rFonts w:ascii="Arial" w:hAnsi="Arial" w:cs="Arial"/>
        </w:rPr>
        <w:t xml:space="preserve"> established regulated areas wher</w:t>
      </w:r>
      <w:r>
        <w:rPr>
          <w:rFonts w:ascii="Arial" w:hAnsi="Arial" w:cs="Arial"/>
        </w:rPr>
        <w:t xml:space="preserve">e employee exposure to cadmium </w:t>
      </w:r>
      <w:r w:rsidRPr="0029797C">
        <w:rPr>
          <w:rFonts w:ascii="Arial" w:hAnsi="Arial" w:cs="Arial"/>
        </w:rPr>
        <w:t>exceeds or are expected to exceed the permissible e</w:t>
      </w:r>
      <w:r>
        <w:rPr>
          <w:rFonts w:ascii="Arial" w:hAnsi="Arial" w:cs="Arial"/>
        </w:rPr>
        <w:t xml:space="preserve">xposure limit. These signs are </w:t>
      </w:r>
      <w:r w:rsidRPr="0029797C">
        <w:rPr>
          <w:rFonts w:ascii="Arial" w:hAnsi="Arial" w:cs="Arial"/>
        </w:rPr>
        <w:t>posted in the regulated area(s) as well as the approaches</w:t>
      </w:r>
      <w:r>
        <w:rPr>
          <w:rFonts w:ascii="Arial" w:hAnsi="Arial" w:cs="Arial"/>
        </w:rPr>
        <w:t xml:space="preserve"> to the regulated area(s). The </w:t>
      </w:r>
      <w:r w:rsidRPr="0029797C">
        <w:rPr>
          <w:rFonts w:ascii="Arial" w:hAnsi="Arial" w:cs="Arial"/>
        </w:rPr>
        <w:t xml:space="preserve">signs are illuminated and cleaned </w:t>
      </w:r>
      <w:r>
        <w:rPr>
          <w:rFonts w:ascii="Arial" w:hAnsi="Arial" w:cs="Arial"/>
        </w:rPr>
        <w:t xml:space="preserve">so they are readily visible. </w:t>
      </w:r>
    </w:p>
    <w:p w14:paraId="1ADFEF46" w14:textId="77777777" w:rsidR="0029797C" w:rsidRDefault="00872484" w:rsidP="00D705C2">
      <w:pPr>
        <w:spacing w:after="60"/>
        <w:rPr>
          <w:rFonts w:ascii="Arial" w:hAnsi="Arial" w:cs="Arial"/>
        </w:rPr>
      </w:pPr>
      <w:r w:rsidRPr="0029797C">
        <w:rPr>
          <w:rFonts w:ascii="Arial" w:hAnsi="Arial" w:cs="Arial"/>
        </w:rPr>
        <w:t>Warning signs cont</w:t>
      </w:r>
      <w:r>
        <w:rPr>
          <w:rFonts w:ascii="Arial" w:hAnsi="Arial" w:cs="Arial"/>
        </w:rPr>
        <w:t xml:space="preserve">ain the following information: </w:t>
      </w:r>
    </w:p>
    <w:p w14:paraId="1BEB2002" w14:textId="77777777" w:rsid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DANGER </w:t>
      </w:r>
    </w:p>
    <w:p w14:paraId="26379C75" w14:textId="77777777" w:rsid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CADMIUM </w:t>
      </w:r>
    </w:p>
    <w:p w14:paraId="3E7A0307" w14:textId="77777777" w:rsid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CANCER HAZARD </w:t>
      </w:r>
    </w:p>
    <w:p w14:paraId="69D30B2B" w14:textId="77777777" w:rsid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CAN CAUSE LUNG AND KIDNEY DISEASE </w:t>
      </w:r>
    </w:p>
    <w:p w14:paraId="6060527A" w14:textId="77777777" w:rsid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AUTHORIZED PERSONNEL ONLY </w:t>
      </w:r>
    </w:p>
    <w:p w14:paraId="6A48F4B3" w14:textId="77777777" w:rsidR="0029797C" w:rsidRPr="0029797C" w:rsidRDefault="00872484" w:rsidP="00872484">
      <w:pPr>
        <w:pStyle w:val="ListParagraph"/>
        <w:numPr>
          <w:ilvl w:val="0"/>
          <w:numId w:val="48"/>
        </w:numPr>
        <w:spacing w:after="240"/>
        <w:rPr>
          <w:rFonts w:ascii="Arial" w:hAnsi="Arial" w:cs="Arial"/>
        </w:rPr>
      </w:pPr>
      <w:r w:rsidRPr="0029797C">
        <w:rPr>
          <w:rFonts w:ascii="Arial" w:hAnsi="Arial" w:cs="Arial"/>
        </w:rPr>
        <w:t xml:space="preserve">RESPIRATORS REQUIRED IN THIS AREA </w:t>
      </w:r>
    </w:p>
    <w:p w14:paraId="0BE063D4" w14:textId="77777777" w:rsidR="0029797C" w:rsidRPr="0029797C" w:rsidRDefault="00872484" w:rsidP="00D705C2">
      <w:pPr>
        <w:spacing w:after="60"/>
        <w:rPr>
          <w:rFonts w:ascii="Arial" w:hAnsi="Arial" w:cs="Arial"/>
        </w:rPr>
      </w:pPr>
      <w:r w:rsidRPr="0029797C">
        <w:rPr>
          <w:rFonts w:ascii="Arial" w:hAnsi="Arial" w:cs="Arial"/>
        </w:rPr>
        <w:t xml:space="preserve"> </w:t>
      </w:r>
      <w:r>
        <w:rPr>
          <w:rFonts w:ascii="Arial" w:hAnsi="Arial" w:cs="Arial"/>
        </w:rPr>
        <w:t>We have</w:t>
      </w:r>
      <w:r w:rsidRPr="0029797C">
        <w:rPr>
          <w:rFonts w:ascii="Arial" w:hAnsi="Arial" w:cs="Arial"/>
        </w:rPr>
        <w:t xml:space="preserve"> also</w:t>
      </w:r>
      <w:r w:rsidRPr="0029797C">
        <w:rPr>
          <w:rFonts w:ascii="Arial" w:hAnsi="Arial" w:cs="Arial"/>
        </w:rPr>
        <w:t xml:space="preserve"> established warning labels for</w:t>
      </w:r>
      <w:r>
        <w:rPr>
          <w:rFonts w:ascii="Arial" w:hAnsi="Arial" w:cs="Arial"/>
        </w:rPr>
        <w:t xml:space="preserve"> containers containing cadmium </w:t>
      </w:r>
      <w:r w:rsidRPr="0029797C">
        <w:rPr>
          <w:rFonts w:ascii="Arial" w:hAnsi="Arial" w:cs="Arial"/>
        </w:rPr>
        <w:t>components, contaminated clothing, equipment, waste, sc</w:t>
      </w:r>
      <w:r>
        <w:rPr>
          <w:rFonts w:ascii="Arial" w:hAnsi="Arial" w:cs="Arial"/>
        </w:rPr>
        <w:t xml:space="preserve">rap, or debris. Warning labels </w:t>
      </w:r>
      <w:r w:rsidRPr="0029797C">
        <w:rPr>
          <w:rFonts w:ascii="Arial" w:hAnsi="Arial" w:cs="Arial"/>
        </w:rPr>
        <w:t xml:space="preserve">contain the following information: </w:t>
      </w:r>
    </w:p>
    <w:p w14:paraId="3A62659A" w14:textId="77777777" w:rsidR="0029797C" w:rsidRDefault="00872484" w:rsidP="00872484">
      <w:pPr>
        <w:pStyle w:val="ListParagraph"/>
        <w:numPr>
          <w:ilvl w:val="0"/>
          <w:numId w:val="49"/>
        </w:numPr>
        <w:spacing w:after="240"/>
        <w:rPr>
          <w:rFonts w:ascii="Arial" w:hAnsi="Arial" w:cs="Arial"/>
        </w:rPr>
      </w:pPr>
      <w:r w:rsidRPr="0029797C">
        <w:rPr>
          <w:rFonts w:ascii="Arial" w:hAnsi="Arial" w:cs="Arial"/>
        </w:rPr>
        <w:t xml:space="preserve">DANGER </w:t>
      </w:r>
    </w:p>
    <w:p w14:paraId="6BE09784" w14:textId="77777777" w:rsidR="0029797C" w:rsidRDefault="00872484" w:rsidP="00872484">
      <w:pPr>
        <w:pStyle w:val="ListParagraph"/>
        <w:numPr>
          <w:ilvl w:val="0"/>
          <w:numId w:val="49"/>
        </w:numPr>
        <w:spacing w:after="240"/>
        <w:rPr>
          <w:rFonts w:ascii="Arial" w:hAnsi="Arial" w:cs="Arial"/>
        </w:rPr>
      </w:pPr>
      <w:r w:rsidRPr="0029797C">
        <w:rPr>
          <w:rFonts w:ascii="Arial" w:hAnsi="Arial" w:cs="Arial"/>
        </w:rPr>
        <w:t xml:space="preserve">CADMIUM </w:t>
      </w:r>
    </w:p>
    <w:p w14:paraId="2221833D" w14:textId="77777777" w:rsidR="0029797C" w:rsidRDefault="00872484" w:rsidP="00872484">
      <w:pPr>
        <w:pStyle w:val="ListParagraph"/>
        <w:numPr>
          <w:ilvl w:val="0"/>
          <w:numId w:val="49"/>
        </w:numPr>
        <w:spacing w:after="240"/>
        <w:rPr>
          <w:rFonts w:ascii="Arial" w:hAnsi="Arial" w:cs="Arial"/>
        </w:rPr>
      </w:pPr>
      <w:r w:rsidRPr="0029797C">
        <w:rPr>
          <w:rFonts w:ascii="Arial" w:hAnsi="Arial" w:cs="Arial"/>
        </w:rPr>
        <w:t xml:space="preserve">CANCER HAZARD </w:t>
      </w:r>
    </w:p>
    <w:p w14:paraId="7AB47E5E" w14:textId="77777777" w:rsidR="0029797C" w:rsidRDefault="00872484" w:rsidP="00872484">
      <w:pPr>
        <w:pStyle w:val="ListParagraph"/>
        <w:numPr>
          <w:ilvl w:val="0"/>
          <w:numId w:val="49"/>
        </w:numPr>
        <w:spacing w:after="240"/>
        <w:rPr>
          <w:rFonts w:ascii="Arial" w:hAnsi="Arial" w:cs="Arial"/>
        </w:rPr>
      </w:pPr>
      <w:r w:rsidRPr="0029797C">
        <w:rPr>
          <w:rFonts w:ascii="Arial" w:hAnsi="Arial" w:cs="Arial"/>
        </w:rPr>
        <w:lastRenderedPageBreak/>
        <w:t xml:space="preserve">AVOID CREATING DUST </w:t>
      </w:r>
    </w:p>
    <w:p w14:paraId="7960D9BA" w14:textId="77777777" w:rsidR="0029797C" w:rsidRPr="0029797C" w:rsidRDefault="00872484" w:rsidP="00872484">
      <w:pPr>
        <w:pStyle w:val="ListParagraph"/>
        <w:numPr>
          <w:ilvl w:val="0"/>
          <w:numId w:val="49"/>
        </w:numPr>
        <w:spacing w:after="240"/>
        <w:contextualSpacing w:val="0"/>
        <w:rPr>
          <w:rFonts w:ascii="Arial" w:hAnsi="Arial" w:cs="Arial"/>
        </w:rPr>
      </w:pPr>
      <w:r w:rsidRPr="0029797C">
        <w:rPr>
          <w:rFonts w:ascii="Arial" w:hAnsi="Arial" w:cs="Arial"/>
        </w:rPr>
        <w:t xml:space="preserve">CAN CAUSE LUNG </w:t>
      </w:r>
      <w:r w:rsidRPr="0029797C">
        <w:rPr>
          <w:rFonts w:ascii="Arial" w:hAnsi="Arial" w:cs="Arial"/>
        </w:rPr>
        <w:t>AND KIDNEY DISEASE</w:t>
      </w:r>
    </w:p>
    <w:p w14:paraId="138D9EE6" w14:textId="77777777" w:rsidR="0029797C" w:rsidRPr="007B1334" w:rsidRDefault="00872484" w:rsidP="00872484">
      <w:pPr>
        <w:pStyle w:val="ListParagraph"/>
        <w:numPr>
          <w:ilvl w:val="0"/>
          <w:numId w:val="42"/>
        </w:numPr>
        <w:spacing w:after="120"/>
        <w:contextualSpacing w:val="0"/>
        <w:rPr>
          <w:rFonts w:ascii="Arial" w:hAnsi="Arial" w:cs="Arial"/>
          <w:b/>
          <w:bCs/>
          <w:iCs/>
        </w:rPr>
      </w:pPr>
      <w:r>
        <w:rPr>
          <w:rFonts w:ascii="Arial" w:hAnsi="Arial" w:cs="Arial"/>
          <w:b/>
          <w:bCs/>
          <w:iCs/>
        </w:rPr>
        <w:t>Recordkeeping</w:t>
      </w:r>
    </w:p>
    <w:p w14:paraId="3B158771" w14:textId="77777777" w:rsidR="00425DC8" w:rsidRDefault="00872484" w:rsidP="00D705C2">
      <w:pPr>
        <w:spacing w:after="60"/>
        <w:rPr>
          <w:rFonts w:ascii="Arial" w:hAnsi="Arial" w:cs="Arial"/>
        </w:rPr>
      </w:pPr>
      <w:r w:rsidRPr="0029797C">
        <w:rPr>
          <w:rFonts w:ascii="Arial" w:hAnsi="Arial" w:cs="Arial"/>
        </w:rPr>
        <w:t>Exposure monitoring will be maintained on file for a</w:t>
      </w:r>
      <w:r>
        <w:rPr>
          <w:rFonts w:ascii="Arial" w:hAnsi="Arial" w:cs="Arial"/>
        </w:rPr>
        <w:t xml:space="preserve">t least 30 years. The exposure </w:t>
      </w:r>
      <w:r w:rsidRPr="0029797C">
        <w:rPr>
          <w:rFonts w:ascii="Arial" w:hAnsi="Arial" w:cs="Arial"/>
        </w:rPr>
        <w:t>monitoring information will incl</w:t>
      </w:r>
      <w:r>
        <w:rPr>
          <w:rFonts w:ascii="Arial" w:hAnsi="Arial" w:cs="Arial"/>
        </w:rPr>
        <w:t xml:space="preserve">ude the following information: </w:t>
      </w:r>
    </w:p>
    <w:p w14:paraId="43F9C222" w14:textId="77777777" w:rsidR="00425DC8" w:rsidRDefault="00872484" w:rsidP="00872484">
      <w:pPr>
        <w:pStyle w:val="ListParagraph"/>
        <w:numPr>
          <w:ilvl w:val="0"/>
          <w:numId w:val="50"/>
        </w:numPr>
        <w:spacing w:after="240"/>
        <w:rPr>
          <w:rFonts w:ascii="Arial" w:hAnsi="Arial" w:cs="Arial"/>
        </w:rPr>
      </w:pPr>
      <w:r w:rsidRPr="00425DC8">
        <w:rPr>
          <w:rFonts w:ascii="Arial" w:hAnsi="Arial" w:cs="Arial"/>
        </w:rPr>
        <w:t xml:space="preserve">Date, duration and 8-hour time-weighted average sample results. </w:t>
      </w:r>
    </w:p>
    <w:p w14:paraId="5F996226" w14:textId="77777777" w:rsidR="00425DC8" w:rsidRDefault="00872484" w:rsidP="00872484">
      <w:pPr>
        <w:pStyle w:val="ListParagraph"/>
        <w:numPr>
          <w:ilvl w:val="0"/>
          <w:numId w:val="50"/>
        </w:numPr>
        <w:spacing w:after="240"/>
        <w:rPr>
          <w:rFonts w:ascii="Arial" w:hAnsi="Arial" w:cs="Arial"/>
        </w:rPr>
      </w:pPr>
      <w:r w:rsidRPr="00425DC8">
        <w:rPr>
          <w:rFonts w:ascii="Arial" w:hAnsi="Arial" w:cs="Arial"/>
        </w:rPr>
        <w:t>Name, socia</w:t>
      </w:r>
      <w:r w:rsidRPr="00425DC8">
        <w:rPr>
          <w:rFonts w:ascii="Arial" w:hAnsi="Arial" w:cs="Arial"/>
        </w:rPr>
        <w:t>l security number and job classifi</w:t>
      </w:r>
      <w:r>
        <w:rPr>
          <w:rFonts w:ascii="Arial" w:hAnsi="Arial" w:cs="Arial"/>
        </w:rPr>
        <w:t xml:space="preserve">cation of monitored employee or </w:t>
      </w:r>
      <w:r w:rsidRPr="00425DC8">
        <w:rPr>
          <w:rFonts w:ascii="Arial" w:hAnsi="Arial" w:cs="Arial"/>
        </w:rPr>
        <w:t xml:space="preserve">employee’s assumed to have similar exposures. </w:t>
      </w:r>
    </w:p>
    <w:p w14:paraId="1A5736CE" w14:textId="77777777" w:rsidR="00425DC8" w:rsidRDefault="00872484" w:rsidP="00872484">
      <w:pPr>
        <w:pStyle w:val="ListParagraph"/>
        <w:numPr>
          <w:ilvl w:val="0"/>
          <w:numId w:val="50"/>
        </w:numPr>
        <w:spacing w:after="240"/>
        <w:rPr>
          <w:rFonts w:ascii="Arial" w:hAnsi="Arial" w:cs="Arial"/>
        </w:rPr>
      </w:pPr>
      <w:r w:rsidRPr="00425DC8">
        <w:rPr>
          <w:rFonts w:ascii="Arial" w:hAnsi="Arial" w:cs="Arial"/>
        </w:rPr>
        <w:t>Sampling and analytical methodology used inc</w:t>
      </w:r>
      <w:r>
        <w:rPr>
          <w:rFonts w:ascii="Arial" w:hAnsi="Arial" w:cs="Arial"/>
        </w:rPr>
        <w:t>luding accuracy of methodology.</w:t>
      </w:r>
    </w:p>
    <w:p w14:paraId="1EDE3F00" w14:textId="77777777" w:rsidR="00425DC8" w:rsidRDefault="00872484" w:rsidP="00872484">
      <w:pPr>
        <w:pStyle w:val="ListParagraph"/>
        <w:numPr>
          <w:ilvl w:val="0"/>
          <w:numId w:val="50"/>
        </w:numPr>
        <w:spacing w:after="240"/>
        <w:rPr>
          <w:rFonts w:ascii="Arial" w:hAnsi="Arial" w:cs="Arial"/>
        </w:rPr>
      </w:pPr>
      <w:r w:rsidRPr="00425DC8">
        <w:rPr>
          <w:rFonts w:ascii="Arial" w:hAnsi="Arial" w:cs="Arial"/>
        </w:rPr>
        <w:t xml:space="preserve">Respiratory protection utilized by employee if any. </w:t>
      </w:r>
    </w:p>
    <w:p w14:paraId="4F23A563" w14:textId="77777777" w:rsidR="0029797C" w:rsidRPr="00425DC8" w:rsidRDefault="00872484" w:rsidP="00872484">
      <w:pPr>
        <w:pStyle w:val="ListParagraph"/>
        <w:numPr>
          <w:ilvl w:val="0"/>
          <w:numId w:val="50"/>
        </w:numPr>
        <w:spacing w:after="240"/>
        <w:rPr>
          <w:rFonts w:ascii="Arial" w:hAnsi="Arial" w:cs="Arial"/>
        </w:rPr>
      </w:pPr>
      <w:r w:rsidRPr="00425DC8">
        <w:rPr>
          <w:rFonts w:ascii="Arial" w:hAnsi="Arial" w:cs="Arial"/>
        </w:rPr>
        <w:t>Notation of an</w:t>
      </w:r>
      <w:r w:rsidRPr="00425DC8">
        <w:rPr>
          <w:rFonts w:ascii="Arial" w:hAnsi="Arial" w:cs="Arial"/>
        </w:rPr>
        <w:t xml:space="preserve">y conditions that might have affected monitoring results. </w:t>
      </w:r>
    </w:p>
    <w:p w14:paraId="258C9E42" w14:textId="77777777" w:rsidR="0029797C" w:rsidRPr="0029797C" w:rsidRDefault="00872484" w:rsidP="0029797C">
      <w:pPr>
        <w:spacing w:after="240"/>
        <w:rPr>
          <w:rFonts w:ascii="Arial" w:hAnsi="Arial" w:cs="Arial"/>
        </w:rPr>
      </w:pPr>
      <w:r w:rsidRPr="0029797C">
        <w:rPr>
          <w:rFonts w:ascii="Arial" w:hAnsi="Arial" w:cs="Arial"/>
        </w:rPr>
        <w:t xml:space="preserve"> </w:t>
      </w:r>
      <w:r>
        <w:rPr>
          <w:rFonts w:ascii="Arial" w:hAnsi="Arial" w:cs="Arial"/>
        </w:rPr>
        <w:t>The</w:t>
      </w:r>
      <w:r w:rsidRPr="0029797C">
        <w:rPr>
          <w:rFonts w:ascii="Arial" w:hAnsi="Arial" w:cs="Arial"/>
        </w:rPr>
        <w:t xml:space="preserve"> use objective data for exemptio</w:t>
      </w:r>
      <w:r>
        <w:rPr>
          <w:rFonts w:ascii="Arial" w:hAnsi="Arial" w:cs="Arial"/>
        </w:rPr>
        <w:t xml:space="preserve">n from requirements of initial </w:t>
      </w:r>
      <w:r w:rsidRPr="0029797C">
        <w:rPr>
          <w:rFonts w:ascii="Arial" w:hAnsi="Arial" w:cs="Arial"/>
        </w:rPr>
        <w:t>monitoring, including information demonstrating product o</w:t>
      </w:r>
      <w:r>
        <w:rPr>
          <w:rFonts w:ascii="Arial" w:hAnsi="Arial" w:cs="Arial"/>
        </w:rPr>
        <w:t xml:space="preserve">r material, process, operation </w:t>
      </w:r>
      <w:r w:rsidRPr="0029797C">
        <w:rPr>
          <w:rFonts w:ascii="Arial" w:hAnsi="Arial" w:cs="Arial"/>
        </w:rPr>
        <w:t>or activity that can not release cadmium d</w:t>
      </w:r>
      <w:r w:rsidRPr="0029797C">
        <w:rPr>
          <w:rFonts w:ascii="Arial" w:hAnsi="Arial" w:cs="Arial"/>
        </w:rPr>
        <w:t>ust or fum</w:t>
      </w:r>
      <w:r>
        <w:rPr>
          <w:rFonts w:ascii="Arial" w:hAnsi="Arial" w:cs="Arial"/>
        </w:rPr>
        <w:t xml:space="preserve">es above the Action Level even </w:t>
      </w:r>
      <w:r w:rsidRPr="0029797C">
        <w:rPr>
          <w:rFonts w:ascii="Arial" w:hAnsi="Arial" w:cs="Arial"/>
        </w:rPr>
        <w:t>under worse case release conditions. This informat</w:t>
      </w:r>
      <w:r>
        <w:rPr>
          <w:rFonts w:ascii="Arial" w:hAnsi="Arial" w:cs="Arial"/>
        </w:rPr>
        <w:t xml:space="preserve">ion must be kept on file. This </w:t>
      </w:r>
      <w:r w:rsidRPr="0029797C">
        <w:rPr>
          <w:rFonts w:ascii="Arial" w:hAnsi="Arial" w:cs="Arial"/>
        </w:rPr>
        <w:t xml:space="preserve">information can be from industry wide or laboratory </w:t>
      </w:r>
      <w:r>
        <w:rPr>
          <w:rFonts w:ascii="Arial" w:hAnsi="Arial" w:cs="Arial"/>
        </w:rPr>
        <w:t xml:space="preserve">product testing. The data must be </w:t>
      </w:r>
      <w:r w:rsidRPr="0029797C">
        <w:rPr>
          <w:rFonts w:ascii="Arial" w:hAnsi="Arial" w:cs="Arial"/>
        </w:rPr>
        <w:t>obtained under work place conditions closely res</w:t>
      </w:r>
      <w:r w:rsidRPr="0029797C">
        <w:rPr>
          <w:rFonts w:ascii="Arial" w:hAnsi="Arial" w:cs="Arial"/>
        </w:rPr>
        <w:t>embling</w:t>
      </w:r>
      <w:r>
        <w:rPr>
          <w:rFonts w:ascii="Arial" w:hAnsi="Arial" w:cs="Arial"/>
        </w:rPr>
        <w:t xml:space="preserve"> processes, types of material, </w:t>
      </w:r>
      <w:r w:rsidRPr="0029797C">
        <w:rPr>
          <w:rFonts w:ascii="Arial" w:hAnsi="Arial" w:cs="Arial"/>
        </w:rPr>
        <w:t>control methods, work practices and environmental c</w:t>
      </w:r>
      <w:r>
        <w:rPr>
          <w:rFonts w:ascii="Arial" w:hAnsi="Arial" w:cs="Arial"/>
        </w:rPr>
        <w:t>onditions in</w:t>
      </w:r>
      <w:r>
        <w:rPr>
          <w:rFonts w:ascii="Arial" w:hAnsi="Arial" w:cs="Arial"/>
        </w:rPr>
        <w:t xml:space="preserve"> current </w:t>
      </w:r>
      <w:r w:rsidRPr="0029797C">
        <w:rPr>
          <w:rFonts w:ascii="Arial" w:hAnsi="Arial" w:cs="Arial"/>
        </w:rPr>
        <w:t xml:space="preserve">operations. </w:t>
      </w:r>
    </w:p>
    <w:p w14:paraId="1EA014E8" w14:textId="77777777" w:rsidR="0029797C" w:rsidRPr="0029797C" w:rsidRDefault="00872484" w:rsidP="0029797C">
      <w:pPr>
        <w:spacing w:after="240"/>
        <w:rPr>
          <w:rFonts w:ascii="Arial" w:hAnsi="Arial" w:cs="Arial"/>
        </w:rPr>
      </w:pPr>
      <w:r w:rsidRPr="0029797C">
        <w:rPr>
          <w:rFonts w:ascii="Arial" w:hAnsi="Arial" w:cs="Arial"/>
        </w:rPr>
        <w:t xml:space="preserve"> </w:t>
      </w:r>
      <w:r>
        <w:rPr>
          <w:rFonts w:ascii="Arial" w:hAnsi="Arial" w:cs="Arial"/>
        </w:rPr>
        <w:t>R</w:t>
      </w:r>
      <w:r w:rsidRPr="0029797C">
        <w:rPr>
          <w:rFonts w:ascii="Arial" w:hAnsi="Arial" w:cs="Arial"/>
        </w:rPr>
        <w:t>ecord</w:t>
      </w:r>
      <w:r>
        <w:rPr>
          <w:rFonts w:ascii="Arial" w:hAnsi="Arial" w:cs="Arial"/>
        </w:rPr>
        <w:t>s of</w:t>
      </w:r>
      <w:r w:rsidRPr="0029797C">
        <w:rPr>
          <w:rFonts w:ascii="Arial" w:hAnsi="Arial" w:cs="Arial"/>
        </w:rPr>
        <w:t xml:space="preserve"> o</w:t>
      </w:r>
      <w:r>
        <w:rPr>
          <w:rFonts w:ascii="Arial" w:hAnsi="Arial" w:cs="Arial"/>
        </w:rPr>
        <w:t>bjectable data</w:t>
      </w:r>
      <w:r>
        <w:rPr>
          <w:rFonts w:ascii="Arial" w:hAnsi="Arial" w:cs="Arial"/>
        </w:rPr>
        <w:t xml:space="preserve"> will be maintained</w:t>
      </w:r>
      <w:r>
        <w:rPr>
          <w:rFonts w:ascii="Arial" w:hAnsi="Arial" w:cs="Arial"/>
        </w:rPr>
        <w:t xml:space="preserve"> for at least 30 </w:t>
      </w:r>
      <w:r>
        <w:rPr>
          <w:rFonts w:ascii="Arial" w:hAnsi="Arial" w:cs="Arial"/>
        </w:rPr>
        <w:t>years.</w:t>
      </w:r>
    </w:p>
    <w:p w14:paraId="7E4ED454" w14:textId="77777777" w:rsidR="0029797C" w:rsidRPr="0029797C" w:rsidRDefault="00872484" w:rsidP="00D705C2">
      <w:pPr>
        <w:spacing w:after="60"/>
        <w:rPr>
          <w:rFonts w:ascii="Arial" w:hAnsi="Arial" w:cs="Arial"/>
        </w:rPr>
      </w:pPr>
      <w:r w:rsidRPr="0029797C">
        <w:rPr>
          <w:rFonts w:ascii="Arial" w:hAnsi="Arial" w:cs="Arial"/>
        </w:rPr>
        <w:t xml:space="preserve">Medical surveillance information on each employee </w:t>
      </w:r>
      <w:r>
        <w:rPr>
          <w:rFonts w:ascii="Arial" w:hAnsi="Arial" w:cs="Arial"/>
        </w:rPr>
        <w:t xml:space="preserve">will be maintained on file [or </w:t>
      </w:r>
      <w:r w:rsidRPr="0029797C">
        <w:rPr>
          <w:rFonts w:ascii="Arial" w:hAnsi="Arial" w:cs="Arial"/>
        </w:rPr>
        <w:t>maintained by the medical clinic performing the sur</w:t>
      </w:r>
      <w:r>
        <w:rPr>
          <w:rFonts w:ascii="Arial" w:hAnsi="Arial" w:cs="Arial"/>
        </w:rPr>
        <w:t xml:space="preserve">veillance] for the duration of </w:t>
      </w:r>
      <w:r w:rsidRPr="0029797C">
        <w:rPr>
          <w:rFonts w:ascii="Arial" w:hAnsi="Arial" w:cs="Arial"/>
        </w:rPr>
        <w:t>employment plus 30 years. Medical surveillance reco</w:t>
      </w:r>
      <w:r>
        <w:rPr>
          <w:rFonts w:ascii="Arial" w:hAnsi="Arial" w:cs="Arial"/>
        </w:rPr>
        <w:t xml:space="preserve">rds will include the following </w:t>
      </w:r>
      <w:r w:rsidRPr="0029797C">
        <w:rPr>
          <w:rFonts w:ascii="Arial" w:hAnsi="Arial" w:cs="Arial"/>
        </w:rPr>
        <w:t>information</w:t>
      </w:r>
      <w:r w:rsidRPr="0029797C">
        <w:rPr>
          <w:rFonts w:ascii="Arial" w:hAnsi="Arial" w:cs="Arial"/>
        </w:rPr>
        <w:t xml:space="preserve">: </w:t>
      </w:r>
    </w:p>
    <w:p w14:paraId="3134A8BB" w14:textId="77777777" w:rsidR="00425DC8" w:rsidRDefault="00872484" w:rsidP="00872484">
      <w:pPr>
        <w:pStyle w:val="ListParagraph"/>
        <w:numPr>
          <w:ilvl w:val="0"/>
          <w:numId w:val="51"/>
        </w:numPr>
        <w:spacing w:after="240"/>
        <w:rPr>
          <w:rFonts w:ascii="Arial" w:hAnsi="Arial" w:cs="Arial"/>
        </w:rPr>
      </w:pPr>
      <w:r w:rsidRPr="00425DC8">
        <w:rPr>
          <w:rFonts w:ascii="Arial" w:hAnsi="Arial" w:cs="Arial"/>
        </w:rPr>
        <w:t xml:space="preserve">Employee name, social security number and description of duties. </w:t>
      </w:r>
    </w:p>
    <w:p w14:paraId="4C39DE7B" w14:textId="77777777" w:rsidR="00311FBB" w:rsidRDefault="00872484" w:rsidP="00872484">
      <w:pPr>
        <w:pStyle w:val="ListParagraph"/>
        <w:numPr>
          <w:ilvl w:val="0"/>
          <w:numId w:val="51"/>
        </w:numPr>
        <w:spacing w:after="240"/>
        <w:rPr>
          <w:rFonts w:ascii="Arial" w:hAnsi="Arial" w:cs="Arial"/>
        </w:rPr>
      </w:pPr>
      <w:r w:rsidRPr="00425DC8">
        <w:rPr>
          <w:rFonts w:ascii="Arial" w:hAnsi="Arial" w:cs="Arial"/>
        </w:rPr>
        <w:t>Copy of physician’s written opinion and explanation</w:t>
      </w:r>
      <w:r>
        <w:rPr>
          <w:rFonts w:ascii="Arial" w:hAnsi="Arial" w:cs="Arial"/>
        </w:rPr>
        <w:t xml:space="preserve"> sheet of biological monitoring </w:t>
      </w:r>
      <w:r w:rsidRPr="00311FBB">
        <w:rPr>
          <w:rFonts w:ascii="Arial" w:hAnsi="Arial" w:cs="Arial"/>
        </w:rPr>
        <w:t xml:space="preserve">results. </w:t>
      </w:r>
    </w:p>
    <w:p w14:paraId="6318F8A3" w14:textId="77777777" w:rsidR="00311FBB" w:rsidRDefault="00872484" w:rsidP="00872484">
      <w:pPr>
        <w:pStyle w:val="ListParagraph"/>
        <w:numPr>
          <w:ilvl w:val="0"/>
          <w:numId w:val="51"/>
        </w:numPr>
        <w:spacing w:after="240"/>
        <w:rPr>
          <w:rFonts w:ascii="Arial" w:hAnsi="Arial" w:cs="Arial"/>
        </w:rPr>
      </w:pPr>
      <w:r w:rsidRPr="00311FBB">
        <w:rPr>
          <w:rFonts w:ascii="Arial" w:hAnsi="Arial" w:cs="Arial"/>
        </w:rPr>
        <w:t>Copy of medical history, results of any physical examination, all test results required to pro</w:t>
      </w:r>
      <w:r w:rsidRPr="00311FBB">
        <w:rPr>
          <w:rFonts w:ascii="Arial" w:hAnsi="Arial" w:cs="Arial"/>
        </w:rPr>
        <w:t>vided, or obtained to further evaluate conditions related to c</w:t>
      </w:r>
      <w:r>
        <w:rPr>
          <w:rFonts w:ascii="Arial" w:hAnsi="Arial" w:cs="Arial"/>
        </w:rPr>
        <w:t>admium exposure.</w:t>
      </w:r>
    </w:p>
    <w:p w14:paraId="50076AE4" w14:textId="77777777" w:rsidR="00311FBB" w:rsidRDefault="00872484" w:rsidP="00872484">
      <w:pPr>
        <w:pStyle w:val="ListParagraph"/>
        <w:numPr>
          <w:ilvl w:val="0"/>
          <w:numId w:val="51"/>
        </w:numPr>
        <w:spacing w:after="240"/>
        <w:rPr>
          <w:rFonts w:ascii="Arial" w:hAnsi="Arial" w:cs="Arial"/>
        </w:rPr>
      </w:pPr>
      <w:r w:rsidRPr="00311FBB">
        <w:rPr>
          <w:rFonts w:ascii="Arial" w:hAnsi="Arial" w:cs="Arial"/>
        </w:rPr>
        <w:t xml:space="preserve">Employee’s medical symptoms that might be related to cadmium exposure. </w:t>
      </w:r>
    </w:p>
    <w:p w14:paraId="479C9953" w14:textId="77777777" w:rsidR="0029797C" w:rsidRPr="00311FBB" w:rsidRDefault="00872484" w:rsidP="00872484">
      <w:pPr>
        <w:pStyle w:val="ListParagraph"/>
        <w:numPr>
          <w:ilvl w:val="0"/>
          <w:numId w:val="51"/>
        </w:numPr>
        <w:spacing w:after="240"/>
        <w:rPr>
          <w:rFonts w:ascii="Arial" w:hAnsi="Arial" w:cs="Arial"/>
        </w:rPr>
      </w:pPr>
      <w:r w:rsidRPr="00311FBB">
        <w:rPr>
          <w:rFonts w:ascii="Arial" w:hAnsi="Arial" w:cs="Arial"/>
        </w:rPr>
        <w:t xml:space="preserve">Copy of information provided to the physician. </w:t>
      </w:r>
    </w:p>
    <w:p w14:paraId="5DB2DF97" w14:textId="77777777" w:rsidR="0029797C" w:rsidRPr="0029797C" w:rsidRDefault="00872484" w:rsidP="0029797C">
      <w:pPr>
        <w:spacing w:after="240"/>
        <w:rPr>
          <w:rFonts w:ascii="Arial" w:hAnsi="Arial" w:cs="Arial"/>
        </w:rPr>
      </w:pPr>
      <w:r w:rsidRPr="0029797C">
        <w:rPr>
          <w:rFonts w:ascii="Arial" w:hAnsi="Arial" w:cs="Arial"/>
        </w:rPr>
        <w:t>Employees can request a copy of or examination</w:t>
      </w:r>
      <w:r>
        <w:rPr>
          <w:rFonts w:ascii="Arial" w:hAnsi="Arial" w:cs="Arial"/>
        </w:rPr>
        <w:t xml:space="preserve"> of their</w:t>
      </w:r>
      <w:r>
        <w:rPr>
          <w:rFonts w:ascii="Arial" w:hAnsi="Arial" w:cs="Arial"/>
        </w:rPr>
        <w:t xml:space="preserve"> m</w:t>
      </w:r>
      <w:r>
        <w:rPr>
          <w:rFonts w:ascii="Arial" w:hAnsi="Arial" w:cs="Arial"/>
        </w:rPr>
        <w:t>edical records. The records</w:t>
      </w:r>
      <w:r w:rsidRPr="0029797C">
        <w:rPr>
          <w:rFonts w:ascii="Arial" w:hAnsi="Arial" w:cs="Arial"/>
        </w:rPr>
        <w:t xml:space="preserve"> will </w:t>
      </w:r>
      <w:r>
        <w:rPr>
          <w:rFonts w:ascii="Arial" w:hAnsi="Arial" w:cs="Arial"/>
        </w:rPr>
        <w:t xml:space="preserve"> be provide </w:t>
      </w:r>
      <w:r w:rsidRPr="0029797C">
        <w:rPr>
          <w:rFonts w:ascii="Arial" w:hAnsi="Arial" w:cs="Arial"/>
        </w:rPr>
        <w:t xml:space="preserve">within 15 days of the </w:t>
      </w:r>
      <w:r>
        <w:rPr>
          <w:rFonts w:ascii="Arial" w:hAnsi="Arial" w:cs="Arial"/>
        </w:rPr>
        <w:t xml:space="preserve">request. These records will be </w:t>
      </w:r>
      <w:r w:rsidRPr="0029797C">
        <w:rPr>
          <w:rFonts w:ascii="Arial" w:hAnsi="Arial" w:cs="Arial"/>
        </w:rPr>
        <w:t xml:space="preserve">provided to the employee, designated representative, </w:t>
      </w:r>
      <w:r>
        <w:rPr>
          <w:rFonts w:ascii="Arial" w:hAnsi="Arial" w:cs="Arial"/>
        </w:rPr>
        <w:t xml:space="preserve">anyone having specific written </w:t>
      </w:r>
      <w:r w:rsidRPr="0029797C">
        <w:rPr>
          <w:rFonts w:ascii="Arial" w:hAnsi="Arial" w:cs="Arial"/>
        </w:rPr>
        <w:t xml:space="preserve">consent or employee’s family members (after death or incapacitation). </w:t>
      </w:r>
    </w:p>
    <w:p w14:paraId="323886E9" w14:textId="77777777" w:rsidR="0029797C" w:rsidRDefault="00872484" w:rsidP="0029797C">
      <w:pPr>
        <w:spacing w:after="240"/>
        <w:rPr>
          <w:rFonts w:ascii="Arial" w:hAnsi="Arial" w:cs="Arial"/>
        </w:rPr>
      </w:pPr>
      <w:r w:rsidRPr="0029797C">
        <w:rPr>
          <w:rFonts w:ascii="Arial" w:hAnsi="Arial" w:cs="Arial"/>
        </w:rPr>
        <w:t>The</w:t>
      </w:r>
      <w:r w:rsidRPr="0029797C">
        <w:rPr>
          <w:rFonts w:ascii="Arial" w:hAnsi="Arial" w:cs="Arial"/>
        </w:rPr>
        <w:t xml:space="preserve"> Employee Informati</w:t>
      </w:r>
      <w:r>
        <w:rPr>
          <w:rFonts w:ascii="Arial" w:hAnsi="Arial" w:cs="Arial"/>
        </w:rPr>
        <w:t xml:space="preserve">on and Training Record form </w:t>
      </w:r>
      <w:r>
        <w:rPr>
          <w:rFonts w:ascii="Arial" w:hAnsi="Arial" w:cs="Arial"/>
        </w:rPr>
        <w:t xml:space="preserve">is used </w:t>
      </w:r>
      <w:r>
        <w:rPr>
          <w:rFonts w:ascii="Arial" w:hAnsi="Arial" w:cs="Arial"/>
        </w:rPr>
        <w:t xml:space="preserve">to </w:t>
      </w:r>
      <w:r w:rsidRPr="0029797C">
        <w:rPr>
          <w:rFonts w:ascii="Arial" w:hAnsi="Arial" w:cs="Arial"/>
        </w:rPr>
        <w:t xml:space="preserve">certify </w:t>
      </w:r>
      <w:r>
        <w:rPr>
          <w:rFonts w:ascii="Arial" w:hAnsi="Arial" w:cs="Arial"/>
        </w:rPr>
        <w:t xml:space="preserve">that </w:t>
      </w:r>
      <w:r w:rsidRPr="0029797C">
        <w:rPr>
          <w:rFonts w:ascii="Arial" w:hAnsi="Arial" w:cs="Arial"/>
        </w:rPr>
        <w:t>each employee with exposure or potential fo</w:t>
      </w:r>
      <w:r>
        <w:rPr>
          <w:rFonts w:ascii="Arial" w:hAnsi="Arial" w:cs="Arial"/>
        </w:rPr>
        <w:t xml:space="preserve">r exposure to cadmium has been </w:t>
      </w:r>
      <w:r w:rsidRPr="0029797C">
        <w:rPr>
          <w:rFonts w:ascii="Arial" w:hAnsi="Arial" w:cs="Arial"/>
        </w:rPr>
        <w:t xml:space="preserve">trained. The form includes date of </w:t>
      </w:r>
      <w:r w:rsidRPr="0029797C">
        <w:rPr>
          <w:rFonts w:ascii="Arial" w:hAnsi="Arial" w:cs="Arial"/>
        </w:rPr>
        <w:lastRenderedPageBreak/>
        <w:t>training, and an area f</w:t>
      </w:r>
      <w:r>
        <w:rPr>
          <w:rFonts w:ascii="Arial" w:hAnsi="Arial" w:cs="Arial"/>
        </w:rPr>
        <w:t xml:space="preserve">or the trainer and employee to </w:t>
      </w:r>
      <w:r w:rsidRPr="0029797C">
        <w:rPr>
          <w:rFonts w:ascii="Arial" w:hAnsi="Arial" w:cs="Arial"/>
        </w:rPr>
        <w:t>sign. The training for</w:t>
      </w:r>
      <w:r w:rsidRPr="0029797C">
        <w:rPr>
          <w:rFonts w:ascii="Arial" w:hAnsi="Arial" w:cs="Arial"/>
        </w:rPr>
        <w:t>m certification record will be maintained</w:t>
      </w:r>
      <w:r>
        <w:rPr>
          <w:rFonts w:ascii="Arial" w:hAnsi="Arial" w:cs="Arial"/>
        </w:rPr>
        <w:t xml:space="preserve"> on file for at least one year </w:t>
      </w:r>
      <w:r w:rsidRPr="0029797C">
        <w:rPr>
          <w:rFonts w:ascii="Arial" w:hAnsi="Arial" w:cs="Arial"/>
        </w:rPr>
        <w:t>beyond date of training of employee.</w:t>
      </w:r>
    </w:p>
    <w:p w14:paraId="3D9C776E" w14:textId="77777777" w:rsidR="0029797C" w:rsidRPr="008D2FC9" w:rsidRDefault="00872484" w:rsidP="0029797C">
      <w:pPr>
        <w:spacing w:after="240"/>
        <w:rPr>
          <w:rFonts w:ascii="Arial" w:hAnsi="Arial" w:cs="Arial"/>
        </w:rPr>
      </w:pPr>
    </w:p>
    <w:p w14:paraId="369E882F" w14:textId="77777777" w:rsidR="00CC07F5" w:rsidRPr="00CC07F5" w:rsidRDefault="00CC07F5" w:rsidP="00CC07F5"/>
    <w:p w14:paraId="7ADB4904"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98D0568" w14:textId="77777777" w:rsidR="002A083F" w:rsidRPr="008F4376" w:rsidRDefault="002A083F" w:rsidP="008F4376">
      <w:pPr>
        <w:pStyle w:val="Heading1"/>
        <w:spacing w:before="0" w:after="240"/>
        <w:rPr>
          <w:rFonts w:ascii="Arial" w:hAnsi="Arial" w:cs="Arial"/>
          <w:color w:val="auto"/>
          <w:sz w:val="24"/>
          <w:szCs w:val="24"/>
        </w:rPr>
      </w:pPr>
      <w:bookmarkStart w:id="15" w:name="NewEmployeeContractorOrientationForm"/>
      <w:bookmarkStart w:id="16" w:name="_Toc115707418"/>
      <w:bookmarkEnd w:id="15"/>
      <w:r w:rsidRPr="008F4376">
        <w:rPr>
          <w:rFonts w:ascii="Arial" w:hAnsi="Arial" w:cs="Arial"/>
          <w:color w:val="auto"/>
          <w:sz w:val="24"/>
          <w:szCs w:val="24"/>
        </w:rPr>
        <w:lastRenderedPageBreak/>
        <w:t>Section Three: Forms</w:t>
      </w:r>
      <w:bookmarkEnd w:id="16"/>
    </w:p>
    <w:p w14:paraId="42153070" w14:textId="77777777" w:rsidR="002A083F" w:rsidRPr="004F6046" w:rsidRDefault="002A083F" w:rsidP="004F6046">
      <w:pPr>
        <w:pStyle w:val="Heading2"/>
        <w:spacing w:after="240"/>
        <w:rPr>
          <w:rFonts w:ascii="Arial" w:hAnsi="Arial" w:cs="Arial"/>
          <w:color w:val="auto"/>
          <w:sz w:val="22"/>
          <w:szCs w:val="22"/>
        </w:rPr>
      </w:pPr>
      <w:bookmarkStart w:id="17" w:name="_Toc115707419"/>
      <w:r w:rsidRPr="004F6046">
        <w:rPr>
          <w:rFonts w:ascii="Arial" w:hAnsi="Arial" w:cs="Arial"/>
          <w:color w:val="auto"/>
          <w:sz w:val="22"/>
          <w:szCs w:val="22"/>
        </w:rPr>
        <w:t>Appendix A: New Employee/Contractor Orientation Form</w:t>
      </w:r>
      <w:bookmarkEnd w:id="17"/>
    </w:p>
    <w:p w14:paraId="41F0015E"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2F715455"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9BD0AE9"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45851CD"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5B471869"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51806669"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45E5A40F"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15D3AC18"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747DC39F"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17C69FBA"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39EA6AE0"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112F813"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7FC3F5E6"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BBD6248" w14:textId="77777777" w:rsidR="002A083F" w:rsidRPr="005553C4" w:rsidRDefault="002A083F" w:rsidP="00DC0AEB">
      <w:pPr>
        <w:spacing w:after="0"/>
        <w:rPr>
          <w:rFonts w:ascii="Arial" w:hAnsi="Arial" w:cs="Arial"/>
        </w:rPr>
      </w:pPr>
      <w:r w:rsidRPr="005553C4">
        <w:rPr>
          <w:rFonts w:ascii="Arial" w:hAnsi="Arial" w:cs="Arial"/>
        </w:rPr>
        <w:tab/>
        <w:t>orientation</w:t>
      </w:r>
    </w:p>
    <w:p w14:paraId="4B702305"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27FC5FDE"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17F69474"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69A9E095"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519A80B"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345087C3"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10750E8C"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75BBC801"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3FF4C294"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2BD9771E" w14:textId="77777777" w:rsidR="002A083F" w:rsidRPr="005553C4" w:rsidRDefault="002A083F" w:rsidP="00DC0AEB">
      <w:pPr>
        <w:spacing w:after="0"/>
        <w:rPr>
          <w:rFonts w:ascii="Arial" w:hAnsi="Arial" w:cs="Arial"/>
        </w:rPr>
      </w:pPr>
      <w:r w:rsidRPr="005553C4">
        <w:rPr>
          <w:rFonts w:ascii="Arial" w:hAnsi="Arial" w:cs="Arial"/>
        </w:rPr>
        <w:tab/>
        <w:t>procedures</w:t>
      </w:r>
    </w:p>
    <w:p w14:paraId="50BB7B16"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436DD5E1" w14:textId="77777777" w:rsidR="002A083F" w:rsidRPr="005553C4" w:rsidRDefault="002A083F" w:rsidP="00DC0AEB">
      <w:pPr>
        <w:spacing w:after="0"/>
        <w:rPr>
          <w:rFonts w:ascii="Arial" w:hAnsi="Arial" w:cs="Arial"/>
        </w:rPr>
      </w:pPr>
      <w:r w:rsidRPr="005553C4">
        <w:rPr>
          <w:rFonts w:ascii="Arial" w:hAnsi="Arial" w:cs="Arial"/>
        </w:rPr>
        <w:tab/>
        <w:t>Committee</w:t>
      </w:r>
    </w:p>
    <w:p w14:paraId="67B2FF3D"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8F6B395"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0B542E9A"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378C8AC2" w14:textId="77777777" w:rsidR="002A083F" w:rsidRPr="005553C4" w:rsidRDefault="002A083F" w:rsidP="00DC0AEB">
      <w:pPr>
        <w:spacing w:after="0" w:line="240" w:lineRule="auto"/>
        <w:rPr>
          <w:rFonts w:ascii="Arial" w:hAnsi="Arial" w:cs="Arial"/>
        </w:rPr>
      </w:pPr>
    </w:p>
    <w:p w14:paraId="25B412E3"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08456336"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68FBD2CD"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1FD2E78E" w14:textId="77777777" w:rsidR="002A083F" w:rsidRPr="004F6046" w:rsidRDefault="002A083F" w:rsidP="004F6046">
      <w:pPr>
        <w:pStyle w:val="Heading2"/>
        <w:spacing w:before="0"/>
        <w:rPr>
          <w:rFonts w:ascii="Arial" w:hAnsi="Arial" w:cs="Arial"/>
          <w:color w:val="auto"/>
          <w:sz w:val="22"/>
          <w:szCs w:val="22"/>
        </w:rPr>
      </w:pPr>
      <w:bookmarkStart w:id="18" w:name="_Toc115707420"/>
      <w:r w:rsidRPr="004F6046">
        <w:rPr>
          <w:rFonts w:ascii="Arial" w:hAnsi="Arial" w:cs="Arial"/>
          <w:color w:val="auto"/>
          <w:sz w:val="22"/>
          <w:szCs w:val="22"/>
        </w:rPr>
        <w:lastRenderedPageBreak/>
        <w:t>Appendix B: Contractor Post Job Evaluation</w:t>
      </w:r>
      <w:bookmarkEnd w:id="18"/>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0BFCA34A" w14:textId="77777777" w:rsidTr="00574686">
        <w:trPr>
          <w:trHeight w:val="288"/>
        </w:trPr>
        <w:tc>
          <w:tcPr>
            <w:tcW w:w="9792" w:type="dxa"/>
            <w:gridSpan w:val="12"/>
            <w:shd w:val="clear" w:color="auto" w:fill="D9D9D9"/>
          </w:tcPr>
          <w:p w14:paraId="7909E7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9" w:name="ContractorPostJobEvaluationForm"/>
            <w:r w:rsidRPr="007A382C">
              <w:rPr>
                <w:rFonts w:ascii="Arial" w:hAnsi="Arial" w:cs="Arial"/>
                <w:color w:val="000000"/>
                <w:sz w:val="20"/>
                <w:szCs w:val="20"/>
              </w:rPr>
              <w:t>General</w:t>
            </w:r>
          </w:p>
        </w:tc>
      </w:tr>
      <w:tr w:rsidR="002A083F" w:rsidRPr="0093152F" w14:paraId="5E95ED95" w14:textId="77777777" w:rsidTr="00574686">
        <w:trPr>
          <w:trHeight w:val="504"/>
        </w:trPr>
        <w:tc>
          <w:tcPr>
            <w:tcW w:w="1596" w:type="dxa"/>
            <w:gridSpan w:val="2"/>
          </w:tcPr>
          <w:p w14:paraId="761107A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065F6D3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5EE4914"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717633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CCF76E4" w14:textId="77777777" w:rsidTr="00574686">
        <w:trPr>
          <w:trHeight w:val="504"/>
        </w:trPr>
        <w:tc>
          <w:tcPr>
            <w:tcW w:w="3192" w:type="dxa"/>
            <w:gridSpan w:val="3"/>
          </w:tcPr>
          <w:p w14:paraId="38C85BC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797685CF"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2F85B32"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0DEB27BF" w14:textId="77777777" w:rsidTr="00574686">
        <w:trPr>
          <w:trHeight w:val="504"/>
        </w:trPr>
        <w:tc>
          <w:tcPr>
            <w:tcW w:w="3192" w:type="dxa"/>
            <w:gridSpan w:val="3"/>
          </w:tcPr>
          <w:p w14:paraId="5E10C79E"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44C6DA7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1BB8719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3C790817" w14:textId="77777777" w:rsidTr="00574686">
        <w:trPr>
          <w:trHeight w:val="504"/>
        </w:trPr>
        <w:tc>
          <w:tcPr>
            <w:tcW w:w="9792" w:type="dxa"/>
            <w:gridSpan w:val="12"/>
          </w:tcPr>
          <w:p w14:paraId="11607519"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1692C7F6" w14:textId="77777777" w:rsidTr="00574686">
        <w:trPr>
          <w:trHeight w:val="288"/>
        </w:trPr>
        <w:tc>
          <w:tcPr>
            <w:tcW w:w="468" w:type="dxa"/>
            <w:shd w:val="clear" w:color="auto" w:fill="D9D9D9"/>
          </w:tcPr>
          <w:p w14:paraId="0A38233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26AAB13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7D5C8CF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6298328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03D810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130A8B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34D0CEBE" w14:textId="77777777" w:rsidTr="00574686">
        <w:trPr>
          <w:trHeight w:val="504"/>
        </w:trPr>
        <w:tc>
          <w:tcPr>
            <w:tcW w:w="468" w:type="dxa"/>
          </w:tcPr>
          <w:p w14:paraId="180DD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6710DB2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CB3741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5B78FD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B92C6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8D5361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688452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E9DED0" w14:textId="77777777" w:rsidTr="00574686">
        <w:trPr>
          <w:trHeight w:val="504"/>
        </w:trPr>
        <w:tc>
          <w:tcPr>
            <w:tcW w:w="468" w:type="dxa"/>
          </w:tcPr>
          <w:p w14:paraId="49981B0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6B50AFE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117845A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4E13BA6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65E2F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E8BBBE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1B4B94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D33C3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B596638" w14:textId="77777777" w:rsidTr="00574686">
        <w:trPr>
          <w:trHeight w:val="504"/>
        </w:trPr>
        <w:tc>
          <w:tcPr>
            <w:tcW w:w="468" w:type="dxa"/>
          </w:tcPr>
          <w:p w14:paraId="2815BCC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64F8422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30F024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1D6258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F6B2C9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D9AC10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4EBDC0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7657C2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B2A032D" w14:textId="77777777" w:rsidTr="00574686">
        <w:trPr>
          <w:trHeight w:val="504"/>
        </w:trPr>
        <w:tc>
          <w:tcPr>
            <w:tcW w:w="468" w:type="dxa"/>
          </w:tcPr>
          <w:p w14:paraId="0FB3621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FC5D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133BD8D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79FAEBC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A34F1B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C28BB1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9E26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1E97A80" w14:textId="77777777" w:rsidTr="00574686">
        <w:trPr>
          <w:trHeight w:val="504"/>
        </w:trPr>
        <w:tc>
          <w:tcPr>
            <w:tcW w:w="468" w:type="dxa"/>
          </w:tcPr>
          <w:p w14:paraId="55C8B5D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FF56A9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50759D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160E09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9284B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FAA71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8E9F1A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6237B5A" w14:textId="77777777" w:rsidTr="00574686">
        <w:trPr>
          <w:trHeight w:val="504"/>
        </w:trPr>
        <w:tc>
          <w:tcPr>
            <w:tcW w:w="468" w:type="dxa"/>
          </w:tcPr>
          <w:p w14:paraId="650D559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4B9A75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7F97A71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77F13A8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C5F108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60AE4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AE88AD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52BA669" w14:textId="77777777" w:rsidTr="00574686">
        <w:trPr>
          <w:trHeight w:val="504"/>
        </w:trPr>
        <w:tc>
          <w:tcPr>
            <w:tcW w:w="468" w:type="dxa"/>
          </w:tcPr>
          <w:p w14:paraId="2A40015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748031A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74FEE08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70F9D3F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B46B5D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2BA57E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1CB73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FD6A203" w14:textId="77777777" w:rsidTr="00574686">
        <w:trPr>
          <w:trHeight w:val="504"/>
        </w:trPr>
        <w:tc>
          <w:tcPr>
            <w:tcW w:w="468" w:type="dxa"/>
          </w:tcPr>
          <w:p w14:paraId="069BFD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2954806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29CDD2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817C44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2D1058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7CDA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8AF803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8FEB711" w14:textId="77777777" w:rsidTr="00574686">
        <w:trPr>
          <w:trHeight w:val="504"/>
        </w:trPr>
        <w:tc>
          <w:tcPr>
            <w:tcW w:w="468" w:type="dxa"/>
          </w:tcPr>
          <w:p w14:paraId="2812136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87E0BE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769ADE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E4E295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79445C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E4570A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A6587A2" w14:textId="77777777" w:rsidTr="00574686">
        <w:trPr>
          <w:trHeight w:val="504"/>
        </w:trPr>
        <w:tc>
          <w:tcPr>
            <w:tcW w:w="468" w:type="dxa"/>
          </w:tcPr>
          <w:p w14:paraId="4EC1D43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7CF69E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1C2171B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A142E2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33B829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D0E587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554F934" w14:textId="77777777" w:rsidTr="00574686">
        <w:trPr>
          <w:trHeight w:val="504"/>
        </w:trPr>
        <w:tc>
          <w:tcPr>
            <w:tcW w:w="468" w:type="dxa"/>
          </w:tcPr>
          <w:p w14:paraId="341122A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106A26A0"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53587B13"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0476758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4F87658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4FC43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72649D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2EBA6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925BAA8" w14:textId="77777777" w:rsidTr="007A382C">
        <w:trPr>
          <w:trHeight w:val="504"/>
        </w:trPr>
        <w:tc>
          <w:tcPr>
            <w:tcW w:w="468" w:type="dxa"/>
          </w:tcPr>
          <w:p w14:paraId="67E91C9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74FA27B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3BD1878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7049BC0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7BF654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49C739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10C115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0154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8ED2EB9" w14:textId="77777777" w:rsidTr="007A382C">
        <w:trPr>
          <w:trHeight w:val="504"/>
        </w:trPr>
        <w:tc>
          <w:tcPr>
            <w:tcW w:w="468" w:type="dxa"/>
          </w:tcPr>
          <w:p w14:paraId="3776B5F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602EC29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7CEB946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74A9688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221B913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9E5E7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49AEE9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6C1191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7486C95" w14:textId="77777777" w:rsidTr="007A382C">
        <w:trPr>
          <w:trHeight w:val="504"/>
        </w:trPr>
        <w:tc>
          <w:tcPr>
            <w:tcW w:w="468" w:type="dxa"/>
          </w:tcPr>
          <w:p w14:paraId="4E264A1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2DF5613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399F8D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0E6BA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458C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C320DC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7C9EA42" w14:textId="77777777" w:rsidTr="007A382C">
        <w:trPr>
          <w:trHeight w:val="504"/>
        </w:trPr>
        <w:tc>
          <w:tcPr>
            <w:tcW w:w="468" w:type="dxa"/>
          </w:tcPr>
          <w:p w14:paraId="207A54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10044604"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0EFEB81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CE8D30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6AF54FE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006EA8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460B5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D119CA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7B2F76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200AC8" w14:textId="77777777" w:rsidTr="007A382C">
        <w:trPr>
          <w:trHeight w:val="504"/>
        </w:trPr>
        <w:tc>
          <w:tcPr>
            <w:tcW w:w="468" w:type="dxa"/>
          </w:tcPr>
          <w:p w14:paraId="082CB68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366316A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12682A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134698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2C1AD9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2B2C9D1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993808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AB5A61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5B16F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B601774" w14:textId="77777777" w:rsidTr="007A382C">
        <w:trPr>
          <w:trHeight w:val="504"/>
        </w:trPr>
        <w:tc>
          <w:tcPr>
            <w:tcW w:w="468" w:type="dxa"/>
          </w:tcPr>
          <w:p w14:paraId="7F4A3DC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5E319C3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3042EA7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22A5E3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E6DC65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45EC75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11C58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BD45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65E3D0" w14:textId="77777777" w:rsidTr="007A382C">
        <w:trPr>
          <w:trHeight w:val="504"/>
        </w:trPr>
        <w:tc>
          <w:tcPr>
            <w:tcW w:w="468" w:type="dxa"/>
          </w:tcPr>
          <w:p w14:paraId="4070980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3A852B0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1D1316B"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161A95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AAA55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3A9B82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10A18C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67EE72B" w14:textId="77777777" w:rsidTr="007A382C">
        <w:trPr>
          <w:trHeight w:val="504"/>
        </w:trPr>
        <w:tc>
          <w:tcPr>
            <w:tcW w:w="468" w:type="dxa"/>
          </w:tcPr>
          <w:p w14:paraId="2EE161A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176C1B4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95E99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D3E4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98BF90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872484">
              <w:rPr>
                <w:rFonts w:ascii="Arial" w:hAnsi="Arial" w:cs="Arial"/>
                <w:color w:val="000000"/>
                <w:sz w:val="18"/>
                <w:szCs w:val="18"/>
              </w:rPr>
            </w:r>
            <w:r w:rsidR="00872484">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9DE76C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3C1F6E3" w14:textId="77777777" w:rsidTr="00574686">
        <w:trPr>
          <w:trHeight w:val="360"/>
        </w:trPr>
        <w:tc>
          <w:tcPr>
            <w:tcW w:w="9792" w:type="dxa"/>
            <w:gridSpan w:val="12"/>
          </w:tcPr>
          <w:p w14:paraId="4D77054F"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6A137360"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073E1540"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14E095B3" w14:textId="77777777" w:rsidTr="00574686">
        <w:trPr>
          <w:trHeight w:val="288"/>
        </w:trPr>
        <w:tc>
          <w:tcPr>
            <w:tcW w:w="9792" w:type="dxa"/>
            <w:gridSpan w:val="12"/>
            <w:shd w:val="clear" w:color="auto" w:fill="D9D9D9"/>
          </w:tcPr>
          <w:p w14:paraId="73295CF8"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7883735A" w14:textId="77777777" w:rsidTr="00574686">
        <w:trPr>
          <w:trHeight w:val="360"/>
        </w:trPr>
        <w:tc>
          <w:tcPr>
            <w:tcW w:w="4896" w:type="dxa"/>
            <w:gridSpan w:val="6"/>
          </w:tcPr>
          <w:p w14:paraId="06DBB46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5A43B4B"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51BB757" w14:textId="77777777" w:rsidTr="00574686">
        <w:trPr>
          <w:trHeight w:val="360"/>
        </w:trPr>
        <w:tc>
          <w:tcPr>
            <w:tcW w:w="4896" w:type="dxa"/>
            <w:gridSpan w:val="6"/>
          </w:tcPr>
          <w:p w14:paraId="65ED2BFE"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56BDA97B"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CC759C7" w14:textId="77777777" w:rsidTr="00574686">
        <w:trPr>
          <w:trHeight w:val="360"/>
        </w:trPr>
        <w:tc>
          <w:tcPr>
            <w:tcW w:w="4896" w:type="dxa"/>
            <w:gridSpan w:val="6"/>
          </w:tcPr>
          <w:p w14:paraId="53554E6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0AADE8C4"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52C02E91" w14:textId="77777777" w:rsidTr="00574686">
        <w:trPr>
          <w:trHeight w:val="360"/>
        </w:trPr>
        <w:tc>
          <w:tcPr>
            <w:tcW w:w="4896" w:type="dxa"/>
            <w:gridSpan w:val="6"/>
          </w:tcPr>
          <w:p w14:paraId="16CC1870"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2ED23ECE"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872484">
              <w:rPr>
                <w:rFonts w:ascii="Arial" w:hAnsi="Arial" w:cs="Arial"/>
                <w:i/>
                <w:color w:val="000000"/>
                <w:sz w:val="18"/>
                <w:szCs w:val="18"/>
              </w:rPr>
            </w:r>
            <w:r w:rsidR="00872484">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5B8A349A" w14:textId="77777777" w:rsidTr="00574686">
        <w:trPr>
          <w:trHeight w:val="360"/>
        </w:trPr>
        <w:tc>
          <w:tcPr>
            <w:tcW w:w="9792" w:type="dxa"/>
            <w:gridSpan w:val="12"/>
          </w:tcPr>
          <w:p w14:paraId="31C74053"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3FB8D3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24654163"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9"/>
    </w:tbl>
    <w:p w14:paraId="6010D647"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00F955F0" w14:textId="77777777" w:rsidR="002A083F" w:rsidRPr="004F6046" w:rsidRDefault="002A083F" w:rsidP="004F6046">
      <w:pPr>
        <w:pStyle w:val="Heading2"/>
        <w:rPr>
          <w:rFonts w:ascii="Arial" w:hAnsi="Arial" w:cs="Arial"/>
          <w:i/>
          <w:color w:val="auto"/>
          <w:sz w:val="22"/>
          <w:szCs w:val="22"/>
        </w:rPr>
      </w:pPr>
      <w:bookmarkStart w:id="20" w:name="SafetyMeetingsAttendanceForm"/>
      <w:bookmarkStart w:id="21" w:name="_Toc115707421"/>
      <w:bookmarkEnd w:id="20"/>
      <w:r w:rsidRPr="004F6046">
        <w:rPr>
          <w:rFonts w:ascii="Arial" w:hAnsi="Arial" w:cs="Arial"/>
          <w:color w:val="auto"/>
          <w:sz w:val="22"/>
          <w:szCs w:val="22"/>
        </w:rPr>
        <w:lastRenderedPageBreak/>
        <w:t>Appendix C: Safety Meetings Attendance Form</w:t>
      </w:r>
      <w:bookmarkEnd w:id="21"/>
    </w:p>
    <w:p w14:paraId="78627A20" w14:textId="77777777" w:rsidR="002A083F" w:rsidRDefault="002A083F" w:rsidP="00C11AFE"/>
    <w:p w14:paraId="74F428B1" w14:textId="77777777" w:rsidR="002A083F" w:rsidRPr="004F2970" w:rsidRDefault="002A083F" w:rsidP="00C11AFE">
      <w:pPr>
        <w:jc w:val="center"/>
        <w:rPr>
          <w:rFonts w:ascii="Arial" w:hAnsi="Arial"/>
          <w:b/>
        </w:rPr>
      </w:pPr>
    </w:p>
    <w:p w14:paraId="55C9F879" w14:textId="77777777" w:rsidR="002A083F" w:rsidRPr="004F2970" w:rsidRDefault="002A083F" w:rsidP="00C11AFE">
      <w:pPr>
        <w:rPr>
          <w:rFonts w:ascii="Arial" w:hAnsi="Arial"/>
          <w:b/>
        </w:rPr>
      </w:pPr>
      <w:r w:rsidRPr="004F2970">
        <w:rPr>
          <w:rFonts w:ascii="Arial" w:hAnsi="Arial"/>
          <w:b/>
        </w:rPr>
        <w:t>DATE:  __________________________</w:t>
      </w:r>
    </w:p>
    <w:p w14:paraId="404E22A2"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1093712E" w14:textId="77777777" w:rsidR="002A083F" w:rsidRDefault="002A083F" w:rsidP="00C11AFE">
      <w:pPr>
        <w:jc w:val="center"/>
        <w:rPr>
          <w:rFonts w:ascii="Arial" w:hAnsi="Arial"/>
          <w:b/>
        </w:rPr>
      </w:pPr>
    </w:p>
    <w:p w14:paraId="03699A67"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937FFD" w14:textId="77777777" w:rsidTr="00574686">
        <w:trPr>
          <w:trHeight w:hRule="exact" w:val="218"/>
        </w:trPr>
        <w:tc>
          <w:tcPr>
            <w:tcW w:w="696" w:type="dxa"/>
            <w:tcBorders>
              <w:top w:val="nil"/>
              <w:left w:val="nil"/>
              <w:bottom w:val="nil"/>
              <w:right w:val="nil"/>
            </w:tcBorders>
          </w:tcPr>
          <w:p w14:paraId="055506BC"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29F01F4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EDD856"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6E9155BF"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3169A4EB" w14:textId="77777777" w:rsidTr="00574686">
        <w:trPr>
          <w:trHeight w:hRule="exact" w:val="218"/>
        </w:trPr>
        <w:tc>
          <w:tcPr>
            <w:tcW w:w="696" w:type="dxa"/>
            <w:tcBorders>
              <w:top w:val="nil"/>
              <w:left w:val="nil"/>
              <w:bottom w:val="nil"/>
              <w:right w:val="nil"/>
            </w:tcBorders>
          </w:tcPr>
          <w:p w14:paraId="2DA1F3A3"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390C8F2E"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31DD9ED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1E22A03A" w14:textId="77777777" w:rsidR="002A083F" w:rsidRPr="0093152F" w:rsidRDefault="002A083F" w:rsidP="00574686">
            <w:pPr>
              <w:jc w:val="center"/>
              <w:rPr>
                <w:rFonts w:ascii="Arial" w:hAnsi="Arial"/>
                <w:b/>
              </w:rPr>
            </w:pPr>
          </w:p>
        </w:tc>
      </w:tr>
      <w:tr w:rsidR="002A083F" w:rsidRPr="0093152F" w14:paraId="53F30FAC" w14:textId="77777777" w:rsidTr="00574686">
        <w:trPr>
          <w:trHeight w:hRule="exact" w:val="272"/>
        </w:trPr>
        <w:tc>
          <w:tcPr>
            <w:tcW w:w="696" w:type="dxa"/>
            <w:tcBorders>
              <w:top w:val="nil"/>
              <w:left w:val="nil"/>
              <w:bottom w:val="nil"/>
              <w:right w:val="nil"/>
            </w:tcBorders>
          </w:tcPr>
          <w:p w14:paraId="3CE888AA" w14:textId="77777777" w:rsidR="002A083F" w:rsidRPr="0093152F" w:rsidRDefault="002A083F" w:rsidP="00574686">
            <w:pPr>
              <w:jc w:val="center"/>
              <w:rPr>
                <w:rFonts w:ascii="Arial" w:hAnsi="Arial"/>
                <w:b/>
              </w:rPr>
            </w:pPr>
            <w:r w:rsidRPr="0093152F">
              <w:rPr>
                <w:rFonts w:ascii="Arial" w:hAnsi="Arial"/>
                <w:b/>
              </w:rPr>
              <w:t>1</w:t>
            </w:r>
            <w:bookmarkStart w:id="22" w:name="Text14"/>
          </w:p>
        </w:tc>
        <w:bookmarkEnd w:id="22"/>
        <w:tc>
          <w:tcPr>
            <w:tcW w:w="4242" w:type="dxa"/>
            <w:tcBorders>
              <w:top w:val="nil"/>
              <w:left w:val="nil"/>
              <w:bottom w:val="single" w:sz="6" w:space="0" w:color="auto"/>
              <w:right w:val="nil"/>
            </w:tcBorders>
          </w:tcPr>
          <w:p w14:paraId="3FCFAB90" w14:textId="77777777" w:rsidR="002A083F" w:rsidRPr="0093152F" w:rsidRDefault="002A083F" w:rsidP="00574686">
            <w:pPr>
              <w:rPr>
                <w:rFonts w:ascii="Arial" w:hAnsi="Arial"/>
                <w:b/>
              </w:rPr>
            </w:pPr>
          </w:p>
          <w:bookmarkStart w:id="23" w:name="Text18"/>
          <w:p w14:paraId="1CF589EF"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12B94867"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691B6232" w14:textId="77777777" w:rsidR="002A083F" w:rsidRPr="0093152F" w:rsidRDefault="002A083F" w:rsidP="00574686">
            <w:pPr>
              <w:rPr>
                <w:rFonts w:ascii="Arial" w:hAnsi="Arial"/>
                <w:b/>
              </w:rPr>
            </w:pPr>
          </w:p>
          <w:p w14:paraId="5A92FCA4"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5864659" w14:textId="77777777" w:rsidTr="00574686">
        <w:trPr>
          <w:trHeight w:hRule="exact" w:val="272"/>
        </w:trPr>
        <w:tc>
          <w:tcPr>
            <w:tcW w:w="696" w:type="dxa"/>
            <w:tcBorders>
              <w:top w:val="nil"/>
              <w:left w:val="nil"/>
              <w:bottom w:val="nil"/>
              <w:right w:val="nil"/>
            </w:tcBorders>
          </w:tcPr>
          <w:p w14:paraId="2EAD0922"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3F443A6A" w14:textId="77777777" w:rsidR="002A083F" w:rsidRPr="0093152F" w:rsidRDefault="002A083F" w:rsidP="00574686">
            <w:pPr>
              <w:rPr>
                <w:rFonts w:ascii="Arial" w:hAnsi="Arial"/>
                <w:b/>
              </w:rPr>
            </w:pPr>
          </w:p>
          <w:bookmarkStart w:id="24" w:name="Text19"/>
          <w:p w14:paraId="3781BEE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4"/>
          </w:p>
        </w:tc>
        <w:tc>
          <w:tcPr>
            <w:tcW w:w="1018" w:type="dxa"/>
            <w:tcBorders>
              <w:top w:val="nil"/>
              <w:left w:val="nil"/>
              <w:bottom w:val="nil"/>
              <w:right w:val="nil"/>
            </w:tcBorders>
          </w:tcPr>
          <w:p w14:paraId="0785D8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4D51047" w14:textId="77777777" w:rsidR="002A083F" w:rsidRPr="0093152F" w:rsidRDefault="002A083F" w:rsidP="00574686">
            <w:pPr>
              <w:rPr>
                <w:rFonts w:ascii="Arial" w:hAnsi="Arial"/>
                <w:b/>
              </w:rPr>
            </w:pPr>
          </w:p>
          <w:p w14:paraId="6CDE4191"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7E155F2" w14:textId="77777777" w:rsidTr="00574686">
        <w:trPr>
          <w:trHeight w:hRule="exact" w:val="272"/>
        </w:trPr>
        <w:tc>
          <w:tcPr>
            <w:tcW w:w="696" w:type="dxa"/>
            <w:tcBorders>
              <w:top w:val="nil"/>
              <w:left w:val="nil"/>
              <w:bottom w:val="nil"/>
              <w:right w:val="nil"/>
            </w:tcBorders>
          </w:tcPr>
          <w:p w14:paraId="2B4582C0"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24B5BEFE" w14:textId="77777777" w:rsidR="002A083F" w:rsidRPr="0093152F" w:rsidRDefault="002A083F" w:rsidP="00574686">
            <w:pPr>
              <w:rPr>
                <w:rFonts w:ascii="Arial" w:hAnsi="Arial"/>
                <w:b/>
              </w:rPr>
            </w:pPr>
          </w:p>
          <w:bookmarkStart w:id="25" w:name="Text20"/>
          <w:p w14:paraId="6B6CD570"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5"/>
          </w:p>
        </w:tc>
        <w:tc>
          <w:tcPr>
            <w:tcW w:w="1018" w:type="dxa"/>
            <w:tcBorders>
              <w:top w:val="nil"/>
              <w:left w:val="nil"/>
              <w:bottom w:val="nil"/>
              <w:right w:val="nil"/>
            </w:tcBorders>
          </w:tcPr>
          <w:p w14:paraId="4945083F"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85A3BB7" w14:textId="77777777" w:rsidR="002A083F" w:rsidRPr="0093152F" w:rsidRDefault="002A083F" w:rsidP="00574686">
            <w:pPr>
              <w:rPr>
                <w:rFonts w:ascii="Arial" w:hAnsi="Arial"/>
                <w:b/>
              </w:rPr>
            </w:pPr>
          </w:p>
          <w:p w14:paraId="38B1CBB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8ECBC78" w14:textId="77777777" w:rsidTr="00574686">
        <w:trPr>
          <w:trHeight w:hRule="exact" w:val="272"/>
        </w:trPr>
        <w:tc>
          <w:tcPr>
            <w:tcW w:w="696" w:type="dxa"/>
            <w:tcBorders>
              <w:top w:val="nil"/>
              <w:left w:val="nil"/>
              <w:bottom w:val="nil"/>
              <w:right w:val="nil"/>
            </w:tcBorders>
          </w:tcPr>
          <w:p w14:paraId="3AAAE14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4892569C" w14:textId="77777777" w:rsidR="002A083F" w:rsidRPr="0093152F" w:rsidRDefault="002A083F" w:rsidP="00574686">
            <w:pPr>
              <w:rPr>
                <w:rFonts w:ascii="Arial" w:hAnsi="Arial"/>
                <w:b/>
              </w:rPr>
            </w:pPr>
          </w:p>
          <w:p w14:paraId="31118061"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776DDB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623513F" w14:textId="77777777" w:rsidR="002A083F" w:rsidRPr="0093152F" w:rsidRDefault="002A083F" w:rsidP="00574686">
            <w:pPr>
              <w:rPr>
                <w:rFonts w:ascii="Arial" w:hAnsi="Arial"/>
                <w:b/>
              </w:rPr>
            </w:pPr>
          </w:p>
          <w:p w14:paraId="43F0D373"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111E5E4" w14:textId="77777777" w:rsidTr="00574686">
        <w:trPr>
          <w:trHeight w:hRule="exact" w:val="272"/>
        </w:trPr>
        <w:tc>
          <w:tcPr>
            <w:tcW w:w="696" w:type="dxa"/>
            <w:tcBorders>
              <w:top w:val="nil"/>
              <w:left w:val="nil"/>
              <w:bottom w:val="nil"/>
              <w:right w:val="nil"/>
            </w:tcBorders>
          </w:tcPr>
          <w:p w14:paraId="7D070B53"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124A7726" w14:textId="77777777" w:rsidR="002A083F" w:rsidRPr="0093152F" w:rsidRDefault="002A083F" w:rsidP="00574686">
            <w:pPr>
              <w:rPr>
                <w:rFonts w:ascii="Arial" w:hAnsi="Arial"/>
                <w:b/>
              </w:rPr>
            </w:pPr>
          </w:p>
          <w:p w14:paraId="4DC9BA5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EFF0ED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7F5C" w14:textId="77777777" w:rsidR="002A083F" w:rsidRPr="0093152F" w:rsidRDefault="002A083F" w:rsidP="00574686">
            <w:pPr>
              <w:rPr>
                <w:rFonts w:ascii="Arial" w:hAnsi="Arial"/>
                <w:b/>
              </w:rPr>
            </w:pPr>
          </w:p>
          <w:p w14:paraId="576AA391"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C1602A" w14:textId="77777777" w:rsidTr="00574686">
        <w:trPr>
          <w:trHeight w:hRule="exact" w:val="272"/>
        </w:trPr>
        <w:tc>
          <w:tcPr>
            <w:tcW w:w="696" w:type="dxa"/>
            <w:tcBorders>
              <w:top w:val="nil"/>
              <w:left w:val="nil"/>
              <w:bottom w:val="nil"/>
              <w:right w:val="nil"/>
            </w:tcBorders>
          </w:tcPr>
          <w:p w14:paraId="16AD2B1B"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0C5B6508" w14:textId="77777777" w:rsidR="002A083F" w:rsidRPr="0093152F" w:rsidRDefault="002A083F" w:rsidP="00574686">
            <w:pPr>
              <w:rPr>
                <w:rFonts w:ascii="Arial" w:hAnsi="Arial"/>
                <w:b/>
              </w:rPr>
            </w:pPr>
          </w:p>
          <w:p w14:paraId="293F9C8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65B3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09E4D46" w14:textId="77777777" w:rsidR="002A083F" w:rsidRPr="0093152F" w:rsidRDefault="002A083F" w:rsidP="00574686">
            <w:pPr>
              <w:rPr>
                <w:rFonts w:ascii="Arial" w:hAnsi="Arial"/>
                <w:b/>
              </w:rPr>
            </w:pPr>
          </w:p>
          <w:p w14:paraId="14075E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0FAB234" w14:textId="77777777" w:rsidTr="00574686">
        <w:trPr>
          <w:trHeight w:hRule="exact" w:val="272"/>
        </w:trPr>
        <w:tc>
          <w:tcPr>
            <w:tcW w:w="696" w:type="dxa"/>
            <w:tcBorders>
              <w:top w:val="nil"/>
              <w:left w:val="nil"/>
              <w:bottom w:val="nil"/>
              <w:right w:val="nil"/>
            </w:tcBorders>
          </w:tcPr>
          <w:p w14:paraId="0A931B47"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488A3B8C" w14:textId="77777777" w:rsidR="002A083F" w:rsidRPr="0093152F" w:rsidRDefault="002A083F" w:rsidP="00574686">
            <w:pPr>
              <w:rPr>
                <w:rFonts w:ascii="Arial" w:hAnsi="Arial"/>
                <w:b/>
              </w:rPr>
            </w:pPr>
          </w:p>
          <w:p w14:paraId="7A1B520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52603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E4DDC9C" w14:textId="77777777" w:rsidR="002A083F" w:rsidRPr="0093152F" w:rsidRDefault="002A083F" w:rsidP="00574686">
            <w:pPr>
              <w:rPr>
                <w:rFonts w:ascii="Arial" w:hAnsi="Arial"/>
                <w:b/>
              </w:rPr>
            </w:pPr>
          </w:p>
          <w:p w14:paraId="2C151CB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F78C4AB" w14:textId="77777777" w:rsidTr="00574686">
        <w:trPr>
          <w:trHeight w:hRule="exact" w:val="272"/>
        </w:trPr>
        <w:tc>
          <w:tcPr>
            <w:tcW w:w="696" w:type="dxa"/>
            <w:tcBorders>
              <w:top w:val="nil"/>
              <w:left w:val="nil"/>
              <w:bottom w:val="nil"/>
              <w:right w:val="nil"/>
            </w:tcBorders>
          </w:tcPr>
          <w:p w14:paraId="6C93510D"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6A994998" w14:textId="77777777" w:rsidR="002A083F" w:rsidRPr="0093152F" w:rsidRDefault="002A083F" w:rsidP="00574686">
            <w:pPr>
              <w:rPr>
                <w:rFonts w:ascii="Arial" w:hAnsi="Arial"/>
                <w:b/>
              </w:rPr>
            </w:pPr>
          </w:p>
          <w:p w14:paraId="15A93F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8F1736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1E550B3" w14:textId="77777777" w:rsidR="002A083F" w:rsidRPr="0093152F" w:rsidRDefault="002A083F" w:rsidP="00574686">
            <w:pPr>
              <w:rPr>
                <w:rFonts w:ascii="Arial" w:hAnsi="Arial"/>
                <w:b/>
              </w:rPr>
            </w:pPr>
          </w:p>
          <w:p w14:paraId="5555966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6861D61" w14:textId="77777777" w:rsidTr="00574686">
        <w:trPr>
          <w:trHeight w:hRule="exact" w:val="272"/>
        </w:trPr>
        <w:tc>
          <w:tcPr>
            <w:tcW w:w="696" w:type="dxa"/>
            <w:tcBorders>
              <w:top w:val="nil"/>
              <w:left w:val="nil"/>
              <w:bottom w:val="nil"/>
              <w:right w:val="nil"/>
            </w:tcBorders>
          </w:tcPr>
          <w:p w14:paraId="671DA245"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76E71C36" w14:textId="77777777" w:rsidR="002A083F" w:rsidRPr="0093152F" w:rsidRDefault="002A083F" w:rsidP="00574686">
            <w:pPr>
              <w:rPr>
                <w:rFonts w:ascii="Arial" w:hAnsi="Arial"/>
                <w:b/>
              </w:rPr>
            </w:pPr>
          </w:p>
          <w:p w14:paraId="1B323A1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0EAF1D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04CF0D8" w14:textId="77777777" w:rsidR="002A083F" w:rsidRPr="0093152F" w:rsidRDefault="002A083F" w:rsidP="00574686">
            <w:pPr>
              <w:rPr>
                <w:rFonts w:ascii="Arial" w:hAnsi="Arial"/>
                <w:b/>
              </w:rPr>
            </w:pPr>
          </w:p>
          <w:p w14:paraId="22C04E3C"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6CDC21F" w14:textId="77777777" w:rsidTr="00574686">
        <w:trPr>
          <w:trHeight w:hRule="exact" w:val="272"/>
        </w:trPr>
        <w:tc>
          <w:tcPr>
            <w:tcW w:w="696" w:type="dxa"/>
            <w:tcBorders>
              <w:top w:val="nil"/>
              <w:left w:val="nil"/>
              <w:bottom w:val="nil"/>
              <w:right w:val="nil"/>
            </w:tcBorders>
          </w:tcPr>
          <w:p w14:paraId="2221E257"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08F4DDC1" w14:textId="77777777" w:rsidR="002A083F" w:rsidRPr="0093152F" w:rsidRDefault="002A083F" w:rsidP="00574686">
            <w:pPr>
              <w:rPr>
                <w:rFonts w:ascii="Arial" w:hAnsi="Arial"/>
                <w:b/>
              </w:rPr>
            </w:pPr>
          </w:p>
          <w:p w14:paraId="34EBE6CB"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901BDA1"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4B90F" w14:textId="77777777" w:rsidR="002A083F" w:rsidRPr="0093152F" w:rsidRDefault="002A083F" w:rsidP="00574686">
            <w:pPr>
              <w:rPr>
                <w:rFonts w:ascii="Arial" w:hAnsi="Arial"/>
                <w:b/>
              </w:rPr>
            </w:pPr>
          </w:p>
          <w:p w14:paraId="25CC39AF"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5CC0074" w14:textId="77777777" w:rsidTr="00574686">
        <w:trPr>
          <w:trHeight w:hRule="exact" w:val="272"/>
        </w:trPr>
        <w:tc>
          <w:tcPr>
            <w:tcW w:w="696" w:type="dxa"/>
            <w:tcBorders>
              <w:top w:val="nil"/>
              <w:left w:val="nil"/>
              <w:bottom w:val="nil"/>
              <w:right w:val="nil"/>
            </w:tcBorders>
          </w:tcPr>
          <w:p w14:paraId="3E9CE70B"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24586B49" w14:textId="77777777" w:rsidR="002A083F" w:rsidRPr="0093152F" w:rsidRDefault="002A083F" w:rsidP="00574686">
            <w:pPr>
              <w:rPr>
                <w:rFonts w:ascii="Arial" w:hAnsi="Arial"/>
                <w:b/>
              </w:rPr>
            </w:pPr>
          </w:p>
          <w:p w14:paraId="6F18A4A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F70E83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498A6312" w14:textId="77777777" w:rsidR="002A083F" w:rsidRPr="0093152F" w:rsidRDefault="002A083F" w:rsidP="00574686">
            <w:pPr>
              <w:rPr>
                <w:rFonts w:ascii="Arial" w:hAnsi="Arial"/>
                <w:b/>
              </w:rPr>
            </w:pPr>
          </w:p>
          <w:p w14:paraId="5D078D7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1F54282" w14:textId="77777777" w:rsidTr="00574686">
        <w:trPr>
          <w:trHeight w:hRule="exact" w:val="272"/>
        </w:trPr>
        <w:tc>
          <w:tcPr>
            <w:tcW w:w="696" w:type="dxa"/>
            <w:tcBorders>
              <w:top w:val="nil"/>
              <w:left w:val="nil"/>
              <w:bottom w:val="nil"/>
              <w:right w:val="nil"/>
            </w:tcBorders>
          </w:tcPr>
          <w:p w14:paraId="7E3A2845"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1827DFDF" w14:textId="77777777" w:rsidR="002A083F" w:rsidRPr="0093152F" w:rsidRDefault="002A083F" w:rsidP="00574686">
            <w:pPr>
              <w:rPr>
                <w:rFonts w:ascii="Arial" w:hAnsi="Arial"/>
                <w:b/>
              </w:rPr>
            </w:pPr>
          </w:p>
          <w:p w14:paraId="4CC42AC7"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CA9FA0C"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FEA6B76" w14:textId="77777777" w:rsidR="002A083F" w:rsidRPr="0093152F" w:rsidRDefault="002A083F" w:rsidP="00574686">
            <w:pPr>
              <w:rPr>
                <w:rFonts w:ascii="Arial" w:hAnsi="Arial"/>
                <w:b/>
              </w:rPr>
            </w:pPr>
          </w:p>
          <w:p w14:paraId="1F296430"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67484C1" w14:textId="77777777" w:rsidTr="00574686">
        <w:trPr>
          <w:trHeight w:hRule="exact" w:val="272"/>
        </w:trPr>
        <w:tc>
          <w:tcPr>
            <w:tcW w:w="696" w:type="dxa"/>
            <w:tcBorders>
              <w:top w:val="nil"/>
              <w:left w:val="nil"/>
              <w:bottom w:val="nil"/>
              <w:right w:val="nil"/>
            </w:tcBorders>
          </w:tcPr>
          <w:p w14:paraId="09052A21"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262DF09B" w14:textId="77777777" w:rsidR="002A083F" w:rsidRPr="0093152F" w:rsidRDefault="002A083F" w:rsidP="00574686">
            <w:pPr>
              <w:rPr>
                <w:rFonts w:ascii="Arial" w:hAnsi="Arial"/>
                <w:b/>
              </w:rPr>
            </w:pPr>
          </w:p>
          <w:p w14:paraId="4B744220"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199AF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F5AF1A9" w14:textId="77777777" w:rsidR="002A083F" w:rsidRPr="0093152F" w:rsidRDefault="002A083F" w:rsidP="00574686">
            <w:pPr>
              <w:rPr>
                <w:rFonts w:ascii="Arial" w:hAnsi="Arial"/>
                <w:b/>
              </w:rPr>
            </w:pPr>
          </w:p>
          <w:p w14:paraId="3EF5CADE"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E29E58D" w14:textId="77777777" w:rsidTr="00574686">
        <w:trPr>
          <w:trHeight w:hRule="exact" w:val="272"/>
        </w:trPr>
        <w:tc>
          <w:tcPr>
            <w:tcW w:w="696" w:type="dxa"/>
            <w:tcBorders>
              <w:top w:val="nil"/>
              <w:left w:val="nil"/>
              <w:bottom w:val="nil"/>
              <w:right w:val="nil"/>
            </w:tcBorders>
          </w:tcPr>
          <w:p w14:paraId="6F15E5B5"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361A4BDD" w14:textId="77777777" w:rsidR="002A083F" w:rsidRPr="0093152F" w:rsidRDefault="002A083F" w:rsidP="00574686">
            <w:pPr>
              <w:rPr>
                <w:rFonts w:ascii="Arial" w:hAnsi="Arial"/>
                <w:b/>
              </w:rPr>
            </w:pPr>
          </w:p>
          <w:p w14:paraId="29DD218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235CBD8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7E0547D" w14:textId="77777777" w:rsidR="002A083F" w:rsidRPr="0093152F" w:rsidRDefault="002A083F" w:rsidP="00574686">
            <w:pPr>
              <w:rPr>
                <w:rFonts w:ascii="Arial" w:hAnsi="Arial"/>
                <w:b/>
              </w:rPr>
            </w:pPr>
          </w:p>
          <w:p w14:paraId="341614D4"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F15AFAD" w14:textId="77777777" w:rsidTr="00574686">
        <w:trPr>
          <w:trHeight w:hRule="exact" w:val="272"/>
        </w:trPr>
        <w:tc>
          <w:tcPr>
            <w:tcW w:w="696" w:type="dxa"/>
            <w:tcBorders>
              <w:top w:val="nil"/>
              <w:left w:val="nil"/>
              <w:bottom w:val="nil"/>
              <w:right w:val="nil"/>
            </w:tcBorders>
          </w:tcPr>
          <w:p w14:paraId="3858389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2B7F3DE3" w14:textId="77777777" w:rsidR="002A083F" w:rsidRPr="0093152F" w:rsidRDefault="002A083F" w:rsidP="00574686">
            <w:pPr>
              <w:rPr>
                <w:rFonts w:ascii="Arial" w:hAnsi="Arial"/>
                <w:b/>
              </w:rPr>
            </w:pPr>
          </w:p>
          <w:p w14:paraId="4B76092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4AE9C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6F73661" w14:textId="77777777" w:rsidR="002A083F" w:rsidRPr="0093152F" w:rsidRDefault="002A083F" w:rsidP="00574686">
            <w:pPr>
              <w:rPr>
                <w:rFonts w:ascii="Arial" w:hAnsi="Arial"/>
                <w:b/>
              </w:rPr>
            </w:pPr>
          </w:p>
          <w:p w14:paraId="04EE253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CD5135F" w14:textId="77777777" w:rsidTr="00574686">
        <w:trPr>
          <w:trHeight w:hRule="exact" w:val="272"/>
        </w:trPr>
        <w:tc>
          <w:tcPr>
            <w:tcW w:w="696" w:type="dxa"/>
            <w:tcBorders>
              <w:top w:val="nil"/>
              <w:left w:val="nil"/>
              <w:bottom w:val="nil"/>
              <w:right w:val="nil"/>
            </w:tcBorders>
          </w:tcPr>
          <w:p w14:paraId="3E0168BF"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571C4C9D" w14:textId="77777777" w:rsidR="002A083F" w:rsidRPr="0093152F" w:rsidRDefault="002A083F" w:rsidP="00574686">
            <w:pPr>
              <w:rPr>
                <w:rFonts w:ascii="Arial" w:hAnsi="Arial"/>
                <w:b/>
              </w:rPr>
            </w:pPr>
          </w:p>
          <w:p w14:paraId="73B40C1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D4074C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0CCD70A2" w14:textId="77777777" w:rsidR="002A083F" w:rsidRPr="0093152F" w:rsidRDefault="002A083F" w:rsidP="00574686">
            <w:pPr>
              <w:rPr>
                <w:rFonts w:ascii="Arial" w:hAnsi="Arial"/>
                <w:b/>
              </w:rPr>
            </w:pPr>
          </w:p>
          <w:p w14:paraId="4066A50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317AD3D2" w14:textId="77777777" w:rsidTr="00574686">
        <w:trPr>
          <w:trHeight w:hRule="exact" w:val="272"/>
        </w:trPr>
        <w:tc>
          <w:tcPr>
            <w:tcW w:w="696" w:type="dxa"/>
            <w:tcBorders>
              <w:top w:val="nil"/>
              <w:left w:val="nil"/>
              <w:bottom w:val="nil"/>
              <w:right w:val="nil"/>
            </w:tcBorders>
          </w:tcPr>
          <w:p w14:paraId="5554EE97"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3651F0D8" w14:textId="77777777" w:rsidR="002A083F" w:rsidRPr="0093152F" w:rsidRDefault="002A083F" w:rsidP="00574686">
            <w:pPr>
              <w:rPr>
                <w:rFonts w:ascii="Arial" w:hAnsi="Arial"/>
                <w:b/>
              </w:rPr>
            </w:pPr>
          </w:p>
          <w:p w14:paraId="00916E15"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638C66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B209F7C" w14:textId="77777777" w:rsidR="002A083F" w:rsidRPr="0093152F" w:rsidRDefault="002A083F" w:rsidP="00574686">
            <w:pPr>
              <w:rPr>
                <w:rFonts w:ascii="Arial" w:hAnsi="Arial"/>
                <w:b/>
              </w:rPr>
            </w:pPr>
          </w:p>
          <w:p w14:paraId="1D93283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640DCDA" w14:textId="77777777" w:rsidTr="00574686">
        <w:trPr>
          <w:trHeight w:hRule="exact" w:val="272"/>
        </w:trPr>
        <w:tc>
          <w:tcPr>
            <w:tcW w:w="696" w:type="dxa"/>
            <w:tcBorders>
              <w:top w:val="nil"/>
              <w:left w:val="nil"/>
              <w:bottom w:val="nil"/>
              <w:right w:val="nil"/>
            </w:tcBorders>
          </w:tcPr>
          <w:p w14:paraId="501CF335"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01AB22E2" w14:textId="77777777" w:rsidR="002A083F" w:rsidRPr="0093152F" w:rsidRDefault="002A083F" w:rsidP="00574686">
            <w:pPr>
              <w:rPr>
                <w:rFonts w:ascii="Arial" w:hAnsi="Arial"/>
                <w:b/>
              </w:rPr>
            </w:pPr>
          </w:p>
          <w:p w14:paraId="1D65D76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06213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1359A7D" w14:textId="77777777" w:rsidR="002A083F" w:rsidRPr="0093152F" w:rsidRDefault="002A083F" w:rsidP="00574686">
            <w:pPr>
              <w:rPr>
                <w:rFonts w:ascii="Arial" w:hAnsi="Arial"/>
                <w:b/>
              </w:rPr>
            </w:pPr>
          </w:p>
          <w:p w14:paraId="3074A73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2052061" w14:textId="77777777" w:rsidTr="00574686">
        <w:trPr>
          <w:trHeight w:hRule="exact" w:val="272"/>
        </w:trPr>
        <w:tc>
          <w:tcPr>
            <w:tcW w:w="696" w:type="dxa"/>
            <w:tcBorders>
              <w:top w:val="nil"/>
              <w:left w:val="nil"/>
              <w:bottom w:val="nil"/>
              <w:right w:val="nil"/>
            </w:tcBorders>
          </w:tcPr>
          <w:p w14:paraId="01655D2F"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28B47A37" w14:textId="77777777" w:rsidR="002A083F" w:rsidRPr="0093152F" w:rsidRDefault="002A083F" w:rsidP="00574686">
            <w:pPr>
              <w:rPr>
                <w:rFonts w:ascii="Arial" w:hAnsi="Arial"/>
                <w:b/>
              </w:rPr>
            </w:pPr>
          </w:p>
          <w:p w14:paraId="2EC154E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9E37E8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77A8169" w14:textId="77777777" w:rsidR="002A083F" w:rsidRPr="0093152F" w:rsidRDefault="002A083F" w:rsidP="00574686">
            <w:pPr>
              <w:rPr>
                <w:rFonts w:ascii="Arial" w:hAnsi="Arial"/>
                <w:b/>
              </w:rPr>
            </w:pPr>
          </w:p>
          <w:p w14:paraId="71C3724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8CDA3CA" w14:textId="77777777" w:rsidTr="00574686">
        <w:trPr>
          <w:trHeight w:hRule="exact" w:val="272"/>
        </w:trPr>
        <w:tc>
          <w:tcPr>
            <w:tcW w:w="696" w:type="dxa"/>
            <w:tcBorders>
              <w:top w:val="nil"/>
              <w:left w:val="nil"/>
              <w:bottom w:val="nil"/>
              <w:right w:val="nil"/>
            </w:tcBorders>
          </w:tcPr>
          <w:p w14:paraId="49B827CB"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38DB68A5" w14:textId="77777777" w:rsidR="002A083F" w:rsidRPr="0093152F" w:rsidRDefault="002A083F" w:rsidP="00574686">
            <w:pPr>
              <w:rPr>
                <w:rFonts w:ascii="Arial" w:hAnsi="Arial"/>
                <w:b/>
              </w:rPr>
            </w:pPr>
          </w:p>
          <w:p w14:paraId="544A49D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100D83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8746909" w14:textId="77777777" w:rsidR="002A083F" w:rsidRPr="0093152F" w:rsidRDefault="002A083F" w:rsidP="00574686">
            <w:pPr>
              <w:rPr>
                <w:rFonts w:ascii="Arial" w:hAnsi="Arial"/>
                <w:b/>
              </w:rPr>
            </w:pPr>
          </w:p>
          <w:p w14:paraId="04EE660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14115686" w14:textId="77777777" w:rsidR="002A083F" w:rsidRDefault="002A083F">
      <w:pPr>
        <w:rPr>
          <w:rFonts w:ascii="Arial" w:hAnsi="Arial" w:cs="Arial"/>
          <w:bCs/>
          <w:color w:val="000000"/>
        </w:rPr>
      </w:pPr>
    </w:p>
    <w:p w14:paraId="783119DC"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EB9FC32" w14:textId="77777777" w:rsidR="002A083F" w:rsidRPr="004F6046" w:rsidRDefault="002A083F" w:rsidP="004F6046">
      <w:pPr>
        <w:pStyle w:val="Heading2"/>
        <w:spacing w:after="1200"/>
        <w:rPr>
          <w:rFonts w:ascii="Arial" w:hAnsi="Arial" w:cs="Arial"/>
          <w:color w:val="auto"/>
          <w:sz w:val="22"/>
          <w:szCs w:val="22"/>
        </w:rPr>
      </w:pPr>
      <w:bookmarkStart w:id="26" w:name="HepatitisBVaccineDeclination"/>
      <w:bookmarkStart w:id="27" w:name="_Toc115707422"/>
      <w:bookmarkEnd w:id="26"/>
      <w:r w:rsidRPr="004F6046">
        <w:rPr>
          <w:rFonts w:ascii="Arial" w:hAnsi="Arial" w:cs="Arial"/>
          <w:color w:val="auto"/>
          <w:sz w:val="22"/>
          <w:szCs w:val="22"/>
        </w:rPr>
        <w:lastRenderedPageBreak/>
        <w:t>Appendix D: Hepatitis B Vaccine Declination</w:t>
      </w:r>
      <w:bookmarkEnd w:id="27"/>
      <w:r w:rsidRPr="004F6046">
        <w:rPr>
          <w:rFonts w:ascii="Arial" w:hAnsi="Arial" w:cs="Arial"/>
          <w:color w:val="auto"/>
          <w:sz w:val="22"/>
          <w:szCs w:val="22"/>
        </w:rPr>
        <w:t xml:space="preserve"> </w:t>
      </w:r>
    </w:p>
    <w:p w14:paraId="100CB39A"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252DF94"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5058194A" w14:textId="77777777" w:rsidR="002A083F" w:rsidRDefault="002A083F" w:rsidP="008F4376">
      <w:pPr>
        <w:pStyle w:val="Default"/>
      </w:pPr>
    </w:p>
    <w:p w14:paraId="5ECF14A2" w14:textId="77777777" w:rsidR="002A083F" w:rsidRDefault="002A083F" w:rsidP="008F4376">
      <w:pPr>
        <w:pStyle w:val="Default"/>
      </w:pPr>
    </w:p>
    <w:p w14:paraId="49576225" w14:textId="77777777" w:rsidR="002A083F" w:rsidRDefault="002A083F" w:rsidP="008F4376">
      <w:pPr>
        <w:pStyle w:val="Default"/>
      </w:pPr>
    </w:p>
    <w:p w14:paraId="385CF05F" w14:textId="77777777" w:rsidR="002A083F" w:rsidRDefault="002A083F" w:rsidP="008F4376">
      <w:pPr>
        <w:pStyle w:val="Default"/>
      </w:pPr>
    </w:p>
    <w:p w14:paraId="607E3890" w14:textId="77777777" w:rsidR="002A083F" w:rsidRDefault="002A083F" w:rsidP="008F4376">
      <w:pPr>
        <w:pStyle w:val="Default"/>
      </w:pPr>
      <w:r>
        <w:t>___________________________</w:t>
      </w:r>
      <w:r>
        <w:tab/>
      </w:r>
      <w:r>
        <w:tab/>
      </w:r>
      <w:r>
        <w:tab/>
      </w:r>
      <w:r>
        <w:tab/>
      </w:r>
      <w:r>
        <w:tab/>
        <w:t>______________</w:t>
      </w:r>
    </w:p>
    <w:p w14:paraId="654CD429"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4F741FA8" w14:textId="77777777" w:rsidR="002A083F" w:rsidRDefault="002A083F" w:rsidP="008F4376">
      <w:pPr>
        <w:pStyle w:val="Default"/>
      </w:pPr>
    </w:p>
    <w:p w14:paraId="34EF460D" w14:textId="77777777" w:rsidR="002A083F" w:rsidRDefault="002A083F" w:rsidP="008F4376">
      <w:pPr>
        <w:pStyle w:val="Default"/>
      </w:pPr>
    </w:p>
    <w:p w14:paraId="5A5F2847" w14:textId="77777777" w:rsidR="002A083F" w:rsidRDefault="002A083F" w:rsidP="008F4376">
      <w:pPr>
        <w:pStyle w:val="Default"/>
      </w:pPr>
    </w:p>
    <w:p w14:paraId="0F99178B" w14:textId="77777777" w:rsidR="0079431E" w:rsidRDefault="0079431E" w:rsidP="00DC0AEB">
      <w:pPr>
        <w:rPr>
          <w:rFonts w:ascii="Arial" w:hAnsi="Arial" w:cs="Arial"/>
          <w:bCs/>
          <w:color w:val="000000"/>
        </w:rPr>
      </w:pPr>
    </w:p>
    <w:p w14:paraId="7F28EA9C"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5FBD6EF0" w14:textId="77777777" w:rsidR="0079431E" w:rsidRPr="00F710C9" w:rsidRDefault="0079431E" w:rsidP="00F710C9">
      <w:pPr>
        <w:pStyle w:val="Heading2"/>
        <w:rPr>
          <w:rFonts w:ascii="Arial" w:hAnsi="Arial" w:cs="Arial"/>
          <w:color w:val="auto"/>
          <w:sz w:val="22"/>
          <w:szCs w:val="22"/>
        </w:rPr>
      </w:pPr>
      <w:bookmarkStart w:id="28" w:name="JobSafetyAnalysis"/>
      <w:bookmarkStart w:id="29" w:name="_Toc115707423"/>
      <w:bookmarkEnd w:id="28"/>
      <w:r w:rsidRPr="00F710C9">
        <w:rPr>
          <w:rFonts w:ascii="Arial" w:hAnsi="Arial" w:cs="Arial"/>
          <w:color w:val="auto"/>
          <w:sz w:val="22"/>
          <w:szCs w:val="22"/>
        </w:rPr>
        <w:lastRenderedPageBreak/>
        <w:t>Appendix E: Job Safety Analysis (JSA)</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3BBD9A9F" w14:textId="77777777" w:rsidTr="00A807AF">
        <w:tc>
          <w:tcPr>
            <w:tcW w:w="4878" w:type="dxa"/>
          </w:tcPr>
          <w:p w14:paraId="0155C83B"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52EF2725"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1429D243" w14:textId="77777777" w:rsidTr="00A807AF">
        <w:tc>
          <w:tcPr>
            <w:tcW w:w="4878" w:type="dxa"/>
          </w:tcPr>
          <w:p w14:paraId="73E1A571"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3294DE8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7A463146" w14:textId="77777777" w:rsidTr="00A807AF">
        <w:tc>
          <w:tcPr>
            <w:tcW w:w="4878" w:type="dxa"/>
          </w:tcPr>
          <w:p w14:paraId="2374196D"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38003035"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71DD4A54"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4B54C793" w14:textId="77777777" w:rsidTr="00A807AF">
        <w:trPr>
          <w:trHeight w:val="242"/>
        </w:trPr>
        <w:tc>
          <w:tcPr>
            <w:tcW w:w="3192" w:type="dxa"/>
            <w:shd w:val="clear" w:color="auto" w:fill="D9D9D9"/>
          </w:tcPr>
          <w:p w14:paraId="51797B1D"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3C74F874"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E6C49B6"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397E8A66" w14:textId="77777777" w:rsidTr="00A807AF">
        <w:tc>
          <w:tcPr>
            <w:tcW w:w="3192" w:type="dxa"/>
          </w:tcPr>
          <w:p w14:paraId="0E792101" w14:textId="77777777" w:rsidR="00843C1A" w:rsidRPr="00A807AF" w:rsidRDefault="00843C1A" w:rsidP="00DC0AEB">
            <w:pPr>
              <w:rPr>
                <w:rFonts w:ascii="Arial" w:hAnsi="Arial" w:cs="Arial"/>
                <w:bCs/>
                <w:color w:val="000000"/>
              </w:rPr>
            </w:pPr>
          </w:p>
        </w:tc>
        <w:tc>
          <w:tcPr>
            <w:tcW w:w="3192" w:type="dxa"/>
          </w:tcPr>
          <w:p w14:paraId="57F3EB98" w14:textId="77777777" w:rsidR="00843C1A" w:rsidRPr="00A807AF" w:rsidRDefault="00843C1A" w:rsidP="00DC0AEB">
            <w:pPr>
              <w:rPr>
                <w:rFonts w:ascii="Arial" w:hAnsi="Arial" w:cs="Arial"/>
                <w:bCs/>
                <w:color w:val="000000"/>
              </w:rPr>
            </w:pPr>
          </w:p>
        </w:tc>
        <w:tc>
          <w:tcPr>
            <w:tcW w:w="3192" w:type="dxa"/>
          </w:tcPr>
          <w:p w14:paraId="43A203F4" w14:textId="77777777" w:rsidR="00843C1A" w:rsidRPr="00A807AF" w:rsidRDefault="00843C1A" w:rsidP="00DC0AEB">
            <w:pPr>
              <w:rPr>
                <w:rFonts w:ascii="Arial" w:hAnsi="Arial" w:cs="Arial"/>
                <w:bCs/>
                <w:color w:val="000000"/>
              </w:rPr>
            </w:pPr>
          </w:p>
        </w:tc>
      </w:tr>
      <w:tr w:rsidR="00843C1A" w:rsidRPr="00A807AF" w14:paraId="00589E08" w14:textId="77777777" w:rsidTr="00A807AF">
        <w:tc>
          <w:tcPr>
            <w:tcW w:w="3192" w:type="dxa"/>
          </w:tcPr>
          <w:p w14:paraId="46902DF7" w14:textId="77777777" w:rsidR="00843C1A" w:rsidRPr="00A807AF" w:rsidRDefault="00843C1A" w:rsidP="00DC0AEB">
            <w:pPr>
              <w:rPr>
                <w:rFonts w:ascii="Arial" w:hAnsi="Arial" w:cs="Arial"/>
                <w:bCs/>
                <w:color w:val="000000"/>
              </w:rPr>
            </w:pPr>
          </w:p>
        </w:tc>
        <w:tc>
          <w:tcPr>
            <w:tcW w:w="3192" w:type="dxa"/>
          </w:tcPr>
          <w:p w14:paraId="24403E70" w14:textId="77777777" w:rsidR="00843C1A" w:rsidRPr="00A807AF" w:rsidRDefault="00843C1A" w:rsidP="00DC0AEB">
            <w:pPr>
              <w:rPr>
                <w:rFonts w:ascii="Arial" w:hAnsi="Arial" w:cs="Arial"/>
                <w:bCs/>
                <w:color w:val="000000"/>
              </w:rPr>
            </w:pPr>
          </w:p>
        </w:tc>
        <w:tc>
          <w:tcPr>
            <w:tcW w:w="3192" w:type="dxa"/>
          </w:tcPr>
          <w:p w14:paraId="4FA82322" w14:textId="77777777" w:rsidR="00843C1A" w:rsidRPr="00A807AF" w:rsidRDefault="00843C1A" w:rsidP="00DC0AEB">
            <w:pPr>
              <w:rPr>
                <w:rFonts w:ascii="Arial" w:hAnsi="Arial" w:cs="Arial"/>
                <w:bCs/>
                <w:color w:val="000000"/>
              </w:rPr>
            </w:pPr>
          </w:p>
        </w:tc>
      </w:tr>
      <w:tr w:rsidR="00843C1A" w:rsidRPr="00A807AF" w14:paraId="11F3B3E5" w14:textId="77777777" w:rsidTr="00A807AF">
        <w:tc>
          <w:tcPr>
            <w:tcW w:w="3192" w:type="dxa"/>
          </w:tcPr>
          <w:p w14:paraId="62B341BE" w14:textId="77777777" w:rsidR="00843C1A" w:rsidRPr="00A807AF" w:rsidRDefault="00843C1A" w:rsidP="00DC0AEB">
            <w:pPr>
              <w:rPr>
                <w:rFonts w:ascii="Arial" w:hAnsi="Arial" w:cs="Arial"/>
                <w:bCs/>
                <w:color w:val="000000"/>
              </w:rPr>
            </w:pPr>
          </w:p>
        </w:tc>
        <w:tc>
          <w:tcPr>
            <w:tcW w:w="3192" w:type="dxa"/>
          </w:tcPr>
          <w:p w14:paraId="11EDEFA4" w14:textId="77777777" w:rsidR="00843C1A" w:rsidRPr="00A807AF" w:rsidRDefault="00843C1A" w:rsidP="00DC0AEB">
            <w:pPr>
              <w:rPr>
                <w:rFonts w:ascii="Arial" w:hAnsi="Arial" w:cs="Arial"/>
                <w:bCs/>
                <w:color w:val="000000"/>
              </w:rPr>
            </w:pPr>
          </w:p>
        </w:tc>
        <w:tc>
          <w:tcPr>
            <w:tcW w:w="3192" w:type="dxa"/>
          </w:tcPr>
          <w:p w14:paraId="700F31BB" w14:textId="77777777" w:rsidR="00843C1A" w:rsidRPr="00A807AF" w:rsidRDefault="00843C1A" w:rsidP="00DC0AEB">
            <w:pPr>
              <w:rPr>
                <w:rFonts w:ascii="Arial" w:hAnsi="Arial" w:cs="Arial"/>
                <w:bCs/>
                <w:color w:val="000000"/>
              </w:rPr>
            </w:pPr>
          </w:p>
        </w:tc>
      </w:tr>
      <w:tr w:rsidR="00843C1A" w:rsidRPr="00A807AF" w14:paraId="5AD092CE" w14:textId="77777777" w:rsidTr="00A807AF">
        <w:tc>
          <w:tcPr>
            <w:tcW w:w="3192" w:type="dxa"/>
          </w:tcPr>
          <w:p w14:paraId="4D490D77" w14:textId="77777777" w:rsidR="00843C1A" w:rsidRPr="00A807AF" w:rsidRDefault="00843C1A" w:rsidP="00DC0AEB">
            <w:pPr>
              <w:rPr>
                <w:rFonts w:ascii="Arial" w:hAnsi="Arial" w:cs="Arial"/>
                <w:bCs/>
                <w:color w:val="000000"/>
              </w:rPr>
            </w:pPr>
          </w:p>
        </w:tc>
        <w:tc>
          <w:tcPr>
            <w:tcW w:w="3192" w:type="dxa"/>
          </w:tcPr>
          <w:p w14:paraId="06966DB1" w14:textId="77777777" w:rsidR="00843C1A" w:rsidRPr="00A807AF" w:rsidRDefault="00843C1A" w:rsidP="00DC0AEB">
            <w:pPr>
              <w:rPr>
                <w:rFonts w:ascii="Arial" w:hAnsi="Arial" w:cs="Arial"/>
                <w:bCs/>
                <w:color w:val="000000"/>
              </w:rPr>
            </w:pPr>
          </w:p>
        </w:tc>
        <w:tc>
          <w:tcPr>
            <w:tcW w:w="3192" w:type="dxa"/>
          </w:tcPr>
          <w:p w14:paraId="53FAE283" w14:textId="77777777" w:rsidR="00843C1A" w:rsidRPr="00A807AF" w:rsidRDefault="00843C1A" w:rsidP="00DC0AEB">
            <w:pPr>
              <w:rPr>
                <w:rFonts w:ascii="Arial" w:hAnsi="Arial" w:cs="Arial"/>
                <w:bCs/>
                <w:color w:val="000000"/>
              </w:rPr>
            </w:pPr>
          </w:p>
        </w:tc>
      </w:tr>
      <w:tr w:rsidR="00843C1A" w:rsidRPr="00A807AF" w14:paraId="7D801D96" w14:textId="77777777" w:rsidTr="00A807AF">
        <w:tc>
          <w:tcPr>
            <w:tcW w:w="3192" w:type="dxa"/>
          </w:tcPr>
          <w:p w14:paraId="0E9CD32A" w14:textId="77777777" w:rsidR="00843C1A" w:rsidRPr="00A807AF" w:rsidRDefault="00843C1A" w:rsidP="00DC0AEB">
            <w:pPr>
              <w:rPr>
                <w:rFonts w:ascii="Arial" w:hAnsi="Arial" w:cs="Arial"/>
                <w:bCs/>
                <w:color w:val="000000"/>
              </w:rPr>
            </w:pPr>
          </w:p>
        </w:tc>
        <w:tc>
          <w:tcPr>
            <w:tcW w:w="3192" w:type="dxa"/>
          </w:tcPr>
          <w:p w14:paraId="315D9C12" w14:textId="77777777" w:rsidR="00843C1A" w:rsidRPr="00A807AF" w:rsidRDefault="00843C1A" w:rsidP="00DC0AEB">
            <w:pPr>
              <w:rPr>
                <w:rFonts w:ascii="Arial" w:hAnsi="Arial" w:cs="Arial"/>
                <w:bCs/>
                <w:color w:val="000000"/>
              </w:rPr>
            </w:pPr>
          </w:p>
        </w:tc>
        <w:tc>
          <w:tcPr>
            <w:tcW w:w="3192" w:type="dxa"/>
          </w:tcPr>
          <w:p w14:paraId="6F391FA6" w14:textId="77777777" w:rsidR="00843C1A" w:rsidRPr="00A807AF" w:rsidRDefault="00843C1A" w:rsidP="00DC0AEB">
            <w:pPr>
              <w:rPr>
                <w:rFonts w:ascii="Arial" w:hAnsi="Arial" w:cs="Arial"/>
                <w:bCs/>
                <w:color w:val="000000"/>
              </w:rPr>
            </w:pPr>
          </w:p>
        </w:tc>
      </w:tr>
      <w:tr w:rsidR="00843C1A" w:rsidRPr="00A807AF" w14:paraId="681E8DB8" w14:textId="77777777" w:rsidTr="00A807AF">
        <w:tc>
          <w:tcPr>
            <w:tcW w:w="3192" w:type="dxa"/>
          </w:tcPr>
          <w:p w14:paraId="36FBEE1E" w14:textId="77777777" w:rsidR="00843C1A" w:rsidRPr="00A807AF" w:rsidRDefault="00843C1A" w:rsidP="00DC0AEB">
            <w:pPr>
              <w:rPr>
                <w:rFonts w:ascii="Arial" w:hAnsi="Arial" w:cs="Arial"/>
                <w:bCs/>
                <w:color w:val="000000"/>
              </w:rPr>
            </w:pPr>
          </w:p>
        </w:tc>
        <w:tc>
          <w:tcPr>
            <w:tcW w:w="3192" w:type="dxa"/>
          </w:tcPr>
          <w:p w14:paraId="79EABAA7" w14:textId="77777777" w:rsidR="00843C1A" w:rsidRPr="00A807AF" w:rsidRDefault="00843C1A" w:rsidP="00DC0AEB">
            <w:pPr>
              <w:rPr>
                <w:rFonts w:ascii="Arial" w:hAnsi="Arial" w:cs="Arial"/>
                <w:bCs/>
                <w:color w:val="000000"/>
              </w:rPr>
            </w:pPr>
          </w:p>
        </w:tc>
        <w:tc>
          <w:tcPr>
            <w:tcW w:w="3192" w:type="dxa"/>
          </w:tcPr>
          <w:p w14:paraId="3D079CFE" w14:textId="77777777" w:rsidR="00843C1A" w:rsidRPr="00A807AF" w:rsidRDefault="00843C1A" w:rsidP="00DC0AEB">
            <w:pPr>
              <w:rPr>
                <w:rFonts w:ascii="Arial" w:hAnsi="Arial" w:cs="Arial"/>
                <w:bCs/>
                <w:color w:val="000000"/>
              </w:rPr>
            </w:pPr>
          </w:p>
        </w:tc>
      </w:tr>
      <w:tr w:rsidR="00843C1A" w:rsidRPr="00A807AF" w14:paraId="13772DFF" w14:textId="77777777" w:rsidTr="00A807AF">
        <w:tc>
          <w:tcPr>
            <w:tcW w:w="3192" w:type="dxa"/>
          </w:tcPr>
          <w:p w14:paraId="772FB6B0" w14:textId="77777777" w:rsidR="00843C1A" w:rsidRPr="00A807AF" w:rsidRDefault="00843C1A" w:rsidP="00DC0AEB">
            <w:pPr>
              <w:rPr>
                <w:rFonts w:ascii="Arial" w:hAnsi="Arial" w:cs="Arial"/>
                <w:bCs/>
                <w:color w:val="000000"/>
              </w:rPr>
            </w:pPr>
          </w:p>
        </w:tc>
        <w:tc>
          <w:tcPr>
            <w:tcW w:w="3192" w:type="dxa"/>
          </w:tcPr>
          <w:p w14:paraId="7C807EE3" w14:textId="77777777" w:rsidR="00843C1A" w:rsidRPr="00A807AF" w:rsidRDefault="00843C1A" w:rsidP="00DC0AEB">
            <w:pPr>
              <w:rPr>
                <w:rFonts w:ascii="Arial" w:hAnsi="Arial" w:cs="Arial"/>
                <w:bCs/>
                <w:color w:val="000000"/>
              </w:rPr>
            </w:pPr>
          </w:p>
        </w:tc>
        <w:tc>
          <w:tcPr>
            <w:tcW w:w="3192" w:type="dxa"/>
          </w:tcPr>
          <w:p w14:paraId="6890BB88" w14:textId="77777777" w:rsidR="00843C1A" w:rsidRPr="00A807AF" w:rsidRDefault="00843C1A" w:rsidP="00DC0AEB">
            <w:pPr>
              <w:rPr>
                <w:rFonts w:ascii="Arial" w:hAnsi="Arial" w:cs="Arial"/>
                <w:bCs/>
                <w:color w:val="000000"/>
              </w:rPr>
            </w:pPr>
          </w:p>
        </w:tc>
      </w:tr>
      <w:tr w:rsidR="00843C1A" w:rsidRPr="00A807AF" w14:paraId="11673596" w14:textId="77777777" w:rsidTr="00A807AF">
        <w:tc>
          <w:tcPr>
            <w:tcW w:w="3192" w:type="dxa"/>
          </w:tcPr>
          <w:p w14:paraId="5E2C3E17" w14:textId="77777777" w:rsidR="00843C1A" w:rsidRPr="00A807AF" w:rsidRDefault="00843C1A" w:rsidP="00DC0AEB">
            <w:pPr>
              <w:rPr>
                <w:rFonts w:ascii="Arial" w:hAnsi="Arial" w:cs="Arial"/>
                <w:bCs/>
                <w:color w:val="000000"/>
              </w:rPr>
            </w:pPr>
          </w:p>
        </w:tc>
        <w:tc>
          <w:tcPr>
            <w:tcW w:w="3192" w:type="dxa"/>
          </w:tcPr>
          <w:p w14:paraId="6256E9DF" w14:textId="77777777" w:rsidR="00843C1A" w:rsidRPr="00A807AF" w:rsidRDefault="00843C1A" w:rsidP="00DC0AEB">
            <w:pPr>
              <w:rPr>
                <w:rFonts w:ascii="Arial" w:hAnsi="Arial" w:cs="Arial"/>
                <w:bCs/>
                <w:color w:val="000000"/>
              </w:rPr>
            </w:pPr>
          </w:p>
        </w:tc>
        <w:tc>
          <w:tcPr>
            <w:tcW w:w="3192" w:type="dxa"/>
          </w:tcPr>
          <w:p w14:paraId="3B56F0F8" w14:textId="77777777" w:rsidR="00843C1A" w:rsidRPr="00A807AF" w:rsidRDefault="00843C1A" w:rsidP="00DC0AEB">
            <w:pPr>
              <w:rPr>
                <w:rFonts w:ascii="Arial" w:hAnsi="Arial" w:cs="Arial"/>
                <w:bCs/>
                <w:color w:val="000000"/>
              </w:rPr>
            </w:pPr>
          </w:p>
        </w:tc>
      </w:tr>
      <w:tr w:rsidR="00F710C9" w:rsidRPr="00A807AF" w14:paraId="4AAD5FF0" w14:textId="77777777" w:rsidTr="00A807AF">
        <w:tc>
          <w:tcPr>
            <w:tcW w:w="3192" w:type="dxa"/>
          </w:tcPr>
          <w:p w14:paraId="3F7F66A7" w14:textId="77777777" w:rsidR="00F710C9" w:rsidRPr="00A807AF" w:rsidRDefault="00F710C9" w:rsidP="00DC0AEB">
            <w:pPr>
              <w:rPr>
                <w:rFonts w:ascii="Arial" w:hAnsi="Arial" w:cs="Arial"/>
                <w:bCs/>
                <w:color w:val="000000"/>
              </w:rPr>
            </w:pPr>
          </w:p>
        </w:tc>
        <w:tc>
          <w:tcPr>
            <w:tcW w:w="3192" w:type="dxa"/>
          </w:tcPr>
          <w:p w14:paraId="1591E020" w14:textId="77777777" w:rsidR="00F710C9" w:rsidRPr="00A807AF" w:rsidRDefault="00F710C9" w:rsidP="00DC0AEB">
            <w:pPr>
              <w:rPr>
                <w:rFonts w:ascii="Arial" w:hAnsi="Arial" w:cs="Arial"/>
                <w:bCs/>
                <w:color w:val="000000"/>
              </w:rPr>
            </w:pPr>
          </w:p>
        </w:tc>
        <w:tc>
          <w:tcPr>
            <w:tcW w:w="3192" w:type="dxa"/>
          </w:tcPr>
          <w:p w14:paraId="184FDBBB" w14:textId="77777777" w:rsidR="00F710C9" w:rsidRPr="00A807AF" w:rsidRDefault="00F710C9" w:rsidP="00DC0AEB">
            <w:pPr>
              <w:rPr>
                <w:rFonts w:ascii="Arial" w:hAnsi="Arial" w:cs="Arial"/>
                <w:bCs/>
                <w:color w:val="000000"/>
              </w:rPr>
            </w:pPr>
          </w:p>
        </w:tc>
      </w:tr>
      <w:tr w:rsidR="00F710C9" w:rsidRPr="00A807AF" w14:paraId="0AD9B529" w14:textId="77777777" w:rsidTr="00A807AF">
        <w:tc>
          <w:tcPr>
            <w:tcW w:w="3192" w:type="dxa"/>
          </w:tcPr>
          <w:p w14:paraId="78464D34" w14:textId="77777777" w:rsidR="00F710C9" w:rsidRPr="00A807AF" w:rsidRDefault="00F710C9" w:rsidP="00DC0AEB">
            <w:pPr>
              <w:rPr>
                <w:rFonts w:ascii="Arial" w:hAnsi="Arial" w:cs="Arial"/>
                <w:bCs/>
                <w:color w:val="000000"/>
              </w:rPr>
            </w:pPr>
          </w:p>
        </w:tc>
        <w:tc>
          <w:tcPr>
            <w:tcW w:w="3192" w:type="dxa"/>
          </w:tcPr>
          <w:p w14:paraId="3C0CCDFC" w14:textId="77777777" w:rsidR="00F710C9" w:rsidRPr="00A807AF" w:rsidRDefault="00F710C9" w:rsidP="00DC0AEB">
            <w:pPr>
              <w:rPr>
                <w:rFonts w:ascii="Arial" w:hAnsi="Arial" w:cs="Arial"/>
                <w:bCs/>
                <w:color w:val="000000"/>
              </w:rPr>
            </w:pPr>
          </w:p>
        </w:tc>
        <w:tc>
          <w:tcPr>
            <w:tcW w:w="3192" w:type="dxa"/>
          </w:tcPr>
          <w:p w14:paraId="52470D65" w14:textId="77777777" w:rsidR="00F710C9" w:rsidRPr="00A807AF" w:rsidRDefault="00F710C9" w:rsidP="00DC0AEB">
            <w:pPr>
              <w:rPr>
                <w:rFonts w:ascii="Arial" w:hAnsi="Arial" w:cs="Arial"/>
                <w:bCs/>
                <w:color w:val="000000"/>
              </w:rPr>
            </w:pPr>
          </w:p>
        </w:tc>
      </w:tr>
      <w:tr w:rsidR="00F710C9" w:rsidRPr="00A807AF" w14:paraId="27F705E3" w14:textId="77777777" w:rsidTr="00A807AF">
        <w:tc>
          <w:tcPr>
            <w:tcW w:w="3192" w:type="dxa"/>
          </w:tcPr>
          <w:p w14:paraId="5D0794B9" w14:textId="77777777" w:rsidR="00F710C9" w:rsidRPr="00A807AF" w:rsidRDefault="00F710C9" w:rsidP="00DC0AEB">
            <w:pPr>
              <w:rPr>
                <w:rFonts w:ascii="Arial" w:hAnsi="Arial" w:cs="Arial"/>
                <w:bCs/>
                <w:color w:val="000000"/>
              </w:rPr>
            </w:pPr>
          </w:p>
        </w:tc>
        <w:tc>
          <w:tcPr>
            <w:tcW w:w="3192" w:type="dxa"/>
          </w:tcPr>
          <w:p w14:paraId="06E16B35" w14:textId="77777777" w:rsidR="00F710C9" w:rsidRPr="00A807AF" w:rsidRDefault="00F710C9" w:rsidP="00DC0AEB">
            <w:pPr>
              <w:rPr>
                <w:rFonts w:ascii="Arial" w:hAnsi="Arial" w:cs="Arial"/>
                <w:bCs/>
                <w:color w:val="000000"/>
              </w:rPr>
            </w:pPr>
          </w:p>
        </w:tc>
        <w:tc>
          <w:tcPr>
            <w:tcW w:w="3192" w:type="dxa"/>
          </w:tcPr>
          <w:p w14:paraId="10DA763F" w14:textId="77777777" w:rsidR="00F710C9" w:rsidRPr="00A807AF" w:rsidRDefault="00F710C9" w:rsidP="00DC0AEB">
            <w:pPr>
              <w:rPr>
                <w:rFonts w:ascii="Arial" w:hAnsi="Arial" w:cs="Arial"/>
                <w:bCs/>
                <w:color w:val="000000"/>
              </w:rPr>
            </w:pPr>
          </w:p>
        </w:tc>
      </w:tr>
      <w:tr w:rsidR="00F710C9" w:rsidRPr="00A807AF" w14:paraId="0C9831F8" w14:textId="77777777" w:rsidTr="00A807AF">
        <w:tc>
          <w:tcPr>
            <w:tcW w:w="3192" w:type="dxa"/>
          </w:tcPr>
          <w:p w14:paraId="4AA99561" w14:textId="77777777" w:rsidR="00F710C9" w:rsidRPr="00A807AF" w:rsidRDefault="00F710C9" w:rsidP="00DC0AEB">
            <w:pPr>
              <w:rPr>
                <w:rFonts w:ascii="Arial" w:hAnsi="Arial" w:cs="Arial"/>
                <w:bCs/>
                <w:color w:val="000000"/>
              </w:rPr>
            </w:pPr>
          </w:p>
        </w:tc>
        <w:tc>
          <w:tcPr>
            <w:tcW w:w="3192" w:type="dxa"/>
          </w:tcPr>
          <w:p w14:paraId="66D481C1" w14:textId="77777777" w:rsidR="00F710C9" w:rsidRPr="00A807AF" w:rsidRDefault="00F710C9" w:rsidP="00DC0AEB">
            <w:pPr>
              <w:rPr>
                <w:rFonts w:ascii="Arial" w:hAnsi="Arial" w:cs="Arial"/>
                <w:bCs/>
                <w:color w:val="000000"/>
              </w:rPr>
            </w:pPr>
          </w:p>
        </w:tc>
        <w:tc>
          <w:tcPr>
            <w:tcW w:w="3192" w:type="dxa"/>
          </w:tcPr>
          <w:p w14:paraId="0182A8F3" w14:textId="77777777" w:rsidR="00F710C9" w:rsidRPr="00A807AF" w:rsidRDefault="00F710C9" w:rsidP="00DC0AEB">
            <w:pPr>
              <w:rPr>
                <w:rFonts w:ascii="Arial" w:hAnsi="Arial" w:cs="Arial"/>
                <w:bCs/>
                <w:color w:val="000000"/>
              </w:rPr>
            </w:pPr>
          </w:p>
        </w:tc>
      </w:tr>
      <w:tr w:rsidR="00F710C9" w:rsidRPr="00A807AF" w14:paraId="27FBF7B2" w14:textId="77777777" w:rsidTr="00A807AF">
        <w:tc>
          <w:tcPr>
            <w:tcW w:w="3192" w:type="dxa"/>
          </w:tcPr>
          <w:p w14:paraId="45C1B9B5" w14:textId="77777777" w:rsidR="00F710C9" w:rsidRPr="00A807AF" w:rsidRDefault="00F710C9" w:rsidP="00DC0AEB">
            <w:pPr>
              <w:rPr>
                <w:rFonts w:ascii="Arial" w:hAnsi="Arial" w:cs="Arial"/>
                <w:bCs/>
                <w:color w:val="000000"/>
              </w:rPr>
            </w:pPr>
          </w:p>
        </w:tc>
        <w:tc>
          <w:tcPr>
            <w:tcW w:w="3192" w:type="dxa"/>
          </w:tcPr>
          <w:p w14:paraId="33FE2617" w14:textId="77777777" w:rsidR="00F710C9" w:rsidRPr="00A807AF" w:rsidRDefault="00F710C9" w:rsidP="00DC0AEB">
            <w:pPr>
              <w:rPr>
                <w:rFonts w:ascii="Arial" w:hAnsi="Arial" w:cs="Arial"/>
                <w:bCs/>
                <w:color w:val="000000"/>
              </w:rPr>
            </w:pPr>
          </w:p>
        </w:tc>
        <w:tc>
          <w:tcPr>
            <w:tcW w:w="3192" w:type="dxa"/>
          </w:tcPr>
          <w:p w14:paraId="38080D88" w14:textId="77777777" w:rsidR="00F710C9" w:rsidRPr="00A807AF" w:rsidRDefault="00F710C9" w:rsidP="00DC0AEB">
            <w:pPr>
              <w:rPr>
                <w:rFonts w:ascii="Arial" w:hAnsi="Arial" w:cs="Arial"/>
                <w:bCs/>
                <w:color w:val="000000"/>
              </w:rPr>
            </w:pPr>
          </w:p>
        </w:tc>
      </w:tr>
      <w:tr w:rsidR="00F710C9" w:rsidRPr="00A807AF" w14:paraId="6492C21A" w14:textId="77777777" w:rsidTr="00A807AF">
        <w:tc>
          <w:tcPr>
            <w:tcW w:w="3192" w:type="dxa"/>
          </w:tcPr>
          <w:p w14:paraId="085A209D" w14:textId="77777777" w:rsidR="00F710C9" w:rsidRPr="00A807AF" w:rsidRDefault="00F710C9" w:rsidP="00DC0AEB">
            <w:pPr>
              <w:rPr>
                <w:rFonts w:ascii="Arial" w:hAnsi="Arial" w:cs="Arial"/>
                <w:bCs/>
                <w:color w:val="000000"/>
              </w:rPr>
            </w:pPr>
          </w:p>
        </w:tc>
        <w:tc>
          <w:tcPr>
            <w:tcW w:w="3192" w:type="dxa"/>
          </w:tcPr>
          <w:p w14:paraId="04A1DC50" w14:textId="77777777" w:rsidR="00F710C9" w:rsidRPr="00A807AF" w:rsidRDefault="00F710C9" w:rsidP="00DC0AEB">
            <w:pPr>
              <w:rPr>
                <w:rFonts w:ascii="Arial" w:hAnsi="Arial" w:cs="Arial"/>
                <w:bCs/>
                <w:color w:val="000000"/>
              </w:rPr>
            </w:pPr>
          </w:p>
        </w:tc>
        <w:tc>
          <w:tcPr>
            <w:tcW w:w="3192" w:type="dxa"/>
          </w:tcPr>
          <w:p w14:paraId="508DA228" w14:textId="77777777" w:rsidR="00F710C9" w:rsidRPr="00A807AF" w:rsidRDefault="00F710C9" w:rsidP="00DC0AEB">
            <w:pPr>
              <w:rPr>
                <w:rFonts w:ascii="Arial" w:hAnsi="Arial" w:cs="Arial"/>
                <w:bCs/>
                <w:color w:val="000000"/>
              </w:rPr>
            </w:pPr>
          </w:p>
        </w:tc>
      </w:tr>
      <w:tr w:rsidR="00F710C9" w:rsidRPr="00A807AF" w14:paraId="152FB29F" w14:textId="77777777" w:rsidTr="00A807AF">
        <w:tc>
          <w:tcPr>
            <w:tcW w:w="3192" w:type="dxa"/>
          </w:tcPr>
          <w:p w14:paraId="6D2D5D06" w14:textId="77777777" w:rsidR="00F710C9" w:rsidRPr="00A807AF" w:rsidRDefault="00F710C9" w:rsidP="00DC0AEB">
            <w:pPr>
              <w:rPr>
                <w:rFonts w:ascii="Arial" w:hAnsi="Arial" w:cs="Arial"/>
                <w:bCs/>
                <w:color w:val="000000"/>
              </w:rPr>
            </w:pPr>
          </w:p>
        </w:tc>
        <w:tc>
          <w:tcPr>
            <w:tcW w:w="3192" w:type="dxa"/>
          </w:tcPr>
          <w:p w14:paraId="00569982" w14:textId="77777777" w:rsidR="00F710C9" w:rsidRPr="00A807AF" w:rsidRDefault="00F710C9" w:rsidP="00DC0AEB">
            <w:pPr>
              <w:rPr>
                <w:rFonts w:ascii="Arial" w:hAnsi="Arial" w:cs="Arial"/>
                <w:bCs/>
                <w:color w:val="000000"/>
              </w:rPr>
            </w:pPr>
          </w:p>
        </w:tc>
        <w:tc>
          <w:tcPr>
            <w:tcW w:w="3192" w:type="dxa"/>
          </w:tcPr>
          <w:p w14:paraId="154BBA1D" w14:textId="77777777" w:rsidR="00F710C9" w:rsidRPr="00A807AF" w:rsidRDefault="00F710C9" w:rsidP="00DC0AEB">
            <w:pPr>
              <w:rPr>
                <w:rFonts w:ascii="Arial" w:hAnsi="Arial" w:cs="Arial"/>
                <w:bCs/>
                <w:color w:val="000000"/>
              </w:rPr>
            </w:pPr>
          </w:p>
        </w:tc>
      </w:tr>
      <w:tr w:rsidR="00F710C9" w:rsidRPr="00A807AF" w14:paraId="15D8A979" w14:textId="77777777" w:rsidTr="00A807AF">
        <w:tc>
          <w:tcPr>
            <w:tcW w:w="3192" w:type="dxa"/>
          </w:tcPr>
          <w:p w14:paraId="61E43590" w14:textId="77777777" w:rsidR="00F710C9" w:rsidRPr="00A807AF" w:rsidRDefault="00F710C9" w:rsidP="00DC0AEB">
            <w:pPr>
              <w:rPr>
                <w:rFonts w:ascii="Arial" w:hAnsi="Arial" w:cs="Arial"/>
                <w:bCs/>
                <w:color w:val="000000"/>
              </w:rPr>
            </w:pPr>
          </w:p>
        </w:tc>
        <w:tc>
          <w:tcPr>
            <w:tcW w:w="3192" w:type="dxa"/>
          </w:tcPr>
          <w:p w14:paraId="0AE7C35E" w14:textId="77777777" w:rsidR="00F710C9" w:rsidRPr="00A807AF" w:rsidRDefault="00F710C9" w:rsidP="00DC0AEB">
            <w:pPr>
              <w:rPr>
                <w:rFonts w:ascii="Arial" w:hAnsi="Arial" w:cs="Arial"/>
                <w:bCs/>
                <w:color w:val="000000"/>
              </w:rPr>
            </w:pPr>
          </w:p>
        </w:tc>
        <w:tc>
          <w:tcPr>
            <w:tcW w:w="3192" w:type="dxa"/>
          </w:tcPr>
          <w:p w14:paraId="783EA1F8" w14:textId="77777777" w:rsidR="00F710C9" w:rsidRPr="00A807AF" w:rsidRDefault="00F710C9" w:rsidP="00DC0AEB">
            <w:pPr>
              <w:rPr>
                <w:rFonts w:ascii="Arial" w:hAnsi="Arial" w:cs="Arial"/>
                <w:bCs/>
                <w:color w:val="000000"/>
              </w:rPr>
            </w:pPr>
          </w:p>
        </w:tc>
      </w:tr>
      <w:tr w:rsidR="00F710C9" w:rsidRPr="00A807AF" w14:paraId="113CDD73" w14:textId="77777777" w:rsidTr="00A807AF">
        <w:tc>
          <w:tcPr>
            <w:tcW w:w="3192" w:type="dxa"/>
          </w:tcPr>
          <w:p w14:paraId="33EA3C88" w14:textId="77777777" w:rsidR="00F710C9" w:rsidRPr="00A807AF" w:rsidRDefault="00F710C9" w:rsidP="00DC0AEB">
            <w:pPr>
              <w:rPr>
                <w:rFonts w:ascii="Arial" w:hAnsi="Arial" w:cs="Arial"/>
                <w:bCs/>
                <w:color w:val="000000"/>
              </w:rPr>
            </w:pPr>
          </w:p>
        </w:tc>
        <w:tc>
          <w:tcPr>
            <w:tcW w:w="3192" w:type="dxa"/>
          </w:tcPr>
          <w:p w14:paraId="3C210260" w14:textId="77777777" w:rsidR="00F710C9" w:rsidRPr="00A807AF" w:rsidRDefault="00F710C9" w:rsidP="00DC0AEB">
            <w:pPr>
              <w:rPr>
                <w:rFonts w:ascii="Arial" w:hAnsi="Arial" w:cs="Arial"/>
                <w:bCs/>
                <w:color w:val="000000"/>
              </w:rPr>
            </w:pPr>
          </w:p>
        </w:tc>
        <w:tc>
          <w:tcPr>
            <w:tcW w:w="3192" w:type="dxa"/>
          </w:tcPr>
          <w:p w14:paraId="5964F5F7" w14:textId="77777777" w:rsidR="00F710C9" w:rsidRPr="00A807AF" w:rsidRDefault="00F710C9" w:rsidP="00DC0AEB">
            <w:pPr>
              <w:rPr>
                <w:rFonts w:ascii="Arial" w:hAnsi="Arial" w:cs="Arial"/>
                <w:bCs/>
                <w:color w:val="000000"/>
              </w:rPr>
            </w:pPr>
          </w:p>
        </w:tc>
      </w:tr>
      <w:tr w:rsidR="00F710C9" w:rsidRPr="00A807AF" w14:paraId="1866235C" w14:textId="77777777" w:rsidTr="00A807AF">
        <w:tc>
          <w:tcPr>
            <w:tcW w:w="3192" w:type="dxa"/>
          </w:tcPr>
          <w:p w14:paraId="67083AA6" w14:textId="77777777" w:rsidR="00F710C9" w:rsidRPr="00A807AF" w:rsidRDefault="00F710C9" w:rsidP="00DC0AEB">
            <w:pPr>
              <w:rPr>
                <w:rFonts w:ascii="Arial" w:hAnsi="Arial" w:cs="Arial"/>
                <w:bCs/>
                <w:color w:val="000000"/>
              </w:rPr>
            </w:pPr>
          </w:p>
        </w:tc>
        <w:tc>
          <w:tcPr>
            <w:tcW w:w="3192" w:type="dxa"/>
          </w:tcPr>
          <w:p w14:paraId="41BEE326" w14:textId="77777777" w:rsidR="00F710C9" w:rsidRPr="00A807AF" w:rsidRDefault="00F710C9" w:rsidP="00DC0AEB">
            <w:pPr>
              <w:rPr>
                <w:rFonts w:ascii="Arial" w:hAnsi="Arial" w:cs="Arial"/>
                <w:bCs/>
                <w:color w:val="000000"/>
              </w:rPr>
            </w:pPr>
          </w:p>
        </w:tc>
        <w:tc>
          <w:tcPr>
            <w:tcW w:w="3192" w:type="dxa"/>
          </w:tcPr>
          <w:p w14:paraId="531CF169" w14:textId="77777777" w:rsidR="00F710C9" w:rsidRPr="00A807AF" w:rsidRDefault="00F710C9" w:rsidP="00DC0AEB">
            <w:pPr>
              <w:rPr>
                <w:rFonts w:ascii="Arial" w:hAnsi="Arial" w:cs="Arial"/>
                <w:bCs/>
                <w:color w:val="000000"/>
              </w:rPr>
            </w:pPr>
          </w:p>
        </w:tc>
      </w:tr>
      <w:tr w:rsidR="00F710C9" w:rsidRPr="00A807AF" w14:paraId="426E7747" w14:textId="77777777" w:rsidTr="00A807AF">
        <w:tc>
          <w:tcPr>
            <w:tcW w:w="3192" w:type="dxa"/>
          </w:tcPr>
          <w:p w14:paraId="21674E93" w14:textId="77777777" w:rsidR="00F710C9" w:rsidRPr="00A807AF" w:rsidRDefault="00F710C9" w:rsidP="00DC0AEB">
            <w:pPr>
              <w:rPr>
                <w:rFonts w:ascii="Arial" w:hAnsi="Arial" w:cs="Arial"/>
                <w:bCs/>
                <w:color w:val="000000"/>
              </w:rPr>
            </w:pPr>
          </w:p>
        </w:tc>
        <w:tc>
          <w:tcPr>
            <w:tcW w:w="3192" w:type="dxa"/>
          </w:tcPr>
          <w:p w14:paraId="133E2231" w14:textId="77777777" w:rsidR="00F710C9" w:rsidRPr="00A807AF" w:rsidRDefault="00F710C9" w:rsidP="00DC0AEB">
            <w:pPr>
              <w:rPr>
                <w:rFonts w:ascii="Arial" w:hAnsi="Arial" w:cs="Arial"/>
                <w:bCs/>
                <w:color w:val="000000"/>
              </w:rPr>
            </w:pPr>
          </w:p>
        </w:tc>
        <w:tc>
          <w:tcPr>
            <w:tcW w:w="3192" w:type="dxa"/>
          </w:tcPr>
          <w:p w14:paraId="51B25B89" w14:textId="77777777" w:rsidR="00F710C9" w:rsidRPr="00A807AF" w:rsidRDefault="00F710C9" w:rsidP="00DC0AEB">
            <w:pPr>
              <w:rPr>
                <w:rFonts w:ascii="Arial" w:hAnsi="Arial" w:cs="Arial"/>
                <w:bCs/>
                <w:color w:val="000000"/>
              </w:rPr>
            </w:pPr>
          </w:p>
        </w:tc>
      </w:tr>
    </w:tbl>
    <w:p w14:paraId="22E2B6D6"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FC90" w14:textId="77777777" w:rsidR="00C43F11" w:rsidRDefault="00C43F11" w:rsidP="006E76D4">
      <w:pPr>
        <w:spacing w:after="0" w:line="240" w:lineRule="auto"/>
      </w:pPr>
      <w:r>
        <w:separator/>
      </w:r>
    </w:p>
  </w:endnote>
  <w:endnote w:type="continuationSeparator" w:id="0">
    <w:p w14:paraId="787209CE"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DD8BF"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7750"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E654"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30B2" w14:textId="77777777" w:rsidR="00C43F11" w:rsidRDefault="00C43F11" w:rsidP="006E76D4">
      <w:pPr>
        <w:spacing w:after="0" w:line="240" w:lineRule="auto"/>
      </w:pPr>
      <w:r>
        <w:separator/>
      </w:r>
    </w:p>
  </w:footnote>
  <w:footnote w:type="continuationSeparator" w:id="0">
    <w:p w14:paraId="49E4E7F8"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0804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8BBC3A3"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584BCD5"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704CEDC6"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524AC030"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034561C7"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64D01A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17C4B762"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C4245BA"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49222B"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7B0CAE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3465B0F4"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94ED2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579B62D"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1FF74FD7"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BA237A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52FA7CB"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5044E38C"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7DDA52AA"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1D990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93E9B52"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2295C80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72818836"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8CF8277" w14:textId="77777777" w:rsidR="00330A43"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1BCCB4D9" w14:textId="77777777"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1742A35B" w14:textId="77777777"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13BA744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E537B9F"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730BA8D3"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4E1476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C90C4B9"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38D7C6F9"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48F90929"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A72CC2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17D2EA2"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010DC836"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A380809"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008878"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C8038AD"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6E0B152B"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4956B29"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990D06"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433CBE6A"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A5A0D2A"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C9D8B30"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2F17B84"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651C50F1"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0C307F9"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B7AF0B"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2515A02B"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89AE8B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DC5C61"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0D0CCE7"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4551A7B0"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A66045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9DFD11D"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6C0C63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ECE0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31BF46"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2783D7DE"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07FD27CF"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06B61331"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B715AD3"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120AFDAB"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110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FFAA"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63B0"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49FE5C0"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F082AB2" w14:textId="77777777" w:rsidR="00BA4D56" w:rsidRPr="005679AD" w:rsidRDefault="00D366C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75ABBC5" w14:textId="77777777"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3EE22485" w14:textId="77777777"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9EEE249"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53DABA7"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4C6BE256"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48B0DFB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599A10" w14:textId="77777777" w:rsidR="00AA5235" w:rsidRPr="005679AD" w:rsidRDefault="00EA14B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4D781BEC" w14:textId="77777777"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13D40AD9" w14:textId="77777777"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699B1007"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82D10F"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7CC2C5BD"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315AA9D5"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6DCE57B" w14:textId="77777777" w:rsidR="00DE622D" w:rsidRPr="005679AD" w:rsidRDefault="00EA14B1" w:rsidP="00574686">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735C74F3" w14:textId="77777777"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3CFF833E" w14:textId="77777777"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616B877A"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E320EB7"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75393D0B"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769AE888"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6F6F809" w14:textId="77777777" w:rsidR="00BA4D56" w:rsidRPr="005679AD"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2B965021"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408CDA2E"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BD8425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FD790BC"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32767088"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DFA732A"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0DE4C80" w14:textId="77777777" w:rsidR="00BA4D56" w:rsidRPr="005679AD"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6B2970A3"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2FD30884"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A9B14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C20E97A"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4A02E754"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BDA9E27"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5D5AC31" w14:textId="77777777" w:rsidR="00BA4D56" w:rsidRPr="00415B9B" w:rsidRDefault="00EA14B1" w:rsidP="00DC78A3">
          <w:pPr>
            <w:pStyle w:val="Default"/>
            <w:rPr>
              <w:rStyle w:val="Strong"/>
            </w:rPr>
          </w:pPr>
          <w:r>
            <w:rPr>
              <w:rStyle w:val="Strong"/>
            </w:rPr>
            <w:t>Test Name LLC.</w:t>
          </w:r>
        </w:p>
      </w:tc>
      <w:tc>
        <w:tcPr>
          <w:tcW w:w="2396" w:type="dxa"/>
          <w:tcBorders>
            <w:top w:val="single" w:sz="6" w:space="0" w:color="7E7E00"/>
            <w:left w:val="single" w:sz="6" w:space="0" w:color="000000"/>
            <w:bottom w:val="single" w:sz="6" w:space="0" w:color="000000"/>
            <w:right w:val="single" w:sz="6" w:space="0" w:color="000000"/>
          </w:tcBorders>
          <w:vAlign w:val="center"/>
        </w:tcPr>
        <w:p w14:paraId="013BBE6E" w14:textId="7777777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872484">
            <w:rPr>
              <w:b/>
              <w:noProof/>
              <w:sz w:val="20"/>
              <w:szCs w:val="20"/>
            </w:rPr>
            <w:t>10/3/2022</w:t>
          </w:r>
          <w:r w:rsidR="00ED6ECA">
            <w:rPr>
              <w:b/>
              <w:sz w:val="20"/>
              <w:szCs w:val="20"/>
            </w:rPr>
            <w:fldChar w:fldCharType="end"/>
          </w:r>
        </w:p>
        <w:p w14:paraId="6C052147" w14:textId="777777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9E40C3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CF1F8D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1CB4CDEE"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1109"/>
    <w:multiLevelType w:val="hybridMultilevel"/>
    <w:tmpl w:val="7D2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B5DAF"/>
    <w:multiLevelType w:val="hybridMultilevel"/>
    <w:tmpl w:val="978AE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B0958"/>
    <w:multiLevelType w:val="hybridMultilevel"/>
    <w:tmpl w:val="3E90A162"/>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E24E7B"/>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F6A497"/>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5B685A"/>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7" w15:restartNumberingAfterBreak="0">
    <w:nsid w:val="024854E5"/>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7CC7F1"/>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A834B7"/>
    <w:multiLevelType w:val="hybridMultilevel"/>
    <w:tmpl w:val="A91043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0356649C"/>
    <w:multiLevelType w:val="hybridMultilevel"/>
    <w:tmpl w:val="2452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572E34"/>
    <w:multiLevelType w:val="hybridMultilevel"/>
    <w:tmpl w:val="2B90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7A7069"/>
    <w:multiLevelType w:val="hybridMultilevel"/>
    <w:tmpl w:val="282CA86E"/>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3F71121"/>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21377E"/>
    <w:multiLevelType w:val="hybridMultilevel"/>
    <w:tmpl w:val="5ED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27044A"/>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446F0CE"/>
    <w:multiLevelType w:val="hybridMultilevel"/>
    <w:tmpl w:val="46C6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1013C6"/>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560B2F3"/>
    <w:multiLevelType w:val="hybridMultilevel"/>
    <w:tmpl w:val="9054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561C5B3"/>
    <w:multiLevelType w:val="hybridMultilevel"/>
    <w:tmpl w:val="BE6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BE4B1E"/>
    <w:multiLevelType w:val="hybridMultilevel"/>
    <w:tmpl w:val="D44A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0"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31"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7"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8"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40"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46"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8"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50"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16cid:durableId="1589264628">
    <w:abstractNumId w:val="36"/>
  </w:num>
  <w:num w:numId="2" w16cid:durableId="1549686966">
    <w:abstractNumId w:val="47"/>
  </w:num>
  <w:num w:numId="3" w16cid:durableId="612442757">
    <w:abstractNumId w:val="33"/>
  </w:num>
  <w:num w:numId="4" w16cid:durableId="11349103">
    <w:abstractNumId w:val="50"/>
  </w:num>
  <w:num w:numId="5" w16cid:durableId="1747876182">
    <w:abstractNumId w:val="6"/>
  </w:num>
  <w:num w:numId="6" w16cid:durableId="1703090647">
    <w:abstractNumId w:val="38"/>
  </w:num>
  <w:num w:numId="7" w16cid:durableId="922687054">
    <w:abstractNumId w:val="31"/>
  </w:num>
  <w:num w:numId="8" w16cid:durableId="577136568">
    <w:abstractNumId w:val="30"/>
  </w:num>
  <w:num w:numId="9" w16cid:durableId="133641170">
    <w:abstractNumId w:val="35"/>
  </w:num>
  <w:num w:numId="10" w16cid:durableId="720709470">
    <w:abstractNumId w:val="21"/>
  </w:num>
  <w:num w:numId="11" w16cid:durableId="879627546">
    <w:abstractNumId w:val="29"/>
  </w:num>
  <w:num w:numId="12" w16cid:durableId="304169526">
    <w:abstractNumId w:val="24"/>
  </w:num>
  <w:num w:numId="13" w16cid:durableId="2144421766">
    <w:abstractNumId w:val="41"/>
  </w:num>
  <w:num w:numId="14" w16cid:durableId="1777017493">
    <w:abstractNumId w:val="48"/>
  </w:num>
  <w:num w:numId="15" w16cid:durableId="162472271">
    <w:abstractNumId w:val="37"/>
  </w:num>
  <w:num w:numId="16" w16cid:durableId="1362435091">
    <w:abstractNumId w:val="45"/>
  </w:num>
  <w:num w:numId="17" w16cid:durableId="869611602">
    <w:abstractNumId w:val="26"/>
  </w:num>
  <w:num w:numId="18" w16cid:durableId="2080667191">
    <w:abstractNumId w:val="44"/>
  </w:num>
  <w:num w:numId="19" w16cid:durableId="660427771">
    <w:abstractNumId w:val="39"/>
  </w:num>
  <w:num w:numId="20" w16cid:durableId="306978300">
    <w:abstractNumId w:val="43"/>
  </w:num>
  <w:num w:numId="21" w16cid:durableId="1673869489">
    <w:abstractNumId w:val="42"/>
  </w:num>
  <w:num w:numId="22" w16cid:durableId="732393371">
    <w:abstractNumId w:val="40"/>
  </w:num>
  <w:num w:numId="23" w16cid:durableId="367266487">
    <w:abstractNumId w:val="23"/>
  </w:num>
  <w:num w:numId="24" w16cid:durableId="379323491">
    <w:abstractNumId w:val="28"/>
  </w:num>
  <w:num w:numId="25" w16cid:durableId="1968775054">
    <w:abstractNumId w:val="34"/>
  </w:num>
  <w:num w:numId="26" w16cid:durableId="1994525932">
    <w:abstractNumId w:val="27"/>
  </w:num>
  <w:num w:numId="27" w16cid:durableId="554781629">
    <w:abstractNumId w:val="25"/>
  </w:num>
  <w:num w:numId="28" w16cid:durableId="1277523333">
    <w:abstractNumId w:val="32"/>
  </w:num>
  <w:num w:numId="29" w16cid:durableId="405037685">
    <w:abstractNumId w:val="22"/>
  </w:num>
  <w:num w:numId="30" w16cid:durableId="292833988">
    <w:abstractNumId w:val="49"/>
  </w:num>
  <w:num w:numId="31" w16cid:durableId="833760543">
    <w:abstractNumId w:val="12"/>
    <w:lvlOverride w:ilvl="0">
      <w:startOverride w:val="1"/>
    </w:lvlOverride>
  </w:num>
  <w:num w:numId="32" w16cid:durableId="1092241855">
    <w:abstractNumId w:val="11"/>
  </w:num>
  <w:num w:numId="33" w16cid:durableId="440496892">
    <w:abstractNumId w:val="13"/>
    <w:lvlOverride w:ilvl="0">
      <w:startOverride w:val="1"/>
    </w:lvlOverride>
  </w:num>
  <w:num w:numId="34" w16cid:durableId="731927313">
    <w:abstractNumId w:val="5"/>
  </w:num>
  <w:num w:numId="35" w16cid:durableId="704911125">
    <w:abstractNumId w:val="15"/>
  </w:num>
  <w:num w:numId="36" w16cid:durableId="1871410426">
    <w:abstractNumId w:val="4"/>
  </w:num>
  <w:num w:numId="37" w16cid:durableId="539707809">
    <w:abstractNumId w:val="3"/>
  </w:num>
  <w:num w:numId="38" w16cid:durableId="2014457070">
    <w:abstractNumId w:val="8"/>
  </w:num>
  <w:num w:numId="39" w16cid:durableId="680744807">
    <w:abstractNumId w:val="7"/>
  </w:num>
  <w:num w:numId="40" w16cid:durableId="209343210">
    <w:abstractNumId w:val="17"/>
  </w:num>
  <w:num w:numId="41" w16cid:durableId="1675842155">
    <w:abstractNumId w:val="2"/>
  </w:num>
  <w:num w:numId="42" w16cid:durableId="895775298">
    <w:abstractNumId w:val="2"/>
    <w:lvlOverride w:ilvl="0">
      <w:startOverride w:val="1"/>
    </w:lvlOverride>
  </w:num>
  <w:num w:numId="43" w16cid:durableId="1688480292">
    <w:abstractNumId w:val="1"/>
  </w:num>
  <w:num w:numId="44" w16cid:durableId="1003554732">
    <w:abstractNumId w:val="20"/>
  </w:num>
  <w:num w:numId="45" w16cid:durableId="595208940">
    <w:abstractNumId w:val="9"/>
  </w:num>
  <w:num w:numId="46" w16cid:durableId="1265965406">
    <w:abstractNumId w:val="16"/>
  </w:num>
  <w:num w:numId="47" w16cid:durableId="1763145726">
    <w:abstractNumId w:val="19"/>
  </w:num>
  <w:num w:numId="48" w16cid:durableId="1457213275">
    <w:abstractNumId w:val="10"/>
  </w:num>
  <w:num w:numId="49" w16cid:durableId="755978074">
    <w:abstractNumId w:val="14"/>
  </w:num>
  <w:num w:numId="50" w16cid:durableId="1154755636">
    <w:abstractNumId w:val="18"/>
  </w:num>
  <w:num w:numId="51" w16cid:durableId="2130466351">
    <w:abstractNumId w:val="0"/>
  </w:num>
  <w:num w:numId="52" w16cid:durableId="731001692">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2484"/>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351F319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0"/>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6"/>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6"/>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9952</Words>
  <Characters>56731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66550</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12</cp:revision>
  <cp:lastPrinted>2011-07-07T16:02:00Z</cp:lastPrinted>
  <dcterms:created xsi:type="dcterms:W3CDTF">2013-10-11T12:54:00Z</dcterms:created>
  <dcterms:modified xsi:type="dcterms:W3CDTF">2022-10-03T21:36:00Z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