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0089" w14:textId="30DB9CAF" w:rsidR="001E6C01" w:rsidRPr="001E6C01" w:rsidRDefault="001E6C01" w:rsidP="00302356">
      <w:pPr>
        <w:keepNext/>
        <w:keepLines/>
        <w:spacing w:after="360" w:line="276" w:lineRule="auto"/>
        <w:outlineLvl w:val="1"/>
        <w:rPr>
          <w:rFonts w:ascii="Cambria" w:eastAsia="Times New Roman" w:hAnsi="Cambria" w:cs="Times New Roman"/>
          <w:b/>
          <w:bCs/>
          <w:color w:val="4F81BD"/>
          <w:sz w:val="26"/>
          <w:szCs w:val="26"/>
        </w:rPr>
      </w:pPr>
      <w:r>
        <w:rPr>
          <w:rFonts w:ascii="Arial" w:eastAsia="Times New Roman" w:hAnsi="Arial" w:cs="Arial"/>
          <w:b/>
          <w:bCs/>
        </w:rPr>
        <w:t>Asbestos Containing Pipe Coating Removal</w:t>
      </w:r>
    </w:p>
    <w:p w14:paraId="34FBA1EE" w14:textId="4DBAADC2" w:rsidR="001E6C01" w:rsidRPr="001E6C01" w:rsidRDefault="001E6C01" w:rsidP="00302356">
      <w:pPr>
        <w:widowControl w:val="0"/>
        <w:numPr>
          <w:ilvl w:val="0"/>
          <w:numId w:val="1"/>
        </w:numPr>
        <w:autoSpaceDE w:val="0"/>
        <w:autoSpaceDN w:val="0"/>
        <w:adjustRightInd w:val="0"/>
        <w:spacing w:after="120" w:line="276" w:lineRule="auto"/>
        <w:ind w:right="144"/>
        <w:rPr>
          <w:rFonts w:ascii="Arial" w:eastAsia="Times New Roman" w:hAnsi="Arial" w:cs="Arial"/>
        </w:rPr>
      </w:pPr>
      <w:r w:rsidRPr="001E6C01">
        <w:rPr>
          <w:rFonts w:ascii="Arial" w:eastAsia="Times New Roman" w:hAnsi="Arial" w:cs="Arial"/>
          <w:b/>
          <w:bCs/>
        </w:rPr>
        <w:t xml:space="preserve">Purpose </w:t>
      </w:r>
    </w:p>
    <w:p w14:paraId="0DA8D9A0" w14:textId="3F52FDF7" w:rsidR="001E6C01" w:rsidRPr="001E6C01" w:rsidRDefault="001E6C01" w:rsidP="00302356">
      <w:pPr>
        <w:widowControl w:val="0"/>
        <w:autoSpaceDE w:val="0"/>
        <w:autoSpaceDN w:val="0"/>
        <w:adjustRightInd w:val="0"/>
        <w:spacing w:after="240" w:line="276" w:lineRule="auto"/>
        <w:ind w:right="144"/>
        <w:rPr>
          <w:rFonts w:ascii="Arial" w:eastAsia="Times New Roman" w:hAnsi="Arial" w:cs="Arial"/>
        </w:rPr>
      </w:pPr>
      <w:r w:rsidRPr="001E6C01">
        <w:rPr>
          <w:rFonts w:ascii="Arial" w:eastAsia="Times New Roman" w:hAnsi="Arial" w:cs="Arial"/>
        </w:rPr>
        <w:t>The purpose of this program is to provide basic precautions and protections for employees to avoid exposure to asbestos containing material when removing materials from pipe.</w:t>
      </w:r>
    </w:p>
    <w:p w14:paraId="4292A58E" w14:textId="7CEFA910" w:rsidR="00753928" w:rsidRPr="00753928" w:rsidRDefault="00753928"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bookmarkStart w:id="0" w:name="_Hlk8118635"/>
      <w:bookmarkStart w:id="1" w:name="_Hlk8118654"/>
      <w:r w:rsidRPr="00753928">
        <w:rPr>
          <w:rFonts w:ascii="Arial" w:eastAsia="Times New Roman" w:hAnsi="Arial" w:cs="Arial"/>
          <w:b/>
        </w:rPr>
        <w:t>General</w:t>
      </w:r>
      <w:r w:rsidR="00884D36">
        <w:rPr>
          <w:rFonts w:ascii="Arial" w:eastAsia="Times New Roman" w:hAnsi="Arial" w:cs="Arial"/>
          <w:b/>
        </w:rPr>
        <w:t xml:space="preserve"> Requirements</w:t>
      </w:r>
      <w:bookmarkEnd w:id="0"/>
    </w:p>
    <w:bookmarkEnd w:id="1"/>
    <w:p w14:paraId="7F51F96D" w14:textId="6D27D864" w:rsidR="00B012DA" w:rsidRPr="005E21E8" w:rsidRDefault="00B012DA" w:rsidP="00302356">
      <w:pPr>
        <w:pStyle w:val="ListParagraph"/>
        <w:widowControl w:val="0"/>
        <w:numPr>
          <w:ilvl w:val="0"/>
          <w:numId w:val="7"/>
        </w:numPr>
        <w:autoSpaceDE w:val="0"/>
        <w:autoSpaceDN w:val="0"/>
        <w:adjustRightInd w:val="0"/>
        <w:spacing w:after="120" w:line="276" w:lineRule="auto"/>
        <w:ind w:right="144"/>
        <w:rPr>
          <w:rFonts w:ascii="Arial" w:eastAsia="Times New Roman" w:hAnsi="Arial" w:cs="Arial"/>
        </w:rPr>
      </w:pPr>
      <w:r w:rsidRPr="005E21E8">
        <w:rPr>
          <w:rFonts w:ascii="Arial" w:eastAsia="Times New Roman" w:hAnsi="Arial" w:cs="Arial"/>
        </w:rPr>
        <w:t>Prior to the start of the job and as needed during a job, a trained Competent Person must conduct an inspection of the work site, materials and equipment.</w:t>
      </w:r>
    </w:p>
    <w:p w14:paraId="670FD7C7" w14:textId="77777777" w:rsidR="00256819" w:rsidRPr="005E21E8" w:rsidRDefault="002A55C4" w:rsidP="00302356">
      <w:pPr>
        <w:pStyle w:val="ListParagraph"/>
        <w:widowControl w:val="0"/>
        <w:numPr>
          <w:ilvl w:val="0"/>
          <w:numId w:val="7"/>
        </w:numPr>
        <w:autoSpaceDE w:val="0"/>
        <w:autoSpaceDN w:val="0"/>
        <w:adjustRightInd w:val="0"/>
        <w:spacing w:after="120" w:line="276" w:lineRule="auto"/>
        <w:ind w:right="144"/>
        <w:rPr>
          <w:rFonts w:ascii="Arial" w:eastAsia="Times New Roman" w:hAnsi="Arial" w:cs="Arial"/>
        </w:rPr>
      </w:pPr>
      <w:r w:rsidRPr="005E21E8">
        <w:rPr>
          <w:rFonts w:ascii="Arial" w:eastAsia="Times New Roman" w:hAnsi="Arial" w:cs="Arial"/>
        </w:rPr>
        <w:t>The Competent Person</w:t>
      </w:r>
      <w:r w:rsidR="00256819" w:rsidRPr="005E21E8">
        <w:rPr>
          <w:rFonts w:ascii="Arial" w:eastAsia="Times New Roman" w:hAnsi="Arial" w:cs="Arial"/>
        </w:rPr>
        <w:t>:</w:t>
      </w:r>
    </w:p>
    <w:p w14:paraId="76CAD45E" w14:textId="1DCB398F" w:rsidR="002A55C4" w:rsidRPr="00256819" w:rsidRDefault="00256819" w:rsidP="00302356">
      <w:pPr>
        <w:pStyle w:val="ListParagraph"/>
        <w:widowControl w:val="0"/>
        <w:numPr>
          <w:ilvl w:val="1"/>
          <w:numId w:val="2"/>
        </w:numPr>
        <w:autoSpaceDE w:val="0"/>
        <w:autoSpaceDN w:val="0"/>
        <w:adjustRightInd w:val="0"/>
        <w:spacing w:after="120" w:line="276" w:lineRule="auto"/>
        <w:ind w:right="144"/>
        <w:rPr>
          <w:rFonts w:ascii="Arial" w:eastAsia="Times New Roman" w:hAnsi="Arial" w:cs="Arial"/>
        </w:rPr>
      </w:pPr>
      <w:r w:rsidRPr="00256819">
        <w:rPr>
          <w:rFonts w:ascii="Arial" w:eastAsia="Times New Roman" w:hAnsi="Arial" w:cs="Arial"/>
        </w:rPr>
        <w:t>M</w:t>
      </w:r>
      <w:r w:rsidR="002A55C4" w:rsidRPr="00256819">
        <w:rPr>
          <w:rFonts w:ascii="Arial" w:eastAsia="Times New Roman" w:hAnsi="Arial" w:cs="Arial"/>
        </w:rPr>
        <w:t>ust be capable of identifying asbestos hazards and selecting appropriate control strategies.</w:t>
      </w:r>
    </w:p>
    <w:p w14:paraId="42BCFA3B" w14:textId="0E2715FD" w:rsidR="00B012DA" w:rsidRPr="00256819" w:rsidRDefault="00256819" w:rsidP="00302356">
      <w:pPr>
        <w:pStyle w:val="ListParagraph"/>
        <w:widowControl w:val="0"/>
        <w:numPr>
          <w:ilvl w:val="1"/>
          <w:numId w:val="2"/>
        </w:numPr>
        <w:autoSpaceDE w:val="0"/>
        <w:autoSpaceDN w:val="0"/>
        <w:adjustRightInd w:val="0"/>
        <w:spacing w:after="120" w:line="276" w:lineRule="auto"/>
        <w:ind w:right="144"/>
        <w:rPr>
          <w:rFonts w:ascii="Arial" w:eastAsia="Times New Roman" w:hAnsi="Arial" w:cs="Arial"/>
        </w:rPr>
      </w:pPr>
      <w:r w:rsidRPr="00256819">
        <w:rPr>
          <w:rFonts w:ascii="Arial" w:eastAsia="Times New Roman" w:hAnsi="Arial" w:cs="Arial"/>
        </w:rPr>
        <w:t>M</w:t>
      </w:r>
      <w:r w:rsidR="00B012DA" w:rsidRPr="00256819">
        <w:rPr>
          <w:rFonts w:ascii="Arial" w:eastAsia="Times New Roman" w:hAnsi="Arial" w:cs="Arial"/>
        </w:rPr>
        <w:t>ust determine whether the pipe wrap material is intact and will likely remain intact during removal.</w:t>
      </w:r>
    </w:p>
    <w:p w14:paraId="7CCC52A7" w14:textId="3C0D233D" w:rsidR="00B012DA" w:rsidRPr="00256819" w:rsidRDefault="00256819" w:rsidP="00302356">
      <w:pPr>
        <w:pStyle w:val="ListParagraph"/>
        <w:widowControl w:val="0"/>
        <w:numPr>
          <w:ilvl w:val="1"/>
          <w:numId w:val="2"/>
        </w:numPr>
        <w:autoSpaceDE w:val="0"/>
        <w:autoSpaceDN w:val="0"/>
        <w:adjustRightInd w:val="0"/>
        <w:spacing w:after="120" w:line="276" w:lineRule="auto"/>
        <w:ind w:right="144"/>
        <w:rPr>
          <w:rFonts w:ascii="Arial" w:eastAsia="Times New Roman" w:hAnsi="Arial" w:cs="Arial"/>
        </w:rPr>
      </w:pPr>
      <w:r w:rsidRPr="00256819">
        <w:rPr>
          <w:rFonts w:ascii="Arial" w:eastAsia="Times New Roman" w:hAnsi="Arial" w:cs="Arial"/>
        </w:rPr>
        <w:t>S</w:t>
      </w:r>
      <w:r w:rsidR="00B012DA" w:rsidRPr="00256819">
        <w:rPr>
          <w:rFonts w:ascii="Arial" w:eastAsia="Times New Roman" w:hAnsi="Arial" w:cs="Arial"/>
        </w:rPr>
        <w:t>hall have authorization to take prompt corrective actions to eliminate a hazard.</w:t>
      </w:r>
    </w:p>
    <w:p w14:paraId="3E28030E" w14:textId="661A1255" w:rsidR="007C1CD1" w:rsidRPr="005E21E8" w:rsidRDefault="007C1CD1" w:rsidP="00302356">
      <w:pPr>
        <w:pStyle w:val="ListParagraph"/>
        <w:widowControl w:val="0"/>
        <w:numPr>
          <w:ilvl w:val="0"/>
          <w:numId w:val="2"/>
        </w:numPr>
        <w:autoSpaceDE w:val="0"/>
        <w:autoSpaceDN w:val="0"/>
        <w:adjustRightInd w:val="0"/>
        <w:spacing w:after="120" w:line="276" w:lineRule="auto"/>
        <w:ind w:right="144"/>
        <w:rPr>
          <w:rFonts w:ascii="Arial" w:eastAsia="Times New Roman" w:hAnsi="Arial" w:cs="Arial"/>
        </w:rPr>
      </w:pPr>
      <w:r w:rsidRPr="005E21E8">
        <w:rPr>
          <w:rFonts w:ascii="Arial" w:eastAsia="Times New Roman" w:hAnsi="Arial" w:cs="Arial"/>
        </w:rPr>
        <w:t>Workers within the regulated or designated area must not eat, drink or smoke. These activities must be conducted outside of these areas to prevent accidental inhalation or ingestion of airborne asbestos fibers.</w:t>
      </w:r>
    </w:p>
    <w:p w14:paraId="4527D808" w14:textId="3BD6998C" w:rsidR="007C1CD1" w:rsidRPr="005E21E8" w:rsidRDefault="007C1CD1" w:rsidP="00302356">
      <w:pPr>
        <w:pStyle w:val="ListParagraph"/>
        <w:widowControl w:val="0"/>
        <w:numPr>
          <w:ilvl w:val="0"/>
          <w:numId w:val="2"/>
        </w:numPr>
        <w:autoSpaceDE w:val="0"/>
        <w:autoSpaceDN w:val="0"/>
        <w:adjustRightInd w:val="0"/>
        <w:spacing w:after="240" w:line="276" w:lineRule="auto"/>
        <w:ind w:right="144"/>
        <w:contextualSpacing w:val="0"/>
        <w:rPr>
          <w:rFonts w:ascii="Arial" w:eastAsia="Times New Roman" w:hAnsi="Arial" w:cs="Arial"/>
        </w:rPr>
      </w:pPr>
      <w:r w:rsidRPr="005E21E8">
        <w:rPr>
          <w:rFonts w:ascii="Arial" w:eastAsia="Times New Roman" w:hAnsi="Arial" w:cs="Arial"/>
        </w:rPr>
        <w:t>In addition to establishing a perimeter around the regulated area, warning signs must be posted around the regulated area in sufficient number to identify the hazard.</w:t>
      </w:r>
      <w:r w:rsidR="003502BA" w:rsidRPr="005E21E8">
        <w:rPr>
          <w:rFonts w:ascii="Arial" w:hAnsi="Arial" w:cs="Arial"/>
          <w:color w:val="000000"/>
          <w:sz w:val="20"/>
          <w:szCs w:val="20"/>
        </w:rPr>
        <w:t xml:space="preserve"> </w:t>
      </w:r>
    </w:p>
    <w:p w14:paraId="5F74DC7D" w14:textId="6C4200E4" w:rsidR="003502BA" w:rsidRPr="00753928" w:rsidRDefault="003502BA"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r>
        <w:rPr>
          <w:rFonts w:ascii="Arial" w:eastAsia="Times New Roman" w:hAnsi="Arial" w:cs="Arial"/>
          <w:b/>
        </w:rPr>
        <w:t>Removal</w:t>
      </w:r>
    </w:p>
    <w:p w14:paraId="68183D81" w14:textId="7A9B7673" w:rsidR="00DA624D" w:rsidRPr="00EB111C" w:rsidRDefault="00DA624D"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Removal and handling of asbestos-containing materials must comply with all applicable local, state, and federal regulations and the requirements of this policy.</w:t>
      </w:r>
    </w:p>
    <w:p w14:paraId="50430528" w14:textId="3B254257" w:rsidR="00DA624D" w:rsidRPr="00EB111C" w:rsidRDefault="00DA624D"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Removal of pipe coating must be performed by trained workers only.</w:t>
      </w:r>
    </w:p>
    <w:p w14:paraId="224285BA" w14:textId="1942254B" w:rsidR="007C1CD1" w:rsidRPr="00EB111C" w:rsidRDefault="007C1CD1"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 xml:space="preserve">6 mil thick polyethylene sheeting </w:t>
      </w:r>
      <w:r w:rsidR="00302356" w:rsidRPr="00EB111C">
        <w:rPr>
          <w:rFonts w:ascii="Arial" w:eastAsia="Times New Roman" w:hAnsi="Arial" w:cs="Arial"/>
        </w:rPr>
        <w:t>must always be placed under the pipeline during</w:t>
      </w:r>
      <w:r w:rsidRPr="00EB111C">
        <w:rPr>
          <w:rFonts w:ascii="Arial" w:eastAsia="Times New Roman" w:hAnsi="Arial" w:cs="Arial"/>
        </w:rPr>
        <w:t xml:space="preserve"> coating removal to collect any debris generated.</w:t>
      </w:r>
    </w:p>
    <w:p w14:paraId="23FF5C82" w14:textId="5D32743A" w:rsidR="007C1CD1" w:rsidRPr="00EB111C" w:rsidRDefault="007C1CD1"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Adequately wet the pipeline coating with an amended water solution using a low-pressure garden style sprayer or other similar device to prevent any visible dust emissions during the coating removal process.</w:t>
      </w:r>
    </w:p>
    <w:p w14:paraId="73A1C6BC" w14:textId="08204666" w:rsidR="007C1CD1" w:rsidRPr="00EB111C" w:rsidRDefault="00DA624D"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Non-friable pipe wrap is not considered regulated ACM when it is intact and manually removed with hand tools that slice, punch, or sheer the material</w:t>
      </w:r>
      <w:r w:rsidR="00302356">
        <w:rPr>
          <w:rFonts w:ascii="Arial" w:eastAsia="Times New Roman" w:hAnsi="Arial" w:cs="Arial"/>
        </w:rPr>
        <w:t>.</w:t>
      </w:r>
    </w:p>
    <w:p w14:paraId="54C67720" w14:textId="04CE85E7" w:rsidR="00EB111C" w:rsidRPr="00EB111C" w:rsidRDefault="00EB111C"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 xml:space="preserve">The pipe wrap shall be removed only with manual methods that will not cause the material to become friable. The material </w:t>
      </w:r>
      <w:r w:rsidRPr="00EB111C">
        <w:rPr>
          <w:rFonts w:ascii="Arial" w:eastAsia="Times New Roman" w:hAnsi="Arial" w:cs="Arial"/>
          <w:i/>
          <w:iCs/>
        </w:rPr>
        <w:t xml:space="preserve">shall not </w:t>
      </w:r>
      <w:r w:rsidRPr="00EB111C">
        <w:rPr>
          <w:rFonts w:ascii="Arial" w:eastAsia="Times New Roman" w:hAnsi="Arial" w:cs="Arial"/>
        </w:rPr>
        <w:t>be sanded, abraded, or ground.</w:t>
      </w:r>
    </w:p>
    <w:p w14:paraId="5CB441EA" w14:textId="432FD423" w:rsidR="007C1CD1" w:rsidRPr="00EB111C" w:rsidRDefault="007C1CD1"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A utility knife or similar tool may be used to cut the coating into uniform squares to prevent tearing or crumbling of the coating and to remove it intact in a non-friable condition.</w:t>
      </w:r>
    </w:p>
    <w:p w14:paraId="7635B6BD" w14:textId="2E92AC0E" w:rsidR="007C1CD1" w:rsidRPr="00EB111C" w:rsidRDefault="00EB111C" w:rsidP="00302356">
      <w:pPr>
        <w:pStyle w:val="ListParagraph"/>
        <w:widowControl w:val="0"/>
        <w:numPr>
          <w:ilvl w:val="0"/>
          <w:numId w:val="6"/>
        </w:numPr>
        <w:autoSpaceDE w:val="0"/>
        <w:autoSpaceDN w:val="0"/>
        <w:adjustRightInd w:val="0"/>
        <w:spacing w:after="240" w:line="276" w:lineRule="auto"/>
        <w:ind w:right="144"/>
        <w:rPr>
          <w:rFonts w:ascii="Arial" w:eastAsia="Times New Roman" w:hAnsi="Arial" w:cs="Arial"/>
        </w:rPr>
      </w:pPr>
      <w:r w:rsidRPr="00EB111C">
        <w:rPr>
          <w:rFonts w:ascii="Arial" w:eastAsia="Times New Roman" w:hAnsi="Arial" w:cs="Arial"/>
        </w:rPr>
        <w:t>T</w:t>
      </w:r>
      <w:r w:rsidR="007C1CD1" w:rsidRPr="00EB111C">
        <w:rPr>
          <w:rFonts w:ascii="Arial" w:eastAsia="Times New Roman" w:hAnsi="Arial" w:cs="Arial"/>
        </w:rPr>
        <w:t>he use of high-speed abrasive disks and compressed air as a means by which to remove the coating</w:t>
      </w:r>
      <w:r w:rsidRPr="00EB111C">
        <w:rPr>
          <w:rFonts w:ascii="Arial" w:eastAsia="Times New Roman" w:hAnsi="Arial" w:cs="Arial"/>
        </w:rPr>
        <w:t xml:space="preserve"> is prohibited.</w:t>
      </w:r>
    </w:p>
    <w:p w14:paraId="145F4264" w14:textId="195D5CF7" w:rsidR="00055AAF" w:rsidRDefault="00055AAF"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r>
        <w:rPr>
          <w:rFonts w:ascii="Arial" w:eastAsia="Times New Roman" w:hAnsi="Arial" w:cs="Arial"/>
          <w:b/>
        </w:rPr>
        <w:lastRenderedPageBreak/>
        <w:t>Clean</w:t>
      </w:r>
      <w:r w:rsidR="00A1149E">
        <w:rPr>
          <w:rFonts w:ascii="Arial" w:eastAsia="Times New Roman" w:hAnsi="Arial" w:cs="Arial"/>
          <w:b/>
        </w:rPr>
        <w:t>up</w:t>
      </w:r>
      <w:r>
        <w:rPr>
          <w:rFonts w:ascii="Arial" w:eastAsia="Times New Roman" w:hAnsi="Arial" w:cs="Arial"/>
          <w:b/>
        </w:rPr>
        <w:t xml:space="preserve"> and Disposal</w:t>
      </w:r>
    </w:p>
    <w:p w14:paraId="5817D955" w14:textId="43D5DEFC" w:rsidR="00A1149E"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The wet intact coating pieces should be placed into labeled asbestos waste bags.</w:t>
      </w:r>
    </w:p>
    <w:p w14:paraId="59BB0C16" w14:textId="0801D6B2" w:rsidR="00A1149E"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 xml:space="preserve">These bags should be air tight, puncture resistant, and labeled </w:t>
      </w:r>
      <w:r w:rsidR="00940D70">
        <w:rPr>
          <w:rFonts w:ascii="Arial" w:eastAsia="Times New Roman" w:hAnsi="Arial" w:cs="Arial"/>
        </w:rPr>
        <w:t>with t</w:t>
      </w:r>
      <w:r w:rsidR="00940D70" w:rsidRPr="00940D70">
        <w:rPr>
          <w:rFonts w:ascii="Arial" w:eastAsia="Times New Roman" w:hAnsi="Arial" w:cs="Arial"/>
        </w:rPr>
        <w:t>he name of the waste generator</w:t>
      </w:r>
      <w:r w:rsidR="00940D70">
        <w:rPr>
          <w:rFonts w:ascii="Arial" w:eastAsia="Times New Roman" w:hAnsi="Arial" w:cs="Arial"/>
        </w:rPr>
        <w:t xml:space="preserve"> and the</w:t>
      </w:r>
      <w:r w:rsidR="00BD5FCB">
        <w:rPr>
          <w:rFonts w:ascii="Arial" w:eastAsia="Times New Roman" w:hAnsi="Arial" w:cs="Arial"/>
        </w:rPr>
        <w:t xml:space="preserve"> </w:t>
      </w:r>
      <w:r w:rsidR="00BD5FCB" w:rsidRPr="00BD5FCB">
        <w:rPr>
          <w:rFonts w:ascii="Arial" w:eastAsia="Times New Roman" w:hAnsi="Arial" w:cs="Arial"/>
        </w:rPr>
        <w:t>location where the waste was generated</w:t>
      </w:r>
      <w:r w:rsidR="00BD5FCB">
        <w:rPr>
          <w:rFonts w:ascii="Arial" w:eastAsia="Times New Roman" w:hAnsi="Arial" w:cs="Arial"/>
        </w:rPr>
        <w:t>.</w:t>
      </w:r>
      <w:r w:rsidRPr="00940D70">
        <w:rPr>
          <w:rFonts w:ascii="Arial" w:eastAsia="Times New Roman" w:hAnsi="Arial" w:cs="Arial"/>
        </w:rPr>
        <w:t xml:space="preserve"> </w:t>
      </w:r>
    </w:p>
    <w:p w14:paraId="63762F45" w14:textId="06966E62" w:rsidR="007C1CD1"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 xml:space="preserve">These bags should only be half </w:t>
      </w:r>
      <w:r w:rsidR="00302356" w:rsidRPr="00940D70">
        <w:rPr>
          <w:rFonts w:ascii="Arial" w:eastAsia="Times New Roman" w:hAnsi="Arial" w:cs="Arial"/>
        </w:rPr>
        <w:t>filled,</w:t>
      </w:r>
      <w:r w:rsidRPr="00940D70">
        <w:rPr>
          <w:rFonts w:ascii="Arial" w:eastAsia="Times New Roman" w:hAnsi="Arial" w:cs="Arial"/>
        </w:rPr>
        <w:t xml:space="preserve"> and the end </w:t>
      </w:r>
      <w:r w:rsidR="00E02C1D">
        <w:rPr>
          <w:rFonts w:ascii="Arial" w:eastAsia="Times New Roman" w:hAnsi="Arial" w:cs="Arial"/>
        </w:rPr>
        <w:t xml:space="preserve">closed </w:t>
      </w:r>
      <w:r w:rsidRPr="00940D70">
        <w:rPr>
          <w:rFonts w:ascii="Arial" w:eastAsia="Times New Roman" w:hAnsi="Arial" w:cs="Arial"/>
        </w:rPr>
        <w:t>by a "goose-neck" method and sealed with duct tape.</w:t>
      </w:r>
    </w:p>
    <w:p w14:paraId="161CF2A0" w14:textId="509E3227" w:rsidR="007C1CD1"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Vacuum cleaners equipped with HEPA filters must be used to collect all debris generated by coating removal and to decontaminate disposable clothing of workers and supervisors in the designated area upon exiting the regulated area.</w:t>
      </w:r>
    </w:p>
    <w:p w14:paraId="732E4835" w14:textId="77777777" w:rsidR="00940D70" w:rsidRDefault="007C1CD1" w:rsidP="00302356">
      <w:pPr>
        <w:pStyle w:val="ListParagraph"/>
        <w:widowControl w:val="0"/>
        <w:numPr>
          <w:ilvl w:val="0"/>
          <w:numId w:val="9"/>
        </w:numPr>
        <w:autoSpaceDE w:val="0"/>
        <w:autoSpaceDN w:val="0"/>
        <w:adjustRightInd w:val="0"/>
        <w:spacing w:after="240" w:line="276" w:lineRule="auto"/>
        <w:ind w:right="144"/>
        <w:rPr>
          <w:rFonts w:ascii="Arial" w:eastAsia="Times New Roman" w:hAnsi="Arial" w:cs="Arial"/>
        </w:rPr>
      </w:pPr>
      <w:r w:rsidRPr="00940D70">
        <w:rPr>
          <w:rFonts w:ascii="Arial" w:eastAsia="Times New Roman" w:hAnsi="Arial" w:cs="Arial"/>
        </w:rPr>
        <w:t>Sealed, secured and labeled containers of ACM waste must be removed and transported to a pre-arranged disposal location as soon as technically feasible.</w:t>
      </w:r>
    </w:p>
    <w:p w14:paraId="5BB180B5" w14:textId="77777777" w:rsidR="00940D70" w:rsidRDefault="007C1CD1" w:rsidP="00302356">
      <w:pPr>
        <w:pStyle w:val="ListParagraph"/>
        <w:widowControl w:val="0"/>
        <w:numPr>
          <w:ilvl w:val="0"/>
          <w:numId w:val="9"/>
        </w:numPr>
        <w:autoSpaceDE w:val="0"/>
        <w:autoSpaceDN w:val="0"/>
        <w:adjustRightInd w:val="0"/>
        <w:spacing w:after="240" w:line="276" w:lineRule="auto"/>
        <w:ind w:right="144"/>
        <w:rPr>
          <w:rFonts w:ascii="Arial" w:eastAsia="Times New Roman" w:hAnsi="Arial" w:cs="Arial"/>
        </w:rPr>
      </w:pPr>
      <w:r w:rsidRPr="00940D70">
        <w:rPr>
          <w:rFonts w:ascii="Arial" w:eastAsia="Times New Roman" w:hAnsi="Arial" w:cs="Arial"/>
        </w:rPr>
        <w:t xml:space="preserve">Vehicles used for transport should be labeled properly during loading and unloading. </w:t>
      </w:r>
    </w:p>
    <w:p w14:paraId="6DA7E617" w14:textId="5194FCC2" w:rsidR="007C1CD1" w:rsidRPr="00940D70" w:rsidRDefault="007C1CD1" w:rsidP="00302356">
      <w:pPr>
        <w:pStyle w:val="ListParagraph"/>
        <w:widowControl w:val="0"/>
        <w:numPr>
          <w:ilvl w:val="0"/>
          <w:numId w:val="9"/>
        </w:numPr>
        <w:autoSpaceDE w:val="0"/>
        <w:autoSpaceDN w:val="0"/>
        <w:adjustRightInd w:val="0"/>
        <w:spacing w:after="240" w:line="276" w:lineRule="auto"/>
        <w:ind w:right="144"/>
        <w:contextualSpacing w:val="0"/>
        <w:rPr>
          <w:rFonts w:ascii="Arial" w:eastAsia="Times New Roman" w:hAnsi="Arial" w:cs="Arial"/>
        </w:rPr>
      </w:pPr>
      <w:r w:rsidRPr="00940D70">
        <w:rPr>
          <w:rFonts w:ascii="Arial" w:eastAsia="Times New Roman" w:hAnsi="Arial" w:cs="Arial"/>
        </w:rPr>
        <w:t>A waste shipment record must be maintained.</w:t>
      </w:r>
    </w:p>
    <w:p w14:paraId="35D2B142" w14:textId="34488204" w:rsidR="007C1CD1" w:rsidRDefault="007C1CD1"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bookmarkStart w:id="2" w:name="_Hlk8114052"/>
      <w:r w:rsidRPr="007C1CD1">
        <w:rPr>
          <w:rFonts w:ascii="Arial" w:eastAsia="Times New Roman" w:hAnsi="Arial" w:cs="Arial"/>
          <w:b/>
        </w:rPr>
        <w:t>PPE</w:t>
      </w:r>
    </w:p>
    <w:bookmarkEnd w:id="2"/>
    <w:p w14:paraId="35F0BD48" w14:textId="4D8098B2" w:rsidR="00061F35" w:rsidRDefault="00E3160F" w:rsidP="00302356">
      <w:pPr>
        <w:widowControl w:val="0"/>
        <w:autoSpaceDE w:val="0"/>
        <w:autoSpaceDN w:val="0"/>
        <w:adjustRightInd w:val="0"/>
        <w:spacing w:after="60" w:line="276" w:lineRule="auto"/>
        <w:ind w:right="144"/>
        <w:rPr>
          <w:rFonts w:ascii="Arial" w:eastAsia="Times New Roman" w:hAnsi="Arial" w:cs="Arial"/>
        </w:rPr>
      </w:pPr>
      <w:r w:rsidRPr="00E3160F">
        <w:rPr>
          <w:rFonts w:ascii="Arial" w:eastAsia="Times New Roman" w:hAnsi="Arial" w:cs="Arial"/>
        </w:rPr>
        <w:t xml:space="preserve">PPE must be worn by all who enter the regulated area. </w:t>
      </w:r>
      <w:r w:rsidR="00061F35">
        <w:rPr>
          <w:rFonts w:ascii="Arial" w:eastAsia="Times New Roman" w:hAnsi="Arial" w:cs="Arial"/>
        </w:rPr>
        <w:t>P</w:t>
      </w:r>
      <w:r w:rsidR="007C1CD1" w:rsidRPr="007C1CD1">
        <w:rPr>
          <w:rFonts w:ascii="Arial" w:eastAsia="Times New Roman" w:hAnsi="Arial" w:cs="Arial"/>
        </w:rPr>
        <w:t>roper PPE for asbestos workers include</w:t>
      </w:r>
      <w:r w:rsidR="00061F35">
        <w:rPr>
          <w:rFonts w:ascii="Arial" w:eastAsia="Times New Roman" w:hAnsi="Arial" w:cs="Arial"/>
        </w:rPr>
        <w:t>s</w:t>
      </w:r>
      <w:r w:rsidR="007C1CD1" w:rsidRPr="007C1CD1">
        <w:rPr>
          <w:rFonts w:ascii="Arial" w:eastAsia="Times New Roman" w:hAnsi="Arial" w:cs="Arial"/>
        </w:rPr>
        <w:t xml:space="preserve"> but not limited to</w:t>
      </w:r>
      <w:r w:rsidR="00061F35">
        <w:rPr>
          <w:rFonts w:ascii="Arial" w:eastAsia="Times New Roman" w:hAnsi="Arial" w:cs="Arial"/>
        </w:rPr>
        <w:t>:</w:t>
      </w:r>
    </w:p>
    <w:p w14:paraId="05AD34E1" w14:textId="77777777"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R</w:t>
      </w:r>
      <w:r w:rsidR="007C1CD1" w:rsidRPr="00061F35">
        <w:rPr>
          <w:rFonts w:ascii="Arial" w:eastAsia="Times New Roman" w:hAnsi="Arial" w:cs="Arial"/>
        </w:rPr>
        <w:t>espirators</w:t>
      </w:r>
    </w:p>
    <w:p w14:paraId="5C01EBF7" w14:textId="77777777"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F</w:t>
      </w:r>
      <w:r w:rsidR="007C1CD1" w:rsidRPr="00061F35">
        <w:rPr>
          <w:rFonts w:ascii="Arial" w:eastAsia="Times New Roman" w:hAnsi="Arial" w:cs="Arial"/>
        </w:rPr>
        <w:t>ull body disposable suits</w:t>
      </w:r>
    </w:p>
    <w:p w14:paraId="5B64630B" w14:textId="77777777"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S</w:t>
      </w:r>
      <w:r w:rsidR="007C1CD1" w:rsidRPr="00061F35">
        <w:rPr>
          <w:rFonts w:ascii="Arial" w:eastAsia="Times New Roman" w:hAnsi="Arial" w:cs="Arial"/>
        </w:rPr>
        <w:t>afety goggles</w:t>
      </w:r>
    </w:p>
    <w:p w14:paraId="5CB09743" w14:textId="5BDE5202" w:rsidR="007C1CD1"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Disposable g</w:t>
      </w:r>
      <w:r w:rsidR="007C1CD1" w:rsidRPr="00061F35">
        <w:rPr>
          <w:rFonts w:ascii="Arial" w:eastAsia="Times New Roman" w:hAnsi="Arial" w:cs="Arial"/>
        </w:rPr>
        <w:t>loves</w:t>
      </w:r>
    </w:p>
    <w:p w14:paraId="7AFD0FCF" w14:textId="61D912BA"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Disposable Over boots or Gumboots (Gumboots must be thoroughly washed afterwards)</w:t>
      </w:r>
    </w:p>
    <w:p w14:paraId="7F085068" w14:textId="596EB463" w:rsidR="007C1CD1" w:rsidRPr="007C1CD1" w:rsidRDefault="007C1CD1" w:rsidP="00302356">
      <w:pPr>
        <w:widowControl w:val="0"/>
        <w:autoSpaceDE w:val="0"/>
        <w:autoSpaceDN w:val="0"/>
        <w:adjustRightInd w:val="0"/>
        <w:spacing w:after="240" w:line="276" w:lineRule="auto"/>
        <w:ind w:right="144"/>
        <w:rPr>
          <w:rFonts w:ascii="Arial" w:eastAsia="Times New Roman" w:hAnsi="Arial" w:cs="Arial"/>
        </w:rPr>
      </w:pPr>
      <w:r w:rsidRPr="007C1CD1">
        <w:rPr>
          <w:rFonts w:ascii="Arial" w:eastAsia="Times New Roman" w:hAnsi="Arial" w:cs="Arial"/>
        </w:rPr>
        <w:t>The respirator may not be required following collection of air monitoring data by a Competent person which demonstrates that exposures are below OSHA's Permissible Exposure Limit. (The program must demonstrate a negative exposure assessment within the last 12 months or state asbestos containing pipe coating removal projects are and will be below the permissible exposure limit)</w:t>
      </w:r>
      <w:r w:rsidR="00061F35">
        <w:rPr>
          <w:rFonts w:ascii="Arial" w:eastAsia="Times New Roman" w:hAnsi="Arial" w:cs="Arial"/>
        </w:rPr>
        <w:t>.</w:t>
      </w:r>
    </w:p>
    <w:p w14:paraId="24E2D7E7" w14:textId="2042981F" w:rsidR="001E6C01" w:rsidRPr="001E6C01" w:rsidRDefault="001E6C01" w:rsidP="00302356">
      <w:pPr>
        <w:widowControl w:val="0"/>
        <w:numPr>
          <w:ilvl w:val="0"/>
          <w:numId w:val="1"/>
        </w:numPr>
        <w:autoSpaceDE w:val="0"/>
        <w:autoSpaceDN w:val="0"/>
        <w:adjustRightInd w:val="0"/>
        <w:spacing w:after="120" w:line="276" w:lineRule="auto"/>
        <w:ind w:right="144"/>
        <w:rPr>
          <w:rFonts w:ascii="Arial" w:eastAsia="Times New Roman" w:hAnsi="Arial" w:cs="Arial"/>
        </w:rPr>
      </w:pPr>
      <w:r>
        <w:rPr>
          <w:rFonts w:ascii="Arial" w:eastAsia="Times New Roman" w:hAnsi="Arial" w:cs="Arial"/>
          <w:b/>
          <w:bCs/>
        </w:rPr>
        <w:t>Training</w:t>
      </w:r>
    </w:p>
    <w:p w14:paraId="1B96F79F" w14:textId="5B332D47" w:rsidR="00B102D5" w:rsidRDefault="00B102D5" w:rsidP="00302356">
      <w:pPr>
        <w:spacing w:after="60" w:line="276" w:lineRule="auto"/>
        <w:rPr>
          <w:rFonts w:ascii="Arial" w:hAnsi="Arial" w:cs="Arial"/>
        </w:rPr>
      </w:pPr>
      <w:r w:rsidRPr="00B102D5">
        <w:rPr>
          <w:rFonts w:ascii="Arial" w:hAnsi="Arial" w:cs="Arial"/>
        </w:rPr>
        <w:t xml:space="preserve">Employees who perform </w:t>
      </w:r>
      <w:r w:rsidR="00135420">
        <w:rPr>
          <w:rFonts w:ascii="Arial" w:hAnsi="Arial" w:cs="Arial"/>
        </w:rPr>
        <w:t xml:space="preserve">asbestos </w:t>
      </w:r>
      <w:r w:rsidRPr="00B102D5">
        <w:rPr>
          <w:rFonts w:ascii="Arial" w:hAnsi="Arial" w:cs="Arial"/>
        </w:rPr>
        <w:t xml:space="preserve">pipe </w:t>
      </w:r>
      <w:r w:rsidR="00135420">
        <w:rPr>
          <w:rFonts w:ascii="Arial" w:hAnsi="Arial" w:cs="Arial"/>
        </w:rPr>
        <w:t>coating</w:t>
      </w:r>
      <w:r w:rsidRPr="00B102D5">
        <w:rPr>
          <w:rFonts w:ascii="Arial" w:hAnsi="Arial" w:cs="Arial"/>
        </w:rPr>
        <w:t xml:space="preserve"> removal work must complete</w:t>
      </w:r>
      <w:r w:rsidR="00135420">
        <w:rPr>
          <w:rFonts w:ascii="Arial" w:hAnsi="Arial" w:cs="Arial"/>
        </w:rPr>
        <w:t xml:space="preserve"> classroom and hands-on </w:t>
      </w:r>
      <w:r w:rsidRPr="00B102D5">
        <w:rPr>
          <w:rFonts w:ascii="Arial" w:hAnsi="Arial" w:cs="Arial"/>
        </w:rPr>
        <w:t xml:space="preserve">training, </w:t>
      </w:r>
      <w:r w:rsidR="00135420">
        <w:rPr>
          <w:rFonts w:ascii="Arial" w:hAnsi="Arial" w:cs="Arial"/>
        </w:rPr>
        <w:t>by an approved training provider</w:t>
      </w:r>
      <w:r w:rsidRPr="00B102D5">
        <w:rPr>
          <w:rFonts w:ascii="Arial" w:hAnsi="Arial" w:cs="Arial"/>
        </w:rPr>
        <w:t>, in the following:</w:t>
      </w:r>
    </w:p>
    <w:p w14:paraId="03373E9E" w14:textId="3D2E9735" w:rsidR="00135420" w:rsidRPr="00135420" w:rsidRDefault="001E6C01" w:rsidP="00302356">
      <w:pPr>
        <w:pStyle w:val="ListParagraph"/>
        <w:numPr>
          <w:ilvl w:val="0"/>
          <w:numId w:val="4"/>
        </w:numPr>
        <w:spacing w:line="276" w:lineRule="auto"/>
        <w:rPr>
          <w:rFonts w:ascii="Arial" w:hAnsi="Arial" w:cs="Arial"/>
        </w:rPr>
      </w:pPr>
      <w:r w:rsidRPr="00135420">
        <w:rPr>
          <w:rFonts w:ascii="Arial" w:hAnsi="Arial" w:cs="Arial"/>
        </w:rPr>
        <w:t>Methods of recognizing asbestos</w:t>
      </w:r>
    </w:p>
    <w:p w14:paraId="6CFC25DE" w14:textId="1F655D2E"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H</w:t>
      </w:r>
      <w:r w:rsidR="001E6C01" w:rsidRPr="00135420">
        <w:rPr>
          <w:rFonts w:ascii="Arial" w:hAnsi="Arial" w:cs="Arial"/>
        </w:rPr>
        <w:t>ealth effects of asbestos</w:t>
      </w:r>
    </w:p>
    <w:p w14:paraId="2CB1C5B4" w14:textId="424B530F"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R</w:t>
      </w:r>
      <w:r w:rsidR="001E6C01" w:rsidRPr="00135420">
        <w:rPr>
          <w:rFonts w:ascii="Arial" w:hAnsi="Arial" w:cs="Arial"/>
        </w:rPr>
        <w:t xml:space="preserve">espirator training </w:t>
      </w:r>
    </w:p>
    <w:p w14:paraId="30ADB695" w14:textId="5EBE326D"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R</w:t>
      </w:r>
      <w:r w:rsidR="001E6C01" w:rsidRPr="00135420">
        <w:rPr>
          <w:rFonts w:ascii="Arial" w:hAnsi="Arial" w:cs="Arial"/>
        </w:rPr>
        <w:t xml:space="preserve">equirements for posting signs </w:t>
      </w:r>
    </w:p>
    <w:p w14:paraId="41A1607B" w14:textId="71FBFAC3"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Cleanup and disposal methods</w:t>
      </w:r>
    </w:p>
    <w:p w14:paraId="6AD00EC9" w14:textId="584F6463"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Recognition and handling of intact and non-intact material</w:t>
      </w:r>
    </w:p>
    <w:p w14:paraId="2DF33D1B" w14:textId="7732D4D1" w:rsidR="001E6C01"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H</w:t>
      </w:r>
      <w:r w:rsidR="001E6C01" w:rsidRPr="00135420">
        <w:rPr>
          <w:rFonts w:ascii="Arial" w:hAnsi="Arial" w:cs="Arial"/>
        </w:rPr>
        <w:t>ands on training for acceptable removal methods</w:t>
      </w:r>
    </w:p>
    <w:sectPr w:rsidR="001E6C01" w:rsidRPr="001354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BE2D" w14:textId="77777777" w:rsidR="00545C9D" w:rsidRDefault="00545C9D" w:rsidP="000246AA">
      <w:pPr>
        <w:spacing w:after="0" w:line="240" w:lineRule="auto"/>
      </w:pPr>
      <w:r>
        <w:separator/>
      </w:r>
    </w:p>
  </w:endnote>
  <w:endnote w:type="continuationSeparator" w:id="0">
    <w:p w14:paraId="3DAFCD94" w14:textId="77777777" w:rsidR="00545C9D" w:rsidRDefault="00545C9D" w:rsidP="0002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CD8EC" w14:textId="77777777" w:rsidR="00975596" w:rsidRDefault="00975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C844" w14:textId="77777777" w:rsidR="00975596" w:rsidRDefault="009755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E462" w14:textId="77777777" w:rsidR="00975596" w:rsidRDefault="00975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CF78" w14:textId="77777777" w:rsidR="00545C9D" w:rsidRDefault="00545C9D" w:rsidP="000246AA">
      <w:pPr>
        <w:spacing w:after="0" w:line="240" w:lineRule="auto"/>
      </w:pPr>
      <w:r>
        <w:separator/>
      </w:r>
    </w:p>
  </w:footnote>
  <w:footnote w:type="continuationSeparator" w:id="0">
    <w:p w14:paraId="60721BBC" w14:textId="77777777" w:rsidR="00545C9D" w:rsidRDefault="00545C9D" w:rsidP="00024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3193" w14:textId="77777777" w:rsidR="00975596" w:rsidRDefault="0097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1E6C01" w:rsidRPr="001E6C01" w14:paraId="1FDBF671" w14:textId="77777777" w:rsidTr="002B11A7">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337DA20" w14:textId="7F71C0B2" w:rsidR="001E6C01" w:rsidRPr="001E6C01" w:rsidRDefault="00975596" w:rsidP="001E6C01">
          <w:pPr>
            <w:widowControl w:val="0"/>
            <w:autoSpaceDE w:val="0"/>
            <w:autoSpaceDN w:val="0"/>
            <w:adjustRightInd w:val="0"/>
            <w:spacing w:after="0" w:line="240" w:lineRule="auto"/>
            <w:rPr>
              <w:rFonts w:ascii="Arial" w:eastAsia="Times New Roman" w:hAnsi="Arial" w:cs="Times New Roman"/>
              <w:b/>
              <w:bCs/>
              <w:color w:val="000000"/>
              <w:sz w:val="24"/>
              <w:szCs w:val="24"/>
            </w:rPr>
          </w:pPr>
          <w:r w:rsidRPr="001753A7">
            <w:rPr>
              <w:rFonts w:ascii="Arial" w:eastAsia="Times New Roman" w:hAnsi="Arial" w:cs="Arial"/>
              <w:b/>
              <w:bCs/>
              <w:color w:val="000000"/>
              <w:sz w:val="24"/>
              <w:szCs w:val="24"/>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0B7EBD8" w14:textId="7617E16A" w:rsidR="001E6C01" w:rsidRPr="001E6C01" w:rsidRDefault="001E6C01" w:rsidP="001E6C01">
          <w:pPr>
            <w:widowControl w:val="0"/>
            <w:autoSpaceDE w:val="0"/>
            <w:autoSpaceDN w:val="0"/>
            <w:adjustRightInd w:val="0"/>
            <w:spacing w:after="0" w:line="240" w:lineRule="auto"/>
            <w:rPr>
              <w:rFonts w:ascii="Arial" w:eastAsia="Times New Roman" w:hAnsi="Arial" w:cs="Arial"/>
              <w:b/>
              <w:bCs/>
              <w:color w:val="000000"/>
              <w:sz w:val="20"/>
              <w:szCs w:val="20"/>
            </w:rPr>
          </w:pPr>
          <w:r w:rsidRPr="001E6C01">
            <w:rPr>
              <w:rFonts w:ascii="Arial" w:eastAsia="Times New Roman" w:hAnsi="Arial" w:cs="Arial"/>
              <w:b/>
              <w:bCs/>
              <w:color w:val="000000"/>
              <w:sz w:val="20"/>
              <w:szCs w:val="20"/>
            </w:rPr>
            <w:t>Revised:</w:t>
          </w:r>
          <w:r w:rsidRPr="001E6C01">
            <w:rPr>
              <w:rFonts w:ascii="Arial" w:eastAsia="Times New Roman" w:hAnsi="Arial" w:cs="Arial"/>
              <w:color w:val="000000"/>
              <w:sz w:val="20"/>
              <w:szCs w:val="20"/>
            </w:rPr>
            <w:t xml:space="preserve"> </w:t>
          </w:r>
          <w:r w:rsidRPr="001E6C01">
            <w:rPr>
              <w:rFonts w:ascii="Arial" w:eastAsia="Times New Roman" w:hAnsi="Arial" w:cs="Arial"/>
              <w:b/>
              <w:color w:val="000000"/>
              <w:sz w:val="20"/>
              <w:szCs w:val="20"/>
            </w:rPr>
            <w:fldChar w:fldCharType="begin"/>
          </w:r>
          <w:r w:rsidRPr="001E6C01">
            <w:rPr>
              <w:rFonts w:ascii="Arial" w:eastAsia="Times New Roman" w:hAnsi="Arial" w:cs="Arial"/>
              <w:b/>
              <w:color w:val="000000"/>
              <w:sz w:val="20"/>
              <w:szCs w:val="20"/>
            </w:rPr>
            <w:instrText xml:space="preserve"> DATE \@ "M/d/yyyy" </w:instrText>
          </w:r>
          <w:r w:rsidRPr="001E6C01">
            <w:rPr>
              <w:rFonts w:ascii="Arial" w:eastAsia="Times New Roman" w:hAnsi="Arial" w:cs="Arial"/>
              <w:b/>
              <w:color w:val="000000"/>
              <w:sz w:val="20"/>
              <w:szCs w:val="20"/>
            </w:rPr>
            <w:fldChar w:fldCharType="separate"/>
          </w:r>
          <w:r w:rsidR="00975596">
            <w:rPr>
              <w:rFonts w:ascii="Arial" w:eastAsia="Times New Roman" w:hAnsi="Arial" w:cs="Arial"/>
              <w:b/>
              <w:noProof/>
              <w:color w:val="000000"/>
              <w:sz w:val="20"/>
              <w:szCs w:val="20"/>
            </w:rPr>
            <w:t>10/26/2022</w:t>
          </w:r>
          <w:r w:rsidRPr="001E6C01">
            <w:rPr>
              <w:rFonts w:ascii="Arial" w:eastAsia="Times New Roman" w:hAnsi="Arial" w:cs="Arial"/>
              <w:b/>
              <w:color w:val="000000"/>
              <w:sz w:val="20"/>
              <w:szCs w:val="20"/>
            </w:rPr>
            <w:fldChar w:fldCharType="end"/>
          </w:r>
        </w:p>
        <w:p w14:paraId="6ADF9ECC" w14:textId="77777777" w:rsidR="001E6C01" w:rsidRPr="001E6C01" w:rsidRDefault="001E6C01" w:rsidP="001E6C01">
          <w:pPr>
            <w:widowControl w:val="0"/>
            <w:autoSpaceDE w:val="0"/>
            <w:autoSpaceDN w:val="0"/>
            <w:adjustRightInd w:val="0"/>
            <w:spacing w:after="0" w:line="240" w:lineRule="auto"/>
            <w:rPr>
              <w:rFonts w:ascii="Arial" w:eastAsia="Times New Roman" w:hAnsi="Arial" w:cs="Arial"/>
              <w:color w:val="000000"/>
              <w:sz w:val="26"/>
              <w:szCs w:val="26"/>
            </w:rPr>
          </w:pPr>
          <w:r w:rsidRPr="001E6C01">
            <w:rPr>
              <w:rFonts w:ascii="Arial" w:eastAsia="Times New Roman" w:hAnsi="Arial" w:cs="Arial"/>
              <w:b/>
              <w:bCs/>
              <w:color w:val="000000"/>
              <w:sz w:val="20"/>
              <w:szCs w:val="20"/>
            </w:rPr>
            <w:t xml:space="preserve">Page </w:t>
          </w:r>
          <w:r w:rsidRPr="001E6C01">
            <w:rPr>
              <w:rFonts w:ascii="Arial" w:eastAsia="Times New Roman" w:hAnsi="Arial" w:cs="Arial"/>
              <w:b/>
              <w:bCs/>
              <w:color w:val="000000"/>
              <w:sz w:val="20"/>
              <w:szCs w:val="20"/>
            </w:rPr>
            <w:fldChar w:fldCharType="begin"/>
          </w:r>
          <w:r w:rsidRPr="001E6C01">
            <w:rPr>
              <w:rFonts w:ascii="Arial" w:eastAsia="Times New Roman" w:hAnsi="Arial" w:cs="Arial"/>
              <w:b/>
              <w:bCs/>
              <w:color w:val="000000"/>
              <w:sz w:val="20"/>
              <w:szCs w:val="20"/>
            </w:rPr>
            <w:instrText xml:space="preserve"> PAGE </w:instrText>
          </w:r>
          <w:r w:rsidRPr="001E6C01">
            <w:rPr>
              <w:rFonts w:ascii="Arial" w:eastAsia="Times New Roman" w:hAnsi="Arial" w:cs="Arial"/>
              <w:b/>
              <w:bCs/>
              <w:color w:val="000000"/>
              <w:sz w:val="20"/>
              <w:szCs w:val="20"/>
            </w:rPr>
            <w:fldChar w:fldCharType="separate"/>
          </w:r>
          <w:r w:rsidRPr="001E6C01">
            <w:rPr>
              <w:rFonts w:ascii="Arial" w:eastAsia="Times New Roman" w:hAnsi="Arial" w:cs="Arial"/>
              <w:b/>
              <w:bCs/>
              <w:color w:val="000000"/>
              <w:sz w:val="20"/>
              <w:szCs w:val="20"/>
            </w:rPr>
            <w:t>1</w:t>
          </w:r>
          <w:r w:rsidRPr="001E6C01">
            <w:rPr>
              <w:rFonts w:ascii="Arial" w:eastAsia="Times New Roman" w:hAnsi="Arial" w:cs="Arial"/>
              <w:b/>
              <w:bCs/>
              <w:color w:val="000000"/>
              <w:sz w:val="20"/>
              <w:szCs w:val="20"/>
            </w:rPr>
            <w:fldChar w:fldCharType="end"/>
          </w:r>
          <w:r w:rsidRPr="001E6C01">
            <w:rPr>
              <w:rFonts w:ascii="Arial" w:eastAsia="Times New Roman" w:hAnsi="Arial" w:cs="Arial"/>
              <w:b/>
              <w:bCs/>
              <w:color w:val="000000"/>
              <w:sz w:val="20"/>
              <w:szCs w:val="20"/>
            </w:rPr>
            <w:t xml:space="preserve"> of </w:t>
          </w:r>
          <w:r w:rsidRPr="001E6C01">
            <w:rPr>
              <w:rFonts w:ascii="Arial" w:eastAsia="Times New Roman" w:hAnsi="Arial" w:cs="Arial"/>
              <w:b/>
              <w:bCs/>
              <w:color w:val="000000"/>
              <w:sz w:val="20"/>
              <w:szCs w:val="20"/>
            </w:rPr>
            <w:fldChar w:fldCharType="begin"/>
          </w:r>
          <w:r w:rsidRPr="001E6C01">
            <w:rPr>
              <w:rFonts w:ascii="Arial" w:eastAsia="Times New Roman" w:hAnsi="Arial" w:cs="Arial"/>
              <w:b/>
              <w:bCs/>
              <w:color w:val="000000"/>
              <w:sz w:val="20"/>
              <w:szCs w:val="20"/>
            </w:rPr>
            <w:instrText xml:space="preserve"> NUMPAGES </w:instrText>
          </w:r>
          <w:r w:rsidRPr="001E6C01">
            <w:rPr>
              <w:rFonts w:ascii="Arial" w:eastAsia="Times New Roman" w:hAnsi="Arial" w:cs="Arial"/>
              <w:b/>
              <w:bCs/>
              <w:color w:val="000000"/>
              <w:sz w:val="20"/>
              <w:szCs w:val="20"/>
            </w:rPr>
            <w:fldChar w:fldCharType="separate"/>
          </w:r>
          <w:r w:rsidRPr="001E6C01">
            <w:rPr>
              <w:rFonts w:ascii="Arial" w:eastAsia="Times New Roman" w:hAnsi="Arial" w:cs="Arial"/>
              <w:b/>
              <w:bCs/>
              <w:color w:val="000000"/>
              <w:sz w:val="20"/>
              <w:szCs w:val="20"/>
            </w:rPr>
            <w:t>2</w:t>
          </w:r>
          <w:r w:rsidRPr="001E6C01">
            <w:rPr>
              <w:rFonts w:ascii="Arial" w:eastAsia="Times New Roman" w:hAnsi="Arial" w:cs="Arial"/>
              <w:b/>
              <w:bCs/>
              <w:color w:val="000000"/>
              <w:sz w:val="20"/>
              <w:szCs w:val="20"/>
            </w:rPr>
            <w:fldChar w:fldCharType="end"/>
          </w:r>
        </w:p>
      </w:tc>
    </w:tr>
    <w:tr w:rsidR="001E6C01" w:rsidRPr="001E6C01" w14:paraId="4EB2FC29" w14:textId="77777777" w:rsidTr="002B11A7">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48A0A1E" w14:textId="5B854CE2" w:rsidR="001E6C01" w:rsidRPr="001E6C01" w:rsidRDefault="001E6C01" w:rsidP="001E6C01">
          <w:pPr>
            <w:keepNext/>
            <w:keepLines/>
            <w:spacing w:before="200" w:after="0" w:line="276" w:lineRule="auto"/>
            <w:jc w:val="center"/>
            <w:outlineLvl w:val="1"/>
            <w:rPr>
              <w:rFonts w:ascii="Arial" w:eastAsia="Times New Roman" w:hAnsi="Arial" w:cs="Arial"/>
              <w:b/>
              <w:bCs/>
              <w:sz w:val="28"/>
              <w:szCs w:val="28"/>
            </w:rPr>
          </w:pPr>
          <w:r w:rsidRPr="001E6C01">
            <w:rPr>
              <w:rFonts w:ascii="Arial" w:eastAsia="Times New Roman" w:hAnsi="Arial" w:cs="Arial"/>
              <w:b/>
              <w:bCs/>
              <w:sz w:val="28"/>
              <w:szCs w:val="28"/>
            </w:rPr>
            <w:t>Asbestos Containing Pipe Coating Removal</w:t>
          </w:r>
        </w:p>
      </w:tc>
    </w:tr>
  </w:tbl>
  <w:p w14:paraId="438093E0" w14:textId="77777777" w:rsidR="001E6C01" w:rsidRPr="001E6C01" w:rsidRDefault="001E6C01" w:rsidP="001E6C01">
    <w:pPr>
      <w:tabs>
        <w:tab w:val="center" w:pos="4680"/>
        <w:tab w:val="right" w:pos="9360"/>
      </w:tabs>
      <w:spacing w:after="0" w:line="240" w:lineRule="auto"/>
      <w:rPr>
        <w:rFonts w:ascii="Calibri" w:eastAsia="Times New Roman" w:hAnsi="Calibri"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3558" w14:textId="77777777" w:rsidR="00975596" w:rsidRDefault="00975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104C"/>
    <w:multiLevelType w:val="hybridMultilevel"/>
    <w:tmpl w:val="AF9E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C5140"/>
    <w:multiLevelType w:val="hybridMultilevel"/>
    <w:tmpl w:val="A9EA1D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B390C"/>
    <w:multiLevelType w:val="hybridMultilevel"/>
    <w:tmpl w:val="5C5A50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617A3"/>
    <w:multiLevelType w:val="hybridMultilevel"/>
    <w:tmpl w:val="ED24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114C6"/>
    <w:multiLevelType w:val="hybridMultilevel"/>
    <w:tmpl w:val="461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D2D77"/>
    <w:multiLevelType w:val="hybridMultilevel"/>
    <w:tmpl w:val="64B2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F0B3B"/>
    <w:multiLevelType w:val="hybridMultilevel"/>
    <w:tmpl w:val="1CB0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6723F"/>
    <w:multiLevelType w:val="hybridMultilevel"/>
    <w:tmpl w:val="3D64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16cid:durableId="1935163419">
    <w:abstractNumId w:val="8"/>
  </w:num>
  <w:num w:numId="2" w16cid:durableId="1530409483">
    <w:abstractNumId w:val="5"/>
  </w:num>
  <w:num w:numId="3" w16cid:durableId="67115930">
    <w:abstractNumId w:val="7"/>
  </w:num>
  <w:num w:numId="4" w16cid:durableId="1224757543">
    <w:abstractNumId w:val="1"/>
  </w:num>
  <w:num w:numId="5" w16cid:durableId="1208569219">
    <w:abstractNumId w:val="6"/>
  </w:num>
  <w:num w:numId="6" w16cid:durableId="1088618996">
    <w:abstractNumId w:val="3"/>
  </w:num>
  <w:num w:numId="7" w16cid:durableId="1479419047">
    <w:abstractNumId w:val="4"/>
  </w:num>
  <w:num w:numId="8" w16cid:durableId="2129549256">
    <w:abstractNumId w:val="2"/>
  </w:num>
  <w:num w:numId="9" w16cid:durableId="183182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AA"/>
    <w:rsid w:val="00022CE2"/>
    <w:rsid w:val="000246AA"/>
    <w:rsid w:val="00055AAF"/>
    <w:rsid w:val="00061F35"/>
    <w:rsid w:val="00135420"/>
    <w:rsid w:val="001A5705"/>
    <w:rsid w:val="001E6C01"/>
    <w:rsid w:val="00256819"/>
    <w:rsid w:val="002A55C4"/>
    <w:rsid w:val="00302356"/>
    <w:rsid w:val="003502BA"/>
    <w:rsid w:val="00545C9D"/>
    <w:rsid w:val="0055352F"/>
    <w:rsid w:val="00553B3B"/>
    <w:rsid w:val="005E21E8"/>
    <w:rsid w:val="00753928"/>
    <w:rsid w:val="007C1CD1"/>
    <w:rsid w:val="00884D36"/>
    <w:rsid w:val="008D0997"/>
    <w:rsid w:val="00926030"/>
    <w:rsid w:val="00940D70"/>
    <w:rsid w:val="00975596"/>
    <w:rsid w:val="009D34EB"/>
    <w:rsid w:val="00A1149E"/>
    <w:rsid w:val="00B012DA"/>
    <w:rsid w:val="00B102D5"/>
    <w:rsid w:val="00B400EF"/>
    <w:rsid w:val="00BD5FCB"/>
    <w:rsid w:val="00DA624D"/>
    <w:rsid w:val="00E02C1D"/>
    <w:rsid w:val="00E3160F"/>
    <w:rsid w:val="00EB111C"/>
    <w:rsid w:val="00EB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508"/>
  <w15:chartTrackingRefBased/>
  <w15:docId w15:val="{C43D8878-5772-422C-A737-9B548930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AA"/>
  </w:style>
  <w:style w:type="paragraph" w:styleId="Footer">
    <w:name w:val="footer"/>
    <w:basedOn w:val="Normal"/>
    <w:link w:val="FooterChar"/>
    <w:uiPriority w:val="99"/>
    <w:unhideWhenUsed/>
    <w:rsid w:val="0002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AA"/>
  </w:style>
  <w:style w:type="character" w:styleId="PlaceholderText">
    <w:name w:val="Placeholder Text"/>
    <w:basedOn w:val="DefaultParagraphFont"/>
    <w:uiPriority w:val="99"/>
    <w:semiHidden/>
    <w:rsid w:val="000246AA"/>
  </w:style>
  <w:style w:type="paragraph" w:styleId="ListParagraph">
    <w:name w:val="List Paragraph"/>
    <w:basedOn w:val="Normal"/>
    <w:uiPriority w:val="34"/>
    <w:qFormat/>
    <w:rsid w:val="00256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8032">
      <w:bodyDiv w:val="1"/>
      <w:marLeft w:val="0"/>
      <w:marRight w:val="0"/>
      <w:marTop w:val="0"/>
      <w:marBottom w:val="0"/>
      <w:divBdr>
        <w:top w:val="none" w:sz="0" w:space="0" w:color="auto"/>
        <w:left w:val="none" w:sz="0" w:space="0" w:color="auto"/>
        <w:bottom w:val="none" w:sz="0" w:space="0" w:color="auto"/>
        <w:right w:val="none" w:sz="0" w:space="0" w:color="auto"/>
      </w:divBdr>
    </w:div>
    <w:div w:id="14158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{{company_name}}</dc:description>
  <cp:lastModifiedBy>Christine Cooper</cp:lastModifiedBy>
  <cp:revision>4</cp:revision>
  <dcterms:created xsi:type="dcterms:W3CDTF">2019-05-07T17:06:00Z</dcterms:created>
  <dcterms:modified xsi:type="dcterms:W3CDTF">2022-10-26T05:09:00Z</dcterms:modified>
</cp:coreProperties>
</file>