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2C" w:rsidRPr="00B90F67" w:rsidRDefault="00B7252C" w:rsidP="00B7252C">
      <w:pPr>
        <w:pStyle w:val="Heading2"/>
        <w:spacing w:after="360"/>
        <w:rPr>
          <w:rFonts w:ascii="Arial" w:hAnsi="Arial" w:cs="Arial"/>
          <w:color w:val="auto"/>
          <w:sz w:val="22"/>
          <w:szCs w:val="22"/>
        </w:rPr>
      </w:pPr>
      <w:bookmarkStart w:id="0" w:name="_Toc296272196"/>
      <w:r w:rsidRPr="00B90F67">
        <w:rPr>
          <w:rFonts w:ascii="Arial" w:hAnsi="Arial" w:cs="Arial"/>
          <w:color w:val="auto"/>
          <w:sz w:val="22"/>
          <w:szCs w:val="22"/>
        </w:rPr>
        <w:t>Benzene Awareness</w:t>
      </w:r>
      <w:bookmarkEnd w:id="0"/>
    </w:p>
    <w:p w:rsidR="00B7252C" w:rsidRPr="009077DB" w:rsidRDefault="00B7252C" w:rsidP="00B7252C">
      <w:pPr>
        <w:pStyle w:val="CM113"/>
        <w:numPr>
          <w:ilvl w:val="0"/>
          <w:numId w:val="17"/>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rsidR="00B7252C" w:rsidRDefault="00B7252C" w:rsidP="00B7252C">
      <w:pPr>
        <w:pStyle w:val="CM113"/>
        <w:tabs>
          <w:tab w:val="left" w:pos="720"/>
          <w:tab w:val="left" w:pos="1440"/>
          <w:tab w:val="left" w:pos="2160"/>
        </w:tabs>
        <w:spacing w:after="120" w:line="276" w:lineRule="auto"/>
        <w:rPr>
          <w:rFonts w:ascii="Arial" w:hAnsi="Arial" w:cs="Arial"/>
          <w:sz w:val="22"/>
          <w:szCs w:val="22"/>
        </w:rPr>
      </w:pPr>
      <w:r>
        <w:rPr>
          <w:rFonts w:ascii="Arial" w:hAnsi="Arial" w:cs="Arial"/>
          <w:bCs/>
          <w:sz w:val="22"/>
          <w:szCs w:val="22"/>
        </w:rPr>
        <w:t>T</w:t>
      </w:r>
      <w:r w:rsidRPr="009077DB">
        <w:rPr>
          <w:rFonts w:ascii="Arial" w:hAnsi="Arial" w:cs="Arial"/>
          <w:sz w:val="22"/>
          <w:szCs w:val="22"/>
        </w:rPr>
        <w:t>he purpose of this program is to inform personnel of the dangers of benzene exposure, benzene permissible exposure limits, regulated areas, exposure monitoring, medical surveillance, personal protection, and basic emergency preparedness procedures</w:t>
      </w:r>
    </w:p>
    <w:p w:rsidR="00B7252C" w:rsidRDefault="00B7252C" w:rsidP="00B7252C">
      <w:pPr>
        <w:pStyle w:val="CM113"/>
        <w:numPr>
          <w:ilvl w:val="0"/>
          <w:numId w:val="17"/>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rsidR="00B7252C" w:rsidRPr="00DC3CB8" w:rsidRDefault="00B7252C" w:rsidP="00B7252C">
      <w:pPr>
        <w:pStyle w:val="CM113"/>
        <w:numPr>
          <w:ilvl w:val="0"/>
          <w:numId w:val="18"/>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rsidR="00B7252C" w:rsidRPr="00BC7D1B" w:rsidRDefault="00B7252C" w:rsidP="00B7252C">
      <w:pPr>
        <w:pStyle w:val="CM113"/>
        <w:numPr>
          <w:ilvl w:val="0"/>
          <w:numId w:val="1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p>
    <w:p w:rsidR="00B7252C" w:rsidRDefault="00B7252C" w:rsidP="00B7252C">
      <w:pPr>
        <w:pStyle w:val="CM113"/>
        <w:numPr>
          <w:ilvl w:val="0"/>
          <w:numId w:val="18"/>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 xml:space="preserve">Exposure Limits </w:t>
      </w:r>
    </w:p>
    <w:p w:rsidR="00B7252C" w:rsidRPr="00AF46EC" w:rsidRDefault="00B7252C" w:rsidP="00B7252C">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rsidR="00B7252C" w:rsidRDefault="00B7252C" w:rsidP="00B7252C">
      <w:pPr>
        <w:pStyle w:val="CM113"/>
        <w:numPr>
          <w:ilvl w:val="0"/>
          <w:numId w:val="28"/>
        </w:numPr>
        <w:spacing w:after="252" w:line="276" w:lineRule="auto"/>
        <w:ind w:right="2635"/>
        <w:contextualSpacing/>
        <w:rPr>
          <w:rFonts w:ascii="Arial" w:hAnsi="Arial" w:cs="Arial"/>
          <w:b/>
          <w:bCs/>
          <w:sz w:val="22"/>
          <w:szCs w:val="22"/>
        </w:rPr>
      </w:pPr>
      <w:r w:rsidRPr="00AF46EC">
        <w:rPr>
          <w:rFonts w:ascii="Arial" w:hAnsi="Arial" w:cs="Arial"/>
          <w:sz w:val="22"/>
          <w:szCs w:val="22"/>
        </w:rPr>
        <w:t>8-hour Time-Weighted Average</w:t>
      </w:r>
      <w:r>
        <w:rPr>
          <w:rFonts w:ascii="Arial" w:hAnsi="Arial" w:cs="Arial"/>
          <w:sz w:val="22"/>
          <w:szCs w:val="22"/>
        </w:rPr>
        <w:t xml:space="preserve"> </w:t>
      </w:r>
      <w:r w:rsidRPr="00AF46EC">
        <w:rPr>
          <w:rFonts w:ascii="Arial" w:hAnsi="Arial" w:cs="Arial"/>
          <w:b/>
          <w:bCs/>
          <w:sz w:val="22"/>
          <w:szCs w:val="22"/>
        </w:rPr>
        <w:t xml:space="preserve">1 </w:t>
      </w:r>
      <w:proofErr w:type="spellStart"/>
      <w:r w:rsidRPr="00AF46EC">
        <w:rPr>
          <w:rFonts w:ascii="Arial" w:hAnsi="Arial" w:cs="Arial"/>
          <w:b/>
          <w:bCs/>
          <w:sz w:val="22"/>
          <w:szCs w:val="22"/>
        </w:rPr>
        <w:t>ppm</w:t>
      </w:r>
      <w:proofErr w:type="spellEnd"/>
      <w:r w:rsidRPr="00AF46EC">
        <w:rPr>
          <w:rFonts w:ascii="Arial" w:hAnsi="Arial" w:cs="Arial"/>
          <w:b/>
          <w:bCs/>
          <w:sz w:val="22"/>
          <w:szCs w:val="22"/>
        </w:rPr>
        <w:t xml:space="preserve"> </w:t>
      </w:r>
    </w:p>
    <w:p w:rsidR="00B7252C" w:rsidRPr="00AF46EC" w:rsidRDefault="00B7252C" w:rsidP="00B7252C">
      <w:pPr>
        <w:pStyle w:val="CM113"/>
        <w:numPr>
          <w:ilvl w:val="0"/>
          <w:numId w:val="28"/>
        </w:numPr>
        <w:spacing w:after="252" w:line="276" w:lineRule="auto"/>
        <w:ind w:right="2635"/>
        <w:contextualSpacing/>
        <w:rPr>
          <w:rFonts w:ascii="Arial" w:hAnsi="Arial" w:cs="Arial"/>
          <w:sz w:val="22"/>
          <w:szCs w:val="22"/>
        </w:rPr>
      </w:pPr>
      <w:r w:rsidRPr="00AF46EC">
        <w:rPr>
          <w:rFonts w:ascii="Arial" w:hAnsi="Arial" w:cs="Arial"/>
          <w:sz w:val="22"/>
          <w:szCs w:val="22"/>
        </w:rPr>
        <w:t>12-hour Time-Weighted Average</w:t>
      </w:r>
      <w:r>
        <w:rPr>
          <w:rFonts w:ascii="Arial" w:hAnsi="Arial" w:cs="Arial"/>
          <w:sz w:val="22"/>
          <w:szCs w:val="22"/>
        </w:rPr>
        <w:t xml:space="preserve"> </w:t>
      </w:r>
      <w:r w:rsidRPr="00AF46EC">
        <w:rPr>
          <w:rFonts w:ascii="Arial" w:hAnsi="Arial" w:cs="Arial"/>
          <w:b/>
          <w:bCs/>
          <w:sz w:val="22"/>
          <w:szCs w:val="22"/>
        </w:rPr>
        <w:t xml:space="preserve">0.67 </w:t>
      </w:r>
      <w:proofErr w:type="spellStart"/>
      <w:r w:rsidRPr="00AF46EC">
        <w:rPr>
          <w:rFonts w:ascii="Arial" w:hAnsi="Arial" w:cs="Arial"/>
          <w:b/>
          <w:bCs/>
          <w:sz w:val="22"/>
          <w:szCs w:val="22"/>
        </w:rPr>
        <w:t>ppm</w:t>
      </w:r>
      <w:proofErr w:type="spellEnd"/>
      <w:r w:rsidRPr="00AF46EC">
        <w:rPr>
          <w:rFonts w:ascii="Arial" w:hAnsi="Arial" w:cs="Arial"/>
          <w:b/>
          <w:bCs/>
          <w:sz w:val="22"/>
          <w:szCs w:val="22"/>
        </w:rPr>
        <w:t xml:space="preserve"> </w:t>
      </w:r>
    </w:p>
    <w:p w:rsidR="00B7252C" w:rsidRPr="00AF46EC" w:rsidRDefault="00B7252C" w:rsidP="00B7252C">
      <w:pPr>
        <w:pStyle w:val="CM113"/>
        <w:numPr>
          <w:ilvl w:val="0"/>
          <w:numId w:val="28"/>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w:t>
      </w:r>
      <w:proofErr w:type="spellStart"/>
      <w:r w:rsidRPr="00AF46EC">
        <w:rPr>
          <w:rFonts w:ascii="Arial" w:hAnsi="Arial" w:cs="Arial"/>
          <w:b/>
          <w:bCs/>
          <w:sz w:val="22"/>
          <w:szCs w:val="22"/>
        </w:rPr>
        <w:t>ppm</w:t>
      </w:r>
      <w:proofErr w:type="spellEnd"/>
      <w:r w:rsidRPr="00AF46EC">
        <w:rPr>
          <w:rFonts w:ascii="Arial" w:hAnsi="Arial" w:cs="Arial"/>
          <w:b/>
          <w:bCs/>
          <w:sz w:val="22"/>
          <w:szCs w:val="22"/>
        </w:rPr>
        <w:t xml:space="preserve"> </w:t>
      </w:r>
    </w:p>
    <w:p w:rsidR="00B7252C" w:rsidRDefault="00B7252C" w:rsidP="00B7252C">
      <w:pPr>
        <w:pStyle w:val="CM113"/>
        <w:numPr>
          <w:ilvl w:val="0"/>
          <w:numId w:val="18"/>
        </w:numPr>
        <w:spacing w:after="240" w:line="276" w:lineRule="auto"/>
        <w:ind w:left="720" w:right="259"/>
        <w:rPr>
          <w:rFonts w:ascii="Arial" w:hAnsi="Arial" w:cs="Arial"/>
          <w:sz w:val="22"/>
          <w:szCs w:val="22"/>
        </w:rPr>
      </w:pPr>
      <w:r w:rsidRPr="006E4A85">
        <w:rPr>
          <w:rFonts w:ascii="Arial" w:hAnsi="Arial" w:cs="Arial"/>
          <w:sz w:val="22"/>
          <w:szCs w:val="22"/>
        </w:rPr>
        <w:t xml:space="preserve">Action Level </w:t>
      </w:r>
      <w:r w:rsidRPr="006E4A85">
        <w:rPr>
          <w:rFonts w:ascii="Arial" w:hAnsi="Arial" w:cs="Arial"/>
          <w:b/>
          <w:bCs/>
          <w:sz w:val="22"/>
          <w:szCs w:val="22"/>
        </w:rPr>
        <w:t xml:space="preserve">0.5 </w:t>
      </w:r>
      <w:proofErr w:type="spellStart"/>
      <w:r w:rsidRPr="006E4A85">
        <w:rPr>
          <w:rFonts w:ascii="Arial" w:hAnsi="Arial" w:cs="Arial"/>
          <w:b/>
          <w:bCs/>
          <w:sz w:val="22"/>
          <w:szCs w:val="22"/>
        </w:rPr>
        <w:t>ppm</w:t>
      </w:r>
      <w:proofErr w:type="spellEnd"/>
      <w:r w:rsidRPr="006E4A85">
        <w:rPr>
          <w:rFonts w:ascii="Arial" w:hAnsi="Arial" w:cs="Arial"/>
          <w:b/>
          <w:bCs/>
          <w:sz w:val="22"/>
          <w:szCs w:val="22"/>
        </w:rPr>
        <w:t xml:space="preserve"> </w:t>
      </w:r>
    </w:p>
    <w:p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 xml:space="preserve">Regulated Areas </w:t>
      </w:r>
    </w:p>
    <w:p w:rsidR="00B7252C" w:rsidRPr="00927041" w:rsidRDefault="00B7252C" w:rsidP="00B7252C">
      <w:pPr>
        <w:pStyle w:val="CM113"/>
        <w:spacing w:after="240" w:line="276" w:lineRule="auto"/>
        <w:ind w:right="259"/>
      </w:pPr>
      <w:r>
        <w:rPr>
          <w:rFonts w:ascii="Arial" w:hAnsi="Arial" w:cs="Arial"/>
          <w:sz w:val="22"/>
          <w:szCs w:val="22"/>
        </w:rPr>
        <w:t>R</w:t>
      </w:r>
      <w:r w:rsidRPr="00AF46EC">
        <w:rPr>
          <w:rFonts w:ascii="Arial" w:hAnsi="Arial" w:cs="Arial"/>
          <w:sz w:val="22"/>
          <w:szCs w:val="22"/>
        </w:rPr>
        <w:t xml:space="preserve">egulated area </w:t>
      </w:r>
      <w:proofErr w:type="gramStart"/>
      <w:r>
        <w:rPr>
          <w:rFonts w:ascii="Arial" w:hAnsi="Arial" w:cs="Arial"/>
          <w:sz w:val="22"/>
          <w:szCs w:val="22"/>
        </w:rPr>
        <w:t>shall be established</w:t>
      </w:r>
      <w:proofErr w:type="gramEnd"/>
      <w:r>
        <w:rPr>
          <w:rFonts w:ascii="Arial" w:hAnsi="Arial" w:cs="Arial"/>
          <w:sz w:val="22"/>
          <w:szCs w:val="22"/>
        </w:rPr>
        <w:t xml:space="preserve">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r>
        <w:rPr>
          <w:rFonts w:ascii="Arial" w:hAnsi="Arial" w:cs="Arial"/>
          <w:sz w:val="22"/>
          <w:szCs w:val="22"/>
        </w:rPr>
        <w:t xml:space="preserve">  </w:t>
      </w:r>
    </w:p>
    <w:p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Physical and Chemical Characteristics of Benzene</w:t>
      </w:r>
      <w:r w:rsidRPr="00AF46EC">
        <w:rPr>
          <w:rFonts w:ascii="Arial" w:hAnsi="Arial" w:cs="Arial"/>
          <w:b/>
          <w:bCs/>
          <w:sz w:val="22"/>
          <w:szCs w:val="22"/>
        </w:rPr>
        <w:t xml:space="preserve"> </w:t>
      </w:r>
    </w:p>
    <w:p w:rsidR="00B7252C" w:rsidRPr="00B12595" w:rsidRDefault="00B7252C" w:rsidP="00B7252C">
      <w:pPr>
        <w:pStyle w:val="Default"/>
        <w:numPr>
          <w:ilvl w:val="0"/>
          <w:numId w:val="29"/>
        </w:numPr>
        <w:spacing w:line="276" w:lineRule="auto"/>
      </w:pPr>
      <w:r w:rsidRPr="00B12595">
        <w:rPr>
          <w:sz w:val="22"/>
          <w:szCs w:val="22"/>
        </w:rPr>
        <w:t xml:space="preserve">Benzene </w:t>
      </w:r>
      <w:proofErr w:type="gramStart"/>
      <w:r w:rsidRPr="00B12595">
        <w:rPr>
          <w:sz w:val="22"/>
          <w:szCs w:val="22"/>
        </w:rPr>
        <w:t>can be found</w:t>
      </w:r>
      <w:proofErr w:type="gramEnd"/>
      <w:r w:rsidRPr="00B12595">
        <w:rPr>
          <w:sz w:val="22"/>
          <w:szCs w:val="22"/>
        </w:rPr>
        <w:t xml:space="preserve"> in locations such as petroleum refining sites, tank gauging</w:t>
      </w:r>
      <w:r>
        <w:rPr>
          <w:sz w:val="22"/>
          <w:szCs w:val="22"/>
        </w:rPr>
        <w:t xml:space="preserve">, </w:t>
      </w:r>
      <w:r w:rsidRPr="00B12595">
        <w:rPr>
          <w:sz w:val="22"/>
          <w:szCs w:val="22"/>
        </w:rPr>
        <w:t>field maintenance</w:t>
      </w:r>
      <w:r>
        <w:rPr>
          <w:sz w:val="22"/>
          <w:szCs w:val="22"/>
        </w:rPr>
        <w:t>, paint storage area, and areas where paint is being used and in the fuel storage area.</w:t>
      </w:r>
    </w:p>
    <w:p w:rsidR="00B7252C" w:rsidRPr="00AF46EC" w:rsidRDefault="00B7252C" w:rsidP="00B7252C">
      <w:pPr>
        <w:pStyle w:val="CM113"/>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 with a distinctive sweet odor</w:t>
      </w:r>
      <w:r>
        <w:rPr>
          <w:rFonts w:ascii="Arial" w:hAnsi="Arial" w:cs="Arial"/>
          <w:sz w:val="22"/>
          <w:szCs w:val="22"/>
        </w:rPr>
        <w:t>.</w:t>
      </w:r>
      <w:r w:rsidRPr="00AF46EC">
        <w:rPr>
          <w:rFonts w:ascii="Arial" w:hAnsi="Arial" w:cs="Arial"/>
          <w:sz w:val="22"/>
          <w:szCs w:val="22"/>
        </w:rPr>
        <w:t xml:space="preserve"> Benzene is a flammable liquid. Its vapors can form explosive mixtures. </w:t>
      </w:r>
    </w:p>
    <w:p w:rsidR="00B7252C" w:rsidRPr="00AF46EC" w:rsidRDefault="00B7252C" w:rsidP="00B7252C">
      <w:pPr>
        <w:pStyle w:val="CM5"/>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 xml:space="preserve">Benzene vapors are heavier than air; thus the vapors may travel along the ground and </w:t>
      </w:r>
      <w:proofErr w:type="gramStart"/>
      <w:r w:rsidRPr="00AF46EC">
        <w:rPr>
          <w:rFonts w:ascii="Arial" w:hAnsi="Arial" w:cs="Arial"/>
          <w:sz w:val="22"/>
          <w:szCs w:val="22"/>
        </w:rPr>
        <w:t>be ignited</w:t>
      </w:r>
      <w:proofErr w:type="gramEnd"/>
      <w:r w:rsidRPr="00AF46EC">
        <w:rPr>
          <w:rFonts w:ascii="Arial" w:hAnsi="Arial" w:cs="Arial"/>
          <w:sz w:val="22"/>
          <w:szCs w:val="22"/>
        </w:rPr>
        <w:t xml:space="preserve"> by open flames or sparks at locations remote from the site at which benzene is handled. </w:t>
      </w:r>
    </w:p>
    <w:p w:rsidR="00B7252C" w:rsidRPr="00AF46EC" w:rsidRDefault="00B7252C" w:rsidP="00B7252C">
      <w:pPr>
        <w:pStyle w:val="CM113"/>
        <w:numPr>
          <w:ilvl w:val="0"/>
          <w:numId w:val="19"/>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w:t>
      </w:r>
      <w:proofErr w:type="spellStart"/>
      <w:r w:rsidRPr="00AF46EC">
        <w:rPr>
          <w:rFonts w:ascii="Arial" w:hAnsi="Arial" w:cs="Arial"/>
          <w:sz w:val="22"/>
          <w:szCs w:val="22"/>
        </w:rPr>
        <w:t>ppm</w:t>
      </w:r>
      <w:proofErr w:type="spellEnd"/>
      <w:r w:rsidRPr="00AF46EC">
        <w:rPr>
          <w:rFonts w:ascii="Arial" w:hAnsi="Arial" w:cs="Arial"/>
          <w:sz w:val="22"/>
          <w:szCs w:val="22"/>
        </w:rPr>
        <w:t xml:space="preserve"> </w:t>
      </w:r>
      <w:proofErr w:type="gramStart"/>
      <w:r w:rsidRPr="00AF46EC">
        <w:rPr>
          <w:rFonts w:ascii="Arial" w:hAnsi="Arial" w:cs="Arial"/>
          <w:sz w:val="22"/>
          <w:szCs w:val="22"/>
        </w:rPr>
        <w:t>is considered</w:t>
      </w:r>
      <w:proofErr w:type="gramEnd"/>
      <w:r w:rsidRPr="00AF46EC">
        <w:rPr>
          <w:rFonts w:ascii="Arial" w:hAnsi="Arial" w:cs="Arial"/>
          <w:sz w:val="22"/>
          <w:szCs w:val="22"/>
        </w:rPr>
        <w:t xml:space="preserve"> a potential fire explosion hazard.  </w:t>
      </w:r>
    </w:p>
    <w:p w:rsidR="00B7252C" w:rsidRPr="00AF46EC" w:rsidRDefault="00B7252C" w:rsidP="00B7252C">
      <w:pPr>
        <w:pStyle w:val="CM113"/>
        <w:numPr>
          <w:ilvl w:val="0"/>
          <w:numId w:val="17"/>
        </w:numPr>
        <w:spacing w:before="240" w:after="120" w:line="276" w:lineRule="auto"/>
        <w:ind w:left="360"/>
        <w:rPr>
          <w:rFonts w:ascii="Arial" w:hAnsi="Arial" w:cs="Arial"/>
          <w:sz w:val="22"/>
          <w:szCs w:val="22"/>
        </w:rPr>
      </w:pPr>
      <w:r>
        <w:rPr>
          <w:rFonts w:ascii="Arial" w:hAnsi="Arial" w:cs="Arial"/>
          <w:b/>
          <w:bCs/>
          <w:sz w:val="22"/>
          <w:szCs w:val="22"/>
        </w:rPr>
        <w:lastRenderedPageBreak/>
        <w:t>Health Effects of Benzene</w:t>
      </w:r>
      <w:r w:rsidRPr="00AF46EC">
        <w:rPr>
          <w:rFonts w:ascii="Arial" w:hAnsi="Arial" w:cs="Arial"/>
          <w:b/>
          <w:bCs/>
          <w:sz w:val="22"/>
          <w:szCs w:val="22"/>
        </w:rPr>
        <w:t xml:space="preserve"> </w:t>
      </w:r>
    </w:p>
    <w:p w:rsidR="00B7252C" w:rsidRPr="00714112" w:rsidRDefault="00B7252C" w:rsidP="00B7252C">
      <w:pPr>
        <w:pStyle w:val="CM113"/>
        <w:spacing w:after="240" w:line="276" w:lineRule="auto"/>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 xml:space="preserve">irritation of eyes, nose and skin, breathlessness, irritability, euphoria, headache, dizziness, or nausea. Long term effects may result in blood disorders such as leukemia and anemia. </w:t>
      </w:r>
    </w:p>
    <w:p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rsidR="00B7252C" w:rsidRPr="00617764" w:rsidRDefault="00B7252C" w:rsidP="00B7252C">
      <w:pPr>
        <w:pStyle w:val="CM113"/>
        <w:spacing w:after="240" w:line="276" w:lineRule="auto"/>
        <w:ind w:right="216"/>
      </w:pPr>
      <w:r>
        <w:rPr>
          <w:rFonts w:ascii="Arial" w:hAnsi="Arial" w:cs="Arial"/>
          <w:sz w:val="22"/>
          <w:szCs w:val="22"/>
        </w:rPr>
        <w:t xml:space="preserve">Each workplace with the potential for benzene exposure </w:t>
      </w:r>
      <w:proofErr w:type="gramStart"/>
      <w:r>
        <w:rPr>
          <w:rFonts w:ascii="Arial" w:hAnsi="Arial" w:cs="Arial"/>
          <w:sz w:val="22"/>
          <w:szCs w:val="22"/>
        </w:rPr>
        <w:t>shall be monitored</w:t>
      </w:r>
      <w:proofErr w:type="gramEnd"/>
      <w:r>
        <w:rPr>
          <w:rFonts w:ascii="Arial" w:hAnsi="Arial" w:cs="Arial"/>
          <w:sz w:val="22"/>
          <w:szCs w:val="22"/>
        </w:rPr>
        <w:t xml:space="preserve">. </w:t>
      </w:r>
      <w:r w:rsidRPr="00AF46EC">
        <w:rPr>
          <w:rFonts w:ascii="Arial" w:hAnsi="Arial" w:cs="Arial"/>
          <w:sz w:val="22"/>
          <w:szCs w:val="22"/>
        </w:rPr>
        <w:t xml:space="preserve">Workplace exposure to benzene above the Action Level </w:t>
      </w:r>
      <w:proofErr w:type="gramStart"/>
      <w:r w:rsidRPr="00AF46EC">
        <w:rPr>
          <w:rFonts w:ascii="Arial" w:hAnsi="Arial" w:cs="Arial"/>
          <w:sz w:val="22"/>
          <w:szCs w:val="22"/>
        </w:rPr>
        <w:t>shall be carefully evaluated</w:t>
      </w:r>
      <w:proofErr w:type="gramEnd"/>
      <w:r w:rsidRPr="00AF46EC">
        <w:rPr>
          <w:rFonts w:ascii="Arial" w:hAnsi="Arial" w:cs="Arial"/>
          <w:sz w:val="22"/>
          <w:szCs w:val="22"/>
        </w:rPr>
        <w:t xml:space="preserve"> by the Environmental, Safety and Health Department to determine proper engineering controls, administrative controls, and PPE selection. </w:t>
      </w:r>
      <w:r>
        <w:rPr>
          <w:rFonts w:ascii="Arial" w:hAnsi="Arial" w:cs="Arial"/>
          <w:sz w:val="22"/>
          <w:szCs w:val="22"/>
        </w:rPr>
        <w:t xml:space="preserve">Employees </w:t>
      </w:r>
      <w:proofErr w:type="gramStart"/>
      <w:r>
        <w:rPr>
          <w:rFonts w:ascii="Arial" w:hAnsi="Arial" w:cs="Arial"/>
          <w:sz w:val="22"/>
          <w:szCs w:val="22"/>
        </w:rPr>
        <w:t>shall be notified</w:t>
      </w:r>
      <w:proofErr w:type="gramEnd"/>
      <w:r>
        <w:rPr>
          <w:rFonts w:ascii="Arial" w:hAnsi="Arial" w:cs="Arial"/>
          <w:sz w:val="22"/>
          <w:szCs w:val="22"/>
        </w:rPr>
        <w:t xml:space="preserve"> of the monitoring results within 15 working days.</w:t>
      </w:r>
    </w:p>
    <w:p w:rsidR="00B7252C" w:rsidRPr="00BB7326" w:rsidRDefault="00B7252C" w:rsidP="00B7252C">
      <w:pPr>
        <w:pStyle w:val="CM116"/>
        <w:numPr>
          <w:ilvl w:val="0"/>
          <w:numId w:val="17"/>
        </w:numPr>
        <w:spacing w:after="120" w:line="276" w:lineRule="auto"/>
        <w:ind w:left="360" w:right="216"/>
        <w:rPr>
          <w:rFonts w:ascii="Arial" w:hAnsi="Arial" w:cs="Arial"/>
          <w:sz w:val="22"/>
          <w:szCs w:val="22"/>
        </w:rPr>
      </w:pPr>
      <w:r>
        <w:rPr>
          <w:rFonts w:ascii="Arial" w:hAnsi="Arial" w:cs="Arial"/>
          <w:b/>
          <w:bCs/>
          <w:sz w:val="22"/>
          <w:szCs w:val="22"/>
        </w:rPr>
        <w:t>Medical Surveillance</w:t>
      </w:r>
    </w:p>
    <w:p w:rsidR="00B7252C" w:rsidRPr="00BA607D" w:rsidRDefault="00B7252C" w:rsidP="00B7252C">
      <w:pPr>
        <w:pStyle w:val="CM113"/>
        <w:spacing w:after="240" w:line="276" w:lineRule="auto"/>
      </w:pPr>
      <w:r>
        <w:rPr>
          <w:rFonts w:ascii="Arial" w:hAnsi="Arial" w:cs="Arial"/>
          <w:sz w:val="22"/>
          <w:szCs w:val="22"/>
        </w:rPr>
        <w:t>A</w:t>
      </w:r>
      <w:r w:rsidRPr="0009014E">
        <w:rPr>
          <w:rFonts w:ascii="Arial" w:hAnsi="Arial" w:cs="Arial"/>
          <w:sz w:val="22"/>
          <w:szCs w:val="22"/>
        </w:rPr>
        <w:t xml:space="preserve"> medical surveillance program </w:t>
      </w:r>
      <w:proofErr w:type="gramStart"/>
      <w:r>
        <w:rPr>
          <w:rFonts w:ascii="Arial" w:hAnsi="Arial" w:cs="Arial"/>
          <w:sz w:val="22"/>
          <w:szCs w:val="22"/>
        </w:rPr>
        <w:t>shall be made</w:t>
      </w:r>
      <w:proofErr w:type="gramEnd"/>
      <w:r>
        <w:rPr>
          <w:rFonts w:ascii="Arial" w:hAnsi="Arial" w:cs="Arial"/>
          <w:sz w:val="22"/>
          <w:szCs w:val="22"/>
        </w:rPr>
        <w:t xml:space="preserve"> available </w:t>
      </w:r>
      <w:r w:rsidRPr="0009014E">
        <w:rPr>
          <w:rFonts w:ascii="Arial" w:hAnsi="Arial" w:cs="Arial"/>
          <w:sz w:val="22"/>
          <w:szCs w:val="22"/>
        </w:rPr>
        <w:t>for employees who are or may be exposed to benzene at or above the action level 30 or more days per year; for employees who are or may be exposed to benzene at or above the PELs 10 or more days per year.</w:t>
      </w:r>
      <w:r>
        <w:rPr>
          <w:rFonts w:ascii="Arial" w:hAnsi="Arial" w:cs="Arial"/>
          <w:sz w:val="22"/>
          <w:szCs w:val="22"/>
        </w:rPr>
        <w:t xml:space="preserve"> </w:t>
      </w:r>
      <w:r w:rsidRPr="00D619B4">
        <w:rPr>
          <w:rFonts w:ascii="Arial" w:hAnsi="Arial" w:cs="Arial"/>
          <w:sz w:val="22"/>
          <w:szCs w:val="22"/>
        </w:rPr>
        <w:t xml:space="preserve">If an employee refuses to take a medical examination, the employee will sign a release affirming that he or she </w:t>
      </w:r>
      <w:proofErr w:type="gramStart"/>
      <w:r w:rsidRPr="00D619B4">
        <w:rPr>
          <w:rFonts w:ascii="Arial" w:hAnsi="Arial" w:cs="Arial"/>
          <w:sz w:val="22"/>
          <w:szCs w:val="22"/>
        </w:rPr>
        <w:t>had been offered the benefits and refused to participate</w:t>
      </w:r>
      <w:proofErr w:type="gramEnd"/>
      <w:r w:rsidRPr="00D619B4">
        <w:rPr>
          <w:rFonts w:ascii="Arial" w:hAnsi="Arial" w:cs="Arial"/>
          <w:sz w:val="22"/>
          <w:szCs w:val="22"/>
        </w:rPr>
        <w:t>.</w:t>
      </w:r>
    </w:p>
    <w:p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rsidR="00B7252C" w:rsidRPr="0009014E" w:rsidRDefault="00B7252C" w:rsidP="00B7252C">
      <w:pPr>
        <w:pStyle w:val="CM113"/>
        <w:spacing w:after="120" w:line="276" w:lineRule="auto"/>
      </w:pPr>
      <w:r>
        <w:rPr>
          <w:rFonts w:ascii="Arial" w:hAnsi="Arial" w:cs="Arial"/>
          <w:sz w:val="22"/>
          <w:szCs w:val="22"/>
        </w:rPr>
        <w:t>E</w:t>
      </w:r>
      <w:r w:rsidRPr="00AF46EC">
        <w:rPr>
          <w:rFonts w:ascii="Arial" w:hAnsi="Arial" w:cs="Arial"/>
          <w:sz w:val="22"/>
          <w:szCs w:val="22"/>
        </w:rPr>
        <w:t xml:space="preserve">ngineering controls, work practices controls, </w:t>
      </w:r>
      <w:proofErr w:type="gramStart"/>
      <w:r>
        <w:rPr>
          <w:rFonts w:ascii="Arial" w:hAnsi="Arial" w:cs="Arial"/>
          <w:sz w:val="22"/>
          <w:szCs w:val="22"/>
        </w:rPr>
        <w:t>shall be used</w:t>
      </w:r>
      <w:proofErr w:type="gramEnd"/>
      <w:r w:rsidRPr="00AF46EC">
        <w:rPr>
          <w:rFonts w:ascii="Arial" w:hAnsi="Arial" w:cs="Arial"/>
          <w:sz w:val="22"/>
          <w:szCs w:val="22"/>
        </w:rPr>
        <w:t xml:space="preserve"> to minimize employee exposure</w:t>
      </w:r>
      <w:r>
        <w:rPr>
          <w:rFonts w:ascii="Arial" w:hAnsi="Arial" w:cs="Arial"/>
          <w:sz w:val="22"/>
          <w:szCs w:val="22"/>
        </w:rPr>
        <w:t xml:space="preserve"> to or below the PELs</w:t>
      </w:r>
      <w:r w:rsidRPr="00AF46EC">
        <w:rPr>
          <w:rFonts w:ascii="Arial" w:hAnsi="Arial" w:cs="Arial"/>
          <w:sz w:val="22"/>
          <w:szCs w:val="22"/>
        </w:rPr>
        <w:t>.</w:t>
      </w:r>
      <w:r>
        <w:rPr>
          <w:rFonts w:ascii="Arial" w:hAnsi="Arial" w:cs="Arial"/>
          <w:sz w:val="22"/>
          <w:szCs w:val="22"/>
        </w:rPr>
        <w:t xml:space="preserve"> </w:t>
      </w:r>
      <w:r w:rsidRPr="00AF46EC">
        <w:rPr>
          <w:rFonts w:ascii="Arial" w:hAnsi="Arial" w:cs="Arial"/>
          <w:sz w:val="22"/>
          <w:szCs w:val="22"/>
        </w:rPr>
        <w:t xml:space="preserve">Wherever feasible engineering and work practice controls are not sufficient to reduce employee exposure to or below the PELs, </w:t>
      </w:r>
      <w:r>
        <w:rPr>
          <w:rFonts w:ascii="Arial" w:hAnsi="Arial" w:cs="Arial"/>
          <w:sz w:val="22"/>
          <w:szCs w:val="22"/>
        </w:rPr>
        <w:t xml:space="preserve">it </w:t>
      </w:r>
      <w:proofErr w:type="gramStart"/>
      <w:r>
        <w:rPr>
          <w:rFonts w:ascii="Arial" w:hAnsi="Arial" w:cs="Arial"/>
          <w:sz w:val="22"/>
          <w:szCs w:val="22"/>
        </w:rPr>
        <w:t xml:space="preserve">shall be </w:t>
      </w:r>
      <w:r w:rsidRPr="00AF46EC">
        <w:rPr>
          <w:rFonts w:ascii="Arial" w:hAnsi="Arial" w:cs="Arial"/>
          <w:sz w:val="22"/>
          <w:szCs w:val="22"/>
        </w:rPr>
        <w:t>document</w:t>
      </w:r>
      <w:r>
        <w:rPr>
          <w:rFonts w:ascii="Arial" w:hAnsi="Arial" w:cs="Arial"/>
          <w:sz w:val="22"/>
          <w:szCs w:val="22"/>
        </w:rPr>
        <w:t>ed</w:t>
      </w:r>
      <w:proofErr w:type="gramEnd"/>
      <w:r w:rsidRPr="00AF46EC">
        <w:rPr>
          <w:rFonts w:ascii="Arial" w:hAnsi="Arial" w:cs="Arial"/>
          <w:sz w:val="22"/>
          <w:szCs w:val="22"/>
        </w:rPr>
        <w:t xml:space="preserve"> why such types of controls are not feasible to reduce employee exposures. </w:t>
      </w:r>
    </w:p>
    <w:p w:rsidR="00B7252C" w:rsidRPr="00AF46EC" w:rsidRDefault="00B7252C" w:rsidP="00B7252C">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rsidR="00B7252C" w:rsidRPr="00AF46EC" w:rsidRDefault="00B7252C" w:rsidP="00B7252C">
      <w:pPr>
        <w:pStyle w:val="CM113"/>
        <w:numPr>
          <w:ilvl w:val="0"/>
          <w:numId w:val="20"/>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Store benzene in a vented flammable storage cabinet. </w:t>
      </w:r>
    </w:p>
    <w:p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Wear proper PPE: Respiratory, eye and face, boots, gloves and apron protection. </w:t>
      </w:r>
    </w:p>
    <w:p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w:t>
      </w:r>
      <w:proofErr w:type="gramStart"/>
      <w:r w:rsidRPr="00AF46EC">
        <w:rPr>
          <w:rFonts w:ascii="Arial" w:hAnsi="Arial" w:cs="Arial"/>
          <w:sz w:val="22"/>
          <w:szCs w:val="22"/>
        </w:rPr>
        <w:t>must be controlled</w:t>
      </w:r>
      <w:proofErr w:type="gramEnd"/>
      <w:r w:rsidRPr="00AF46EC">
        <w:rPr>
          <w:rFonts w:ascii="Arial" w:hAnsi="Arial" w:cs="Arial"/>
          <w:sz w:val="22"/>
          <w:szCs w:val="22"/>
        </w:rPr>
        <w:t xml:space="preserve"> when benzene is used, handled or stored.  </w:t>
      </w:r>
    </w:p>
    <w:p w:rsidR="00B7252C" w:rsidRPr="00AF46EC" w:rsidRDefault="00B7252C" w:rsidP="00B7252C">
      <w:pPr>
        <w:pStyle w:val="CM113"/>
        <w:numPr>
          <w:ilvl w:val="0"/>
          <w:numId w:val="2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rsidR="00B7252C" w:rsidRPr="00AF46EC" w:rsidRDefault="00B7252C" w:rsidP="00B7252C">
      <w:pPr>
        <w:pStyle w:val="CM5"/>
        <w:numPr>
          <w:ilvl w:val="0"/>
          <w:numId w:val="20"/>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rsidR="00B7252C" w:rsidRPr="0009014E" w:rsidRDefault="00B7252C" w:rsidP="00B7252C">
      <w:pPr>
        <w:pStyle w:val="CM113"/>
        <w:numPr>
          <w:ilvl w:val="0"/>
          <w:numId w:val="17"/>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rsidR="00B7252C" w:rsidRDefault="00B7252C" w:rsidP="00B7252C">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t>
      </w:r>
      <w:proofErr w:type="gramStart"/>
      <w:r w:rsidRPr="0009014E">
        <w:rPr>
          <w:rFonts w:ascii="Arial" w:hAnsi="Arial" w:cs="Arial"/>
          <w:sz w:val="22"/>
          <w:szCs w:val="22"/>
        </w:rPr>
        <w:t>will be based</w:t>
      </w:r>
      <w:proofErr w:type="gramEnd"/>
      <w:r w:rsidRPr="0009014E">
        <w:rPr>
          <w:rFonts w:ascii="Arial" w:hAnsi="Arial" w:cs="Arial"/>
          <w:sz w:val="22"/>
          <w:szCs w:val="22"/>
        </w:rPr>
        <w:t xml:space="preserve"> upon the working conditions, amount and duration of exposure, and other environmental factors. Selection of PPE for protection from benzene </w:t>
      </w:r>
      <w:proofErr w:type="gramStart"/>
      <w:r w:rsidRPr="0009014E">
        <w:rPr>
          <w:rFonts w:ascii="Arial" w:hAnsi="Arial" w:cs="Arial"/>
          <w:sz w:val="22"/>
          <w:szCs w:val="22"/>
        </w:rPr>
        <w:t>will be conducted</w:t>
      </w:r>
      <w:proofErr w:type="gramEnd"/>
      <w:r w:rsidRPr="0009014E">
        <w:rPr>
          <w:rFonts w:ascii="Arial" w:hAnsi="Arial" w:cs="Arial"/>
          <w:sz w:val="22"/>
          <w:szCs w:val="22"/>
        </w:rPr>
        <w:t xml:space="preserve"> by the Environmental, Safety and Health Department or on-site safety </w:t>
      </w:r>
      <w:r w:rsidRPr="0009014E">
        <w:rPr>
          <w:rFonts w:ascii="Arial" w:hAnsi="Arial" w:cs="Arial"/>
          <w:sz w:val="22"/>
          <w:szCs w:val="22"/>
        </w:rPr>
        <w:lastRenderedPageBreak/>
        <w:t xml:space="preserve">professional. </w:t>
      </w:r>
    </w:p>
    <w:p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rsidR="00B7252C" w:rsidRPr="0009014E" w:rsidRDefault="00B7252C" w:rsidP="00B7252C">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w:t>
      </w:r>
      <w:proofErr w:type="gramStart"/>
      <w:r>
        <w:rPr>
          <w:rFonts w:ascii="Arial" w:hAnsi="Arial" w:cs="Arial"/>
          <w:sz w:val="22"/>
          <w:szCs w:val="22"/>
        </w:rPr>
        <w:t>shall be used</w:t>
      </w:r>
      <w:proofErr w:type="gramEnd"/>
      <w:r w:rsidRPr="0009014E">
        <w:rPr>
          <w:rFonts w:ascii="Arial" w:hAnsi="Arial" w:cs="Arial"/>
          <w:sz w:val="22"/>
          <w:szCs w:val="22"/>
        </w:rPr>
        <w:t xml:space="preserve"> to communicate benzene hazards to employees.  As part of the benzene communication strategy, material safety data sheets (MSDS) for benzene are available to employees. Benzene awareness training </w:t>
      </w:r>
      <w:proofErr w:type="gramStart"/>
      <w:r w:rsidRPr="0009014E">
        <w:rPr>
          <w:rFonts w:ascii="Arial" w:hAnsi="Arial" w:cs="Arial"/>
          <w:sz w:val="22"/>
          <w:szCs w:val="22"/>
        </w:rPr>
        <w:t>is provided</w:t>
      </w:r>
      <w:proofErr w:type="gramEnd"/>
      <w:r w:rsidRPr="0009014E">
        <w:rPr>
          <w:rFonts w:ascii="Arial" w:hAnsi="Arial" w:cs="Arial"/>
          <w:sz w:val="22"/>
          <w:szCs w:val="22"/>
        </w:rPr>
        <w:t xml:space="preserve"> annually to employees. </w:t>
      </w:r>
    </w:p>
    <w:p w:rsidR="00B7252C" w:rsidRPr="0009014E" w:rsidRDefault="00B7252C" w:rsidP="00B7252C">
      <w:pPr>
        <w:pStyle w:val="CM113"/>
        <w:numPr>
          <w:ilvl w:val="0"/>
          <w:numId w:val="24"/>
        </w:numPr>
        <w:spacing w:after="213" w:line="276" w:lineRule="auto"/>
        <w:ind w:left="720"/>
        <w:rPr>
          <w:rFonts w:ascii="Arial" w:hAnsi="Arial" w:cs="Arial"/>
          <w:sz w:val="22"/>
          <w:szCs w:val="22"/>
        </w:rPr>
      </w:pPr>
      <w:r w:rsidRPr="0009014E">
        <w:rPr>
          <w:rFonts w:ascii="Arial" w:hAnsi="Arial" w:cs="Arial"/>
          <w:sz w:val="22"/>
          <w:szCs w:val="22"/>
        </w:rPr>
        <w:t xml:space="preserve">Signs </w:t>
      </w:r>
      <w:proofErr w:type="gramStart"/>
      <w:r w:rsidRPr="0009014E">
        <w:rPr>
          <w:rFonts w:ascii="Arial" w:hAnsi="Arial" w:cs="Arial"/>
          <w:sz w:val="22"/>
          <w:szCs w:val="22"/>
        </w:rPr>
        <w:t>will be posted</w:t>
      </w:r>
      <w:proofErr w:type="gramEnd"/>
      <w:r w:rsidRPr="0009014E">
        <w:rPr>
          <w:rFonts w:ascii="Arial" w:hAnsi="Arial" w:cs="Arial"/>
          <w:sz w:val="22"/>
          <w:szCs w:val="22"/>
        </w:rPr>
        <w:t xml:space="preserve"> at entrances to regulated areas. The sign shall bear the legend: </w:t>
      </w:r>
    </w:p>
    <w:p w:rsidR="00B7252C" w:rsidRPr="0009014E" w:rsidRDefault="00B7252C" w:rsidP="00B7252C">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rsidR="00B7252C" w:rsidRPr="0009014E" w:rsidRDefault="00B7252C" w:rsidP="00B7252C">
      <w:pPr>
        <w:pStyle w:val="CM113"/>
        <w:numPr>
          <w:ilvl w:val="0"/>
          <w:numId w:val="24"/>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rsidR="00B7252C" w:rsidRPr="0009014E" w:rsidRDefault="00B7252C" w:rsidP="00B7252C">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Recordkeeping</w:t>
      </w:r>
    </w:p>
    <w:p w:rsidR="00B7252C" w:rsidRPr="0009014E" w:rsidRDefault="00B7252C" w:rsidP="00B7252C">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 xml:space="preserve">records </w:t>
      </w:r>
      <w:proofErr w:type="gramStart"/>
      <w:r>
        <w:rPr>
          <w:rFonts w:ascii="Arial" w:hAnsi="Arial" w:cs="Arial"/>
          <w:sz w:val="22"/>
          <w:szCs w:val="22"/>
        </w:rPr>
        <w:t>shall be</w:t>
      </w:r>
      <w:r w:rsidRPr="0009014E">
        <w:rPr>
          <w:rFonts w:ascii="Arial" w:hAnsi="Arial" w:cs="Arial"/>
          <w:sz w:val="22"/>
          <w:szCs w:val="22"/>
        </w:rPr>
        <w:t xml:space="preserve"> maintain</w:t>
      </w:r>
      <w:r>
        <w:rPr>
          <w:rFonts w:ascii="Arial" w:hAnsi="Arial" w:cs="Arial"/>
          <w:sz w:val="22"/>
          <w:szCs w:val="22"/>
        </w:rPr>
        <w:t>ed</w:t>
      </w:r>
      <w:proofErr w:type="gramEnd"/>
      <w:r>
        <w:rPr>
          <w:rFonts w:ascii="Arial" w:hAnsi="Arial" w:cs="Arial"/>
          <w:sz w:val="22"/>
          <w:szCs w:val="22"/>
        </w:rPr>
        <w:t xml:space="preserve"> </w:t>
      </w:r>
      <w:r w:rsidRPr="0009014E">
        <w:rPr>
          <w:rFonts w:ascii="Arial" w:hAnsi="Arial" w:cs="Arial"/>
          <w:sz w:val="22"/>
          <w:szCs w:val="22"/>
        </w:rPr>
        <w:t xml:space="preserve">for employee exposure, medical surveillance, monitoring and sampling results, exposure levels and respiratory devices to be worn. Exposure records </w:t>
      </w:r>
      <w:proofErr w:type="gramStart"/>
      <w:r w:rsidRPr="0009014E">
        <w:rPr>
          <w:rFonts w:ascii="Arial" w:hAnsi="Arial" w:cs="Arial"/>
          <w:sz w:val="22"/>
          <w:szCs w:val="22"/>
        </w:rPr>
        <w:t>are kept</w:t>
      </w:r>
      <w:proofErr w:type="gramEnd"/>
      <w:r w:rsidRPr="0009014E">
        <w:rPr>
          <w:rFonts w:ascii="Arial" w:hAnsi="Arial" w:cs="Arial"/>
          <w:sz w:val="22"/>
          <w:szCs w:val="22"/>
        </w:rPr>
        <w:t xml:space="preserve"> for 30 years after employee termination or after the completion of the job or project. </w:t>
      </w:r>
    </w:p>
    <w:p w:rsidR="00B7252C" w:rsidRDefault="00B7252C" w:rsidP="00B7252C">
      <w:pPr>
        <w:pStyle w:val="CM1"/>
        <w:spacing w:line="276" w:lineRule="auto"/>
        <w:rPr>
          <w:rFonts w:ascii="Arial" w:hAnsi="Arial" w:cs="Arial"/>
          <w:sz w:val="22"/>
          <w:szCs w:val="22"/>
        </w:rPr>
      </w:pPr>
      <w:r w:rsidRPr="0009014E">
        <w:rPr>
          <w:rFonts w:ascii="Arial" w:hAnsi="Arial" w:cs="Arial"/>
          <w:sz w:val="22"/>
          <w:szCs w:val="22"/>
        </w:rPr>
        <w:t xml:space="preserve">Exposure and medical monitoring records </w:t>
      </w:r>
      <w:proofErr w:type="gramStart"/>
      <w:r w:rsidRPr="0009014E">
        <w:rPr>
          <w:rFonts w:ascii="Arial" w:hAnsi="Arial" w:cs="Arial"/>
          <w:sz w:val="22"/>
          <w:szCs w:val="22"/>
        </w:rPr>
        <w:t>are made</w:t>
      </w:r>
      <w:proofErr w:type="gramEnd"/>
      <w:r w:rsidRPr="0009014E">
        <w:rPr>
          <w:rFonts w:ascii="Arial" w:hAnsi="Arial" w:cs="Arial"/>
          <w:sz w:val="22"/>
          <w:szCs w:val="22"/>
        </w:rPr>
        <w:t xml:space="preserve"> available to the affected employees or their representatives and OSHA upon their request.  Any transfer of the records will require written approval of the Environmental, Safety and Health Department. </w:t>
      </w:r>
    </w:p>
    <w:p w:rsidR="00B7252C" w:rsidRDefault="00B7252C" w:rsidP="00B7252C">
      <w:pPr>
        <w:pStyle w:val="Default"/>
      </w:pPr>
    </w:p>
    <w:p w:rsidR="00B7252C" w:rsidRPr="00A15495" w:rsidRDefault="00B7252C" w:rsidP="00B7252C">
      <w:pPr>
        <w:pStyle w:val="Default"/>
      </w:pPr>
    </w:p>
    <w:p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Site Specific Contingency and Emergency Plans</w:t>
      </w:r>
    </w:p>
    <w:p w:rsidR="00B7252C" w:rsidRPr="00D54A94" w:rsidRDefault="00B7252C" w:rsidP="00B7252C">
      <w:pPr>
        <w:pStyle w:val="CM113"/>
        <w:spacing w:after="120" w:line="276" w:lineRule="auto"/>
        <w:rPr>
          <w:rFonts w:ascii="Arial" w:hAnsi="Arial" w:cs="Arial"/>
          <w:sz w:val="22"/>
          <w:szCs w:val="22"/>
        </w:rPr>
      </w:pPr>
      <w:r>
        <w:rPr>
          <w:rFonts w:ascii="Arial" w:hAnsi="Arial" w:cs="Arial"/>
          <w:sz w:val="22"/>
          <w:szCs w:val="22"/>
        </w:rPr>
        <w:t xml:space="preserve">All employees </w:t>
      </w:r>
      <w:proofErr w:type="gramStart"/>
      <w:r>
        <w:rPr>
          <w:rFonts w:ascii="Arial" w:hAnsi="Arial" w:cs="Arial"/>
          <w:sz w:val="22"/>
          <w:szCs w:val="22"/>
        </w:rPr>
        <w:t>will be made</w:t>
      </w:r>
      <w:proofErr w:type="gramEnd"/>
      <w:r>
        <w:rPr>
          <w:rFonts w:ascii="Arial" w:hAnsi="Arial" w:cs="Arial"/>
          <w:sz w:val="22"/>
          <w:szCs w:val="22"/>
        </w:rPr>
        <w:t xml:space="preserve"> aware of any Emergency or Contingency plans at off-site locations.  In addition all employees </w:t>
      </w:r>
      <w:proofErr w:type="gramStart"/>
      <w:r>
        <w:rPr>
          <w:rFonts w:ascii="Arial" w:hAnsi="Arial" w:cs="Arial"/>
          <w:sz w:val="22"/>
          <w:szCs w:val="22"/>
        </w:rPr>
        <w:t>will be made</w:t>
      </w:r>
      <w:proofErr w:type="gramEnd"/>
      <w:r>
        <w:rPr>
          <w:rFonts w:ascii="Arial" w:hAnsi="Arial" w:cs="Arial"/>
          <w:sz w:val="22"/>
          <w:szCs w:val="22"/>
        </w:rPr>
        <w:t xml:space="preserve"> aware of any benzene that is located at a host facility and where specifically the benzene is located and used at the host facility.  All employees </w:t>
      </w:r>
      <w:proofErr w:type="gramStart"/>
      <w:r>
        <w:rPr>
          <w:rFonts w:ascii="Arial" w:hAnsi="Arial" w:cs="Arial"/>
          <w:sz w:val="22"/>
          <w:szCs w:val="22"/>
        </w:rPr>
        <w:t>must be made</w:t>
      </w:r>
      <w:proofErr w:type="gramEnd"/>
      <w:r>
        <w:rPr>
          <w:rFonts w:ascii="Arial" w:hAnsi="Arial" w:cs="Arial"/>
          <w:sz w:val="22"/>
          <w:szCs w:val="22"/>
        </w:rPr>
        <w:t xml:space="preserve"> aware of any additional safety rules and requirements while at a host facility.</w:t>
      </w:r>
    </w:p>
    <w:p w:rsidR="00BE6829" w:rsidRPr="00B7252C" w:rsidRDefault="00BE6829" w:rsidP="00B7252C"/>
    <w:sectPr w:rsidR="00BE6829" w:rsidRPr="00B7252C"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2A6" w:rsidRDefault="002B52A6" w:rsidP="00C157DF">
      <w:pPr>
        <w:spacing w:after="0" w:line="240" w:lineRule="auto"/>
      </w:pPr>
      <w:r>
        <w:separator/>
      </w:r>
    </w:p>
  </w:endnote>
  <w:endnote w:type="continuationSeparator" w:id="0">
    <w:p w:rsidR="002B52A6" w:rsidRDefault="002B52A6"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B7252C">
      <w:rPr>
        <w:rFonts w:ascii="Arial" w:hAnsi="Arial" w:cs="Arial"/>
        <w:noProof/>
      </w:rPr>
      <w:t>1/11/2014</w:t>
    </w:r>
    <w:r w:rsidR="00AC63E7">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2A6" w:rsidRDefault="002B52A6" w:rsidP="00C157DF">
      <w:pPr>
        <w:spacing w:after="0" w:line="240" w:lineRule="auto"/>
      </w:pPr>
      <w:r>
        <w:separator/>
      </w:r>
    </w:p>
  </w:footnote>
  <w:footnote w:type="continuationSeparator" w:id="0">
    <w:p w:rsidR="002B52A6" w:rsidRDefault="002B52A6"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183C78FC62F4F19AE905D8F9281DBF2"/>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B7252C">
            <w:rPr>
              <w:b/>
              <w:noProof/>
              <w:sz w:val="20"/>
              <w:szCs w:val="20"/>
            </w:rPr>
            <w:t>1/11/2014</w:t>
          </w:r>
          <w:r w:rsidR="00AC63E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B7252C">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B7252C">
            <w:rPr>
              <w:b/>
              <w:bCs/>
              <w:noProof/>
              <w:sz w:val="20"/>
              <w:szCs w:val="20"/>
            </w:rPr>
            <w:t>3</w:t>
          </w:r>
          <w:r w:rsidR="00AC63E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7252C" w:rsidP="00951657">
          <w:pPr>
            <w:pStyle w:val="Heading2"/>
            <w:jc w:val="center"/>
            <w:rPr>
              <w:rFonts w:ascii="Arial" w:hAnsi="Arial" w:cs="Arial"/>
              <w:color w:val="auto"/>
              <w:sz w:val="28"/>
              <w:szCs w:val="28"/>
            </w:rPr>
          </w:pPr>
          <w:r>
            <w:rPr>
              <w:rFonts w:ascii="Arial" w:hAnsi="Arial" w:cs="Arial"/>
              <w:color w:val="auto"/>
              <w:sz w:val="28"/>
              <w:szCs w:val="28"/>
            </w:rPr>
            <w:t>Benzene Awareness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9">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10"/>
  </w:num>
  <w:num w:numId="5">
    <w:abstractNumId w:val="22"/>
  </w:num>
  <w:num w:numId="6">
    <w:abstractNumId w:val="1"/>
  </w:num>
  <w:num w:numId="7">
    <w:abstractNumId w:val="20"/>
  </w:num>
  <w:num w:numId="8">
    <w:abstractNumId w:val="2"/>
  </w:num>
  <w:num w:numId="9">
    <w:abstractNumId w:val="26"/>
  </w:num>
  <w:num w:numId="10">
    <w:abstractNumId w:val="23"/>
  </w:num>
  <w:num w:numId="11">
    <w:abstractNumId w:val="18"/>
  </w:num>
  <w:num w:numId="12">
    <w:abstractNumId w:val="27"/>
  </w:num>
  <w:num w:numId="13">
    <w:abstractNumId w:val="5"/>
  </w:num>
  <w:num w:numId="14">
    <w:abstractNumId w:val="13"/>
  </w:num>
  <w:num w:numId="15">
    <w:abstractNumId w:val="12"/>
  </w:num>
  <w:num w:numId="16">
    <w:abstractNumId w:val="25"/>
  </w:num>
  <w:num w:numId="17">
    <w:abstractNumId w:val="8"/>
  </w:num>
  <w:num w:numId="18">
    <w:abstractNumId w:val="15"/>
  </w:num>
  <w:num w:numId="19">
    <w:abstractNumId w:val="17"/>
  </w:num>
  <w:num w:numId="20">
    <w:abstractNumId w:val="16"/>
  </w:num>
  <w:num w:numId="21">
    <w:abstractNumId w:val="28"/>
  </w:num>
  <w:num w:numId="22">
    <w:abstractNumId w:val="0"/>
  </w:num>
  <w:num w:numId="23">
    <w:abstractNumId w:val="3"/>
  </w:num>
  <w:num w:numId="24">
    <w:abstractNumId w:val="24"/>
  </w:num>
  <w:num w:numId="25">
    <w:abstractNumId w:val="14"/>
  </w:num>
  <w:num w:numId="26">
    <w:abstractNumId w:val="21"/>
  </w:num>
  <w:num w:numId="27">
    <w:abstractNumId w:val="6"/>
  </w:num>
  <w:num w:numId="28">
    <w:abstractNumId w:val="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246FA3"/>
    <w:rsid w:val="00294698"/>
    <w:rsid w:val="002B52A6"/>
    <w:rsid w:val="003779F8"/>
    <w:rsid w:val="003D6EC5"/>
    <w:rsid w:val="003E2E03"/>
    <w:rsid w:val="004A2B12"/>
    <w:rsid w:val="00541784"/>
    <w:rsid w:val="00553376"/>
    <w:rsid w:val="0056293F"/>
    <w:rsid w:val="00584B56"/>
    <w:rsid w:val="005B41F1"/>
    <w:rsid w:val="005F6B5E"/>
    <w:rsid w:val="00603098"/>
    <w:rsid w:val="00627C31"/>
    <w:rsid w:val="006A536C"/>
    <w:rsid w:val="006F0760"/>
    <w:rsid w:val="007061A0"/>
    <w:rsid w:val="00712737"/>
    <w:rsid w:val="00841A6F"/>
    <w:rsid w:val="008530D2"/>
    <w:rsid w:val="008D2FC9"/>
    <w:rsid w:val="008E6A3D"/>
    <w:rsid w:val="008E6CE9"/>
    <w:rsid w:val="00951657"/>
    <w:rsid w:val="009A0FCA"/>
    <w:rsid w:val="009B263A"/>
    <w:rsid w:val="009D05CD"/>
    <w:rsid w:val="00A04E10"/>
    <w:rsid w:val="00A456AC"/>
    <w:rsid w:val="00A565D6"/>
    <w:rsid w:val="00AA299A"/>
    <w:rsid w:val="00AB1C54"/>
    <w:rsid w:val="00AC63E7"/>
    <w:rsid w:val="00B135D7"/>
    <w:rsid w:val="00B358D7"/>
    <w:rsid w:val="00B4572E"/>
    <w:rsid w:val="00B56577"/>
    <w:rsid w:val="00B7252C"/>
    <w:rsid w:val="00BD33E9"/>
    <w:rsid w:val="00BE6829"/>
    <w:rsid w:val="00C157DF"/>
    <w:rsid w:val="00D01483"/>
    <w:rsid w:val="00D30617"/>
    <w:rsid w:val="00D64BBF"/>
    <w:rsid w:val="00D75D14"/>
    <w:rsid w:val="00DA32FA"/>
    <w:rsid w:val="00E24F23"/>
    <w:rsid w:val="00E748CC"/>
    <w:rsid w:val="00F2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3C78FC62F4F19AE905D8F9281DBF2"/>
        <w:category>
          <w:name w:val="General"/>
          <w:gallery w:val="placeholder"/>
        </w:category>
        <w:types>
          <w:type w:val="bbPlcHdr"/>
        </w:types>
        <w:behaviors>
          <w:behavior w:val="content"/>
        </w:behaviors>
        <w:guid w:val="{42B11124-AD68-4FED-B9D2-EC560066BAEA}"/>
      </w:docPartPr>
      <w:docPartBody>
        <w:p w:rsidR="00000000" w:rsidRDefault="007C7B24" w:rsidP="007C7B24">
          <w:pPr>
            <w:pStyle w:val="D183C78FC62F4F19AE905D8F9281DBF2"/>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284E54"/>
    <w:rsid w:val="003E60CD"/>
    <w:rsid w:val="00550101"/>
    <w:rsid w:val="007C7B24"/>
    <w:rsid w:val="00850557"/>
    <w:rsid w:val="00CA0FA3"/>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7C7B24"/>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 w:type="paragraph" w:customStyle="1" w:styleId="D183C78FC62F4F19AE905D8F9281DBF2">
    <w:name w:val="D183C78FC62F4F19AE905D8F9281DBF2"/>
    <w:rsid w:val="007C7B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1D4F0-7688-401D-AF80-D11B278A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cp:lastPrinted>2011-07-10T00:22:00Z</cp:lastPrinted>
  <dcterms:created xsi:type="dcterms:W3CDTF">2012-05-14T14:46:00Z</dcterms:created>
  <dcterms:modified xsi:type="dcterms:W3CDTF">2014-01-11T19:11:00Z</dcterms:modified>
</cp:coreProperties>
</file>