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97E4" w14:textId="77777777" w:rsidR="00010C51" w:rsidRPr="0097210C" w:rsidRDefault="004B6300" w:rsidP="00010C51">
      <w:pPr>
        <w:pStyle w:val="Heading2"/>
        <w:spacing w:before="0" w:after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Cal/OSHA Electric Welding</w:t>
      </w:r>
    </w:p>
    <w:p w14:paraId="5720C5E4" w14:textId="77777777" w:rsidR="00010C51" w:rsidRPr="003A2609" w:rsidRDefault="00010C51" w:rsidP="003A2609">
      <w:pPr>
        <w:pStyle w:val="ListParagraph"/>
        <w:numPr>
          <w:ilvl w:val="0"/>
          <w:numId w:val="18"/>
        </w:numPr>
        <w:spacing w:after="120"/>
        <w:ind w:left="360"/>
        <w:rPr>
          <w:rFonts w:ascii="Arial" w:hAnsi="Arial" w:cs="Arial"/>
          <w:b/>
          <w:bCs/>
          <w:iCs/>
        </w:rPr>
      </w:pPr>
      <w:r w:rsidRPr="003A2609">
        <w:rPr>
          <w:rFonts w:ascii="Arial" w:hAnsi="Arial" w:cs="Arial"/>
          <w:b/>
          <w:bCs/>
          <w:iCs/>
        </w:rPr>
        <w:t>Purpose</w:t>
      </w:r>
    </w:p>
    <w:p w14:paraId="1F54A149" w14:textId="77777777" w:rsidR="00010C51" w:rsidRPr="004B6300" w:rsidRDefault="004B6300" w:rsidP="004B6300">
      <w:pPr>
        <w:spacing w:after="240"/>
        <w:rPr>
          <w:rFonts w:ascii="Arial" w:hAnsi="Arial" w:cs="Arial"/>
        </w:rPr>
      </w:pPr>
      <w:r w:rsidRPr="004B6300">
        <w:rPr>
          <w:rFonts w:ascii="Arial" w:hAnsi="Arial" w:cs="Arial"/>
        </w:rPr>
        <w:t>To be able to weld using safe practices and to know wha</w:t>
      </w:r>
      <w:r>
        <w:rPr>
          <w:rFonts w:ascii="Arial" w:hAnsi="Arial" w:cs="Arial"/>
        </w:rPr>
        <w:t xml:space="preserve">t personal protective equipment </w:t>
      </w:r>
      <w:r w:rsidRPr="004B6300">
        <w:rPr>
          <w:rFonts w:ascii="Arial" w:hAnsi="Arial" w:cs="Arial"/>
        </w:rPr>
        <w:t>should be used.</w:t>
      </w:r>
    </w:p>
    <w:p w14:paraId="0CBC1EC0" w14:textId="77777777" w:rsidR="00010C51" w:rsidRPr="003A2609" w:rsidRDefault="00010C51" w:rsidP="003A2609">
      <w:pPr>
        <w:pStyle w:val="ListParagraph"/>
        <w:numPr>
          <w:ilvl w:val="0"/>
          <w:numId w:val="18"/>
        </w:numPr>
        <w:spacing w:after="120"/>
        <w:ind w:left="360"/>
        <w:rPr>
          <w:rFonts w:ascii="Arial" w:hAnsi="Arial" w:cs="Arial"/>
        </w:rPr>
      </w:pPr>
      <w:r w:rsidRPr="003A2609">
        <w:rPr>
          <w:rFonts w:ascii="Arial" w:hAnsi="Arial" w:cs="Arial"/>
          <w:b/>
          <w:bCs/>
        </w:rPr>
        <w:t>Requirements</w:t>
      </w:r>
    </w:p>
    <w:p w14:paraId="27F46C31" w14:textId="77777777" w:rsidR="005129EE" w:rsidRPr="005129EE" w:rsidRDefault="004B6300" w:rsidP="005129EE">
      <w:pPr>
        <w:spacing w:after="120"/>
        <w:rPr>
          <w:rFonts w:ascii="Arial" w:hAnsi="Arial" w:cs="Arial"/>
        </w:rPr>
      </w:pPr>
      <w:r w:rsidRPr="004B6300">
        <w:rPr>
          <w:rFonts w:ascii="Arial" w:hAnsi="Arial" w:cs="Arial"/>
        </w:rPr>
        <w:t>Arc welding includes shielded metal-arc, gas shielded and resistance welding. Since arc welding equipment varies in size and type, it is important to read and follow the manufacturer's recommendations.</w:t>
      </w:r>
    </w:p>
    <w:p w14:paraId="66E74F5E" w14:textId="77777777" w:rsidR="004B6300" w:rsidRDefault="004B6300" w:rsidP="004B6300">
      <w:pPr>
        <w:pStyle w:val="ListParagraph"/>
        <w:spacing w:after="120"/>
        <w:ind w:left="0"/>
        <w:contextualSpacing w:val="0"/>
        <w:rPr>
          <w:rFonts w:ascii="Arial" w:hAnsi="Arial" w:cs="Arial"/>
        </w:rPr>
      </w:pPr>
      <w:r w:rsidRPr="004B6300">
        <w:rPr>
          <w:rFonts w:ascii="Arial" w:hAnsi="Arial" w:cs="Arial"/>
        </w:rPr>
        <w:t>General Arc Welding Safety:</w:t>
      </w:r>
    </w:p>
    <w:p w14:paraId="52DCB27F" w14:textId="77777777" w:rsidR="004B6300" w:rsidRDefault="004B6300" w:rsidP="004B6300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Before starting any arc welding operation, a complete inspection of the welder should be made.</w:t>
      </w:r>
    </w:p>
    <w:p w14:paraId="77B89ACF" w14:textId="77777777" w:rsidR="004B6300" w:rsidRDefault="004B6300" w:rsidP="004B6300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Read all warning labels and instructions manuals.</w:t>
      </w:r>
    </w:p>
    <w:p w14:paraId="0017EDE4" w14:textId="77777777" w:rsidR="004B6300" w:rsidRDefault="004B6300" w:rsidP="004B6300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Remove all potential fire hazards from the welding area.</w:t>
      </w:r>
    </w:p>
    <w:p w14:paraId="310DEC84" w14:textId="77777777" w:rsidR="004B6300" w:rsidRDefault="004B6300" w:rsidP="004B6300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Always have a fire extinguisher ready for immediate use.</w:t>
      </w:r>
    </w:p>
    <w:p w14:paraId="7E374FA1" w14:textId="77777777" w:rsidR="004B6300" w:rsidRDefault="004B6300" w:rsidP="004B6300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Equip welding machines with power disconnect switches which can be shut off quickly.</w:t>
      </w:r>
    </w:p>
    <w:p w14:paraId="2AF6CC80" w14:textId="77777777" w:rsidR="004B6300" w:rsidRDefault="004B6300" w:rsidP="004B6300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The power to the machine should be disconnected before making repairs.</w:t>
      </w:r>
    </w:p>
    <w:p w14:paraId="59100B76" w14:textId="77777777" w:rsidR="004B6300" w:rsidRDefault="004B6300" w:rsidP="004B6300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Proper grounding o</w:t>
      </w:r>
      <w:r w:rsidR="001F6404">
        <w:rPr>
          <w:rFonts w:ascii="Arial" w:hAnsi="Arial" w:cs="Arial"/>
        </w:rPr>
        <w:t>f welding machines is essential and must be adequate to carry the electrical current produced.</w:t>
      </w:r>
    </w:p>
    <w:p w14:paraId="57949A36" w14:textId="77777777" w:rsidR="004B6300" w:rsidRDefault="004B6300" w:rsidP="004B6300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Electrode holders should not be used if they have loose cable</w:t>
      </w:r>
      <w:r>
        <w:rPr>
          <w:rFonts w:ascii="Arial" w:hAnsi="Arial" w:cs="Arial"/>
        </w:rPr>
        <w:t xml:space="preserve"> connections, defective jaws, or </w:t>
      </w:r>
      <w:r w:rsidRPr="004B6300">
        <w:rPr>
          <w:rFonts w:ascii="Arial" w:hAnsi="Arial" w:cs="Arial"/>
        </w:rPr>
        <w:t>poor insulation.</w:t>
      </w:r>
    </w:p>
    <w:p w14:paraId="7AECFC7B" w14:textId="77777777" w:rsidR="005129EE" w:rsidRDefault="004B6300" w:rsidP="004B6300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An arc should not be struck if someone without proper eye protection is nearby.</w:t>
      </w:r>
    </w:p>
    <w:p w14:paraId="709EE5FA" w14:textId="77777777" w:rsidR="00E21AEC" w:rsidRDefault="00E21AEC" w:rsidP="004B6300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>
        <w:rPr>
          <w:rFonts w:ascii="Arial" w:hAnsi="Arial" w:cs="Arial"/>
        </w:rPr>
        <w:t xml:space="preserve">Welding machines will always be positioned outside of a confined space at a distance of no less than 15 feet from the confined space opening. </w:t>
      </w:r>
    </w:p>
    <w:p w14:paraId="1AE9AC39" w14:textId="77777777" w:rsidR="001F6404" w:rsidRDefault="001F6404" w:rsidP="004B6300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>
        <w:rPr>
          <w:rFonts w:ascii="Arial" w:hAnsi="Arial" w:cs="Arial"/>
        </w:rPr>
        <w:t xml:space="preserve">Defective arc welding equipment must not be used.  Defective equipment must be reported to the immediate supervisor.  The supervisor must lock out and tag out all </w:t>
      </w:r>
      <w:r w:rsidR="003601EA">
        <w:rPr>
          <w:rFonts w:ascii="Arial" w:hAnsi="Arial" w:cs="Arial"/>
        </w:rPr>
        <w:t>defective equipment in such a manner that it cannot be used until it is inspected or repaired by a qualified person.  If the equipment is beyond repair, it must be made inoperable and removed from service.</w:t>
      </w:r>
    </w:p>
    <w:p w14:paraId="1180B8B0" w14:textId="77777777" w:rsidR="003601EA" w:rsidRDefault="003601EA" w:rsidP="003601EA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>
        <w:rPr>
          <w:rFonts w:ascii="Arial" w:hAnsi="Arial" w:cs="Arial"/>
        </w:rPr>
        <w:t>The power supply must be in the off position when a welding machine is moved or if the welding machine is not in use.</w:t>
      </w:r>
    </w:p>
    <w:p w14:paraId="1239F156" w14:textId="77777777" w:rsidR="003601EA" w:rsidRDefault="003601EA" w:rsidP="003601EA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>
        <w:rPr>
          <w:rFonts w:ascii="Arial" w:hAnsi="Arial" w:cs="Arial"/>
        </w:rPr>
        <w:t xml:space="preserve">All work that is to be left unattended and is in excess of 100 degrees Fahrenheit must be identified with a metal red tag that reads “Hot Surface – Do Not Touch.”  This marker must be identifiable from all sides of the hot surface or metal part. </w:t>
      </w:r>
    </w:p>
    <w:p w14:paraId="53EC28F6" w14:textId="77777777" w:rsidR="00601E21" w:rsidRDefault="002F6FA7" w:rsidP="002F6FA7">
      <w:pPr>
        <w:pStyle w:val="ListParagraph"/>
        <w:numPr>
          <w:ilvl w:val="0"/>
          <w:numId w:val="19"/>
        </w:numPr>
        <w:spacing w:after="100"/>
        <w:rPr>
          <w:rFonts w:ascii="Arial" w:hAnsi="Arial" w:cs="Arial"/>
        </w:rPr>
      </w:pPr>
      <w:r w:rsidRPr="002F6FA7">
        <w:rPr>
          <w:rFonts w:ascii="Arial" w:hAnsi="Arial" w:cs="Arial"/>
        </w:rPr>
        <w:t>Where the work permits</w:t>
      </w:r>
      <w:r w:rsidR="00601E21">
        <w:rPr>
          <w:rFonts w:ascii="Arial" w:hAnsi="Arial" w:cs="Arial"/>
        </w:rPr>
        <w:t>;</w:t>
      </w:r>
    </w:p>
    <w:p w14:paraId="25EC5277" w14:textId="77777777" w:rsidR="00601E21" w:rsidRDefault="002F6FA7" w:rsidP="00601E21">
      <w:pPr>
        <w:pStyle w:val="ListParagraph"/>
        <w:numPr>
          <w:ilvl w:val="1"/>
          <w:numId w:val="19"/>
        </w:numPr>
        <w:spacing w:after="100"/>
        <w:rPr>
          <w:rFonts w:ascii="Arial" w:hAnsi="Arial" w:cs="Arial"/>
        </w:rPr>
      </w:pPr>
      <w:r w:rsidRPr="002F6FA7">
        <w:rPr>
          <w:rFonts w:ascii="Arial" w:hAnsi="Arial" w:cs="Arial"/>
        </w:rPr>
        <w:t xml:space="preserve">the welder shall be enclosed in an individual booth enclosed with noncombustible screens having a low reflectivity finish. </w:t>
      </w:r>
    </w:p>
    <w:p w14:paraId="762464B0" w14:textId="77777777" w:rsidR="002F6FA7" w:rsidRPr="003601EA" w:rsidRDefault="002F6FA7" w:rsidP="00601E21">
      <w:pPr>
        <w:pStyle w:val="ListParagraph"/>
        <w:numPr>
          <w:ilvl w:val="1"/>
          <w:numId w:val="19"/>
        </w:numPr>
        <w:spacing w:after="100"/>
        <w:rPr>
          <w:rFonts w:ascii="Arial" w:hAnsi="Arial" w:cs="Arial"/>
        </w:rPr>
      </w:pPr>
      <w:r w:rsidRPr="002F6FA7">
        <w:rPr>
          <w:rFonts w:ascii="Arial" w:hAnsi="Arial" w:cs="Arial"/>
        </w:rPr>
        <w:t xml:space="preserve">Booths and screens shall permit </w:t>
      </w:r>
      <w:r w:rsidR="00601E21">
        <w:rPr>
          <w:rFonts w:ascii="Arial" w:hAnsi="Arial" w:cs="Arial"/>
        </w:rPr>
        <w:t xml:space="preserve">the adequate </w:t>
      </w:r>
      <w:r w:rsidRPr="002F6FA7">
        <w:rPr>
          <w:rFonts w:ascii="Arial" w:hAnsi="Arial" w:cs="Arial"/>
        </w:rPr>
        <w:t>c</w:t>
      </w:r>
      <w:r w:rsidR="00601E21">
        <w:rPr>
          <w:rFonts w:ascii="Arial" w:hAnsi="Arial" w:cs="Arial"/>
        </w:rPr>
        <w:t>irculation of air at the level where welding is being performed</w:t>
      </w:r>
      <w:r w:rsidRPr="002F6FA7">
        <w:rPr>
          <w:rFonts w:ascii="Arial" w:hAnsi="Arial" w:cs="Arial"/>
        </w:rPr>
        <w:t xml:space="preserve">. Workers or other persons adjacent to the welding </w:t>
      </w:r>
      <w:r w:rsidRPr="002F6FA7">
        <w:rPr>
          <w:rFonts w:ascii="Arial" w:hAnsi="Arial" w:cs="Arial"/>
        </w:rPr>
        <w:lastRenderedPageBreak/>
        <w:t>areas shall be protected from the rays</w:t>
      </w:r>
      <w:r w:rsidR="00601E21">
        <w:rPr>
          <w:rFonts w:ascii="Arial" w:hAnsi="Arial" w:cs="Arial"/>
        </w:rPr>
        <w:t xml:space="preserve"> or sparks produced by welding with</w:t>
      </w:r>
      <w:r w:rsidRPr="002F6FA7">
        <w:rPr>
          <w:rFonts w:ascii="Arial" w:hAnsi="Arial" w:cs="Arial"/>
        </w:rPr>
        <w:t xml:space="preserve"> noncombustible or flameproof screens or</w:t>
      </w:r>
      <w:r w:rsidR="00601E21">
        <w:rPr>
          <w:rFonts w:ascii="Arial" w:hAnsi="Arial" w:cs="Arial"/>
        </w:rPr>
        <w:t xml:space="preserve"> adequate shielding</w:t>
      </w:r>
      <w:r w:rsidRPr="002F6FA7">
        <w:rPr>
          <w:rFonts w:ascii="Arial" w:hAnsi="Arial" w:cs="Arial"/>
        </w:rPr>
        <w:t>.</w:t>
      </w:r>
    </w:p>
    <w:p w14:paraId="6D379C63" w14:textId="77777777" w:rsidR="00BE6829" w:rsidRDefault="00BE6829" w:rsidP="004B6300">
      <w:pPr>
        <w:spacing w:after="100"/>
        <w:rPr>
          <w:rFonts w:ascii="Arial" w:hAnsi="Arial" w:cs="Arial"/>
        </w:rPr>
      </w:pPr>
    </w:p>
    <w:p w14:paraId="097763E6" w14:textId="77777777" w:rsidR="004B6300" w:rsidRPr="003A2609" w:rsidRDefault="004B6300" w:rsidP="004B6300">
      <w:pPr>
        <w:pStyle w:val="ListParagraph"/>
        <w:numPr>
          <w:ilvl w:val="0"/>
          <w:numId w:val="18"/>
        </w:numPr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Personal Protective Equipment</w:t>
      </w:r>
    </w:p>
    <w:p w14:paraId="4440319E" w14:textId="77777777" w:rsidR="004B6300" w:rsidRPr="004B6300" w:rsidRDefault="004B6300" w:rsidP="004B6300">
      <w:p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Personal Protective Equipment:</w:t>
      </w:r>
    </w:p>
    <w:p w14:paraId="6DBC43AD" w14:textId="77777777" w:rsidR="004B6300" w:rsidRDefault="004B6300" w:rsidP="004B6300">
      <w:pPr>
        <w:pStyle w:val="ListParagraph"/>
        <w:numPr>
          <w:ilvl w:val="0"/>
          <w:numId w:val="20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Infrared radiation is a cause of retinal burning and cataracts. Protect your eyes and face with</w:t>
      </w:r>
      <w:r>
        <w:rPr>
          <w:rFonts w:ascii="Arial" w:hAnsi="Arial" w:cs="Arial"/>
        </w:rPr>
        <w:t xml:space="preserve"> </w:t>
      </w:r>
      <w:r w:rsidRPr="004B6300">
        <w:rPr>
          <w:rFonts w:ascii="Arial" w:hAnsi="Arial" w:cs="Arial"/>
        </w:rPr>
        <w:t>a welding helmet properly fitted and with the proper grade of filter plate.</w:t>
      </w:r>
    </w:p>
    <w:p w14:paraId="6A7D3669" w14:textId="77777777" w:rsidR="004B6300" w:rsidRDefault="004B6300" w:rsidP="004B6300">
      <w:pPr>
        <w:pStyle w:val="ListParagraph"/>
        <w:numPr>
          <w:ilvl w:val="0"/>
          <w:numId w:val="20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Protect your body from welding spatter and arc flash with protective clothing. Such as:</w:t>
      </w:r>
    </w:p>
    <w:p w14:paraId="609D5001" w14:textId="77777777" w:rsidR="004B6300" w:rsidRDefault="004B6300" w:rsidP="004B6300">
      <w:pPr>
        <w:pStyle w:val="ListParagraph"/>
        <w:numPr>
          <w:ilvl w:val="1"/>
          <w:numId w:val="20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Woolen clothing</w:t>
      </w:r>
    </w:p>
    <w:p w14:paraId="0E132BDB" w14:textId="77777777" w:rsidR="004B6300" w:rsidRDefault="004B6300" w:rsidP="004B6300">
      <w:pPr>
        <w:pStyle w:val="ListParagraph"/>
        <w:numPr>
          <w:ilvl w:val="1"/>
          <w:numId w:val="20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Flame-proof apron</w:t>
      </w:r>
    </w:p>
    <w:p w14:paraId="10861CD8" w14:textId="77777777" w:rsidR="004B6300" w:rsidRDefault="004B6300" w:rsidP="004B6300">
      <w:pPr>
        <w:pStyle w:val="ListParagraph"/>
        <w:numPr>
          <w:ilvl w:val="1"/>
          <w:numId w:val="20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Gloves</w:t>
      </w:r>
    </w:p>
    <w:p w14:paraId="040D4B5C" w14:textId="77777777" w:rsidR="004B6300" w:rsidRDefault="004B6300" w:rsidP="004B6300">
      <w:pPr>
        <w:pStyle w:val="ListParagraph"/>
        <w:numPr>
          <w:ilvl w:val="1"/>
          <w:numId w:val="20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Properly fitted clothing that is not frayed or worn.</w:t>
      </w:r>
    </w:p>
    <w:p w14:paraId="0D10C771" w14:textId="77777777" w:rsidR="004B6300" w:rsidRDefault="004B6300" w:rsidP="004B6300">
      <w:pPr>
        <w:pStyle w:val="ListParagraph"/>
        <w:numPr>
          <w:ilvl w:val="1"/>
          <w:numId w:val="20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Shirts should have long sleeves.</w:t>
      </w:r>
    </w:p>
    <w:p w14:paraId="57BFE44F" w14:textId="77777777" w:rsidR="004B6300" w:rsidRDefault="004B6300" w:rsidP="004B6300">
      <w:pPr>
        <w:pStyle w:val="ListParagraph"/>
        <w:numPr>
          <w:ilvl w:val="1"/>
          <w:numId w:val="20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Trousers should be straight-legged and covering shoes when arc welding.</w:t>
      </w:r>
    </w:p>
    <w:p w14:paraId="77A6959E" w14:textId="77777777" w:rsidR="004B6300" w:rsidRDefault="004B6300" w:rsidP="004B6300">
      <w:pPr>
        <w:pStyle w:val="ListParagraph"/>
        <w:numPr>
          <w:ilvl w:val="1"/>
          <w:numId w:val="20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Fire resistant cape or shoulder covers are needed for overhead work.</w:t>
      </w:r>
    </w:p>
    <w:p w14:paraId="4CC6D651" w14:textId="77777777" w:rsidR="004B6300" w:rsidRDefault="004B6300" w:rsidP="004B6300">
      <w:pPr>
        <w:pStyle w:val="ListParagraph"/>
        <w:numPr>
          <w:ilvl w:val="1"/>
          <w:numId w:val="20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Check protective clothing equipment before each use to make sure it is in good condition.</w:t>
      </w:r>
    </w:p>
    <w:p w14:paraId="0318CE73" w14:textId="77777777" w:rsidR="004B6300" w:rsidRDefault="004B6300" w:rsidP="004B6300">
      <w:pPr>
        <w:pStyle w:val="ListParagraph"/>
        <w:numPr>
          <w:ilvl w:val="1"/>
          <w:numId w:val="20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Keep clothes free of grease and oil.</w:t>
      </w:r>
    </w:p>
    <w:p w14:paraId="69B4D044" w14:textId="77777777" w:rsidR="003601EA" w:rsidRDefault="003601EA" w:rsidP="003601EA">
      <w:pPr>
        <w:pStyle w:val="ListParagraph"/>
        <w:numPr>
          <w:ilvl w:val="0"/>
          <w:numId w:val="20"/>
        </w:numPr>
        <w:spacing w:after="100"/>
        <w:rPr>
          <w:rFonts w:ascii="Arial" w:hAnsi="Arial" w:cs="Arial"/>
        </w:rPr>
      </w:pPr>
      <w:r>
        <w:rPr>
          <w:rFonts w:ascii="Arial" w:hAnsi="Arial" w:cs="Arial"/>
        </w:rPr>
        <w:t>When arc welding is performed in wet or humid conditions, the following procedures must be followed.</w:t>
      </w:r>
    </w:p>
    <w:p w14:paraId="58A6AD46" w14:textId="77777777" w:rsidR="003601EA" w:rsidRDefault="003601EA" w:rsidP="003601EA">
      <w:pPr>
        <w:pStyle w:val="ListParagraph"/>
        <w:numPr>
          <w:ilvl w:val="1"/>
          <w:numId w:val="20"/>
        </w:numPr>
        <w:spacing w:after="100"/>
        <w:rPr>
          <w:rFonts w:ascii="Arial" w:hAnsi="Arial" w:cs="Arial"/>
        </w:rPr>
      </w:pPr>
      <w:r>
        <w:rPr>
          <w:rFonts w:ascii="Arial" w:hAnsi="Arial" w:cs="Arial"/>
        </w:rPr>
        <w:t>GFCI outlets must be used for all electrical equipment to include the welding machine.</w:t>
      </w:r>
    </w:p>
    <w:p w14:paraId="0D524ED8" w14:textId="77777777" w:rsidR="003601EA" w:rsidRDefault="003601EA" w:rsidP="003601EA">
      <w:pPr>
        <w:pStyle w:val="ListParagraph"/>
        <w:numPr>
          <w:ilvl w:val="1"/>
          <w:numId w:val="20"/>
        </w:numPr>
        <w:spacing w:after="100"/>
        <w:rPr>
          <w:rFonts w:ascii="Arial" w:hAnsi="Arial" w:cs="Arial"/>
        </w:rPr>
      </w:pPr>
      <w:r>
        <w:rPr>
          <w:rFonts w:ascii="Arial" w:hAnsi="Arial" w:cs="Arial"/>
        </w:rPr>
        <w:t>Rubber mats of at least 1” in thickness, for standing, must be used by all welders.</w:t>
      </w:r>
    </w:p>
    <w:p w14:paraId="29A763FA" w14:textId="77777777" w:rsidR="004B6300" w:rsidRDefault="004B6300" w:rsidP="004B6300">
      <w:pPr>
        <w:spacing w:after="100"/>
        <w:rPr>
          <w:rFonts w:ascii="Arial" w:hAnsi="Arial" w:cs="Arial"/>
        </w:rPr>
      </w:pPr>
    </w:p>
    <w:p w14:paraId="15B32771" w14:textId="77777777" w:rsidR="004B6300" w:rsidRPr="004B6300" w:rsidRDefault="004B6300" w:rsidP="004B6300">
      <w:pPr>
        <w:pStyle w:val="ListParagraph"/>
        <w:numPr>
          <w:ilvl w:val="0"/>
          <w:numId w:val="18"/>
        </w:numPr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Proper Ventilation</w:t>
      </w:r>
    </w:p>
    <w:p w14:paraId="14FCE7AE" w14:textId="77777777" w:rsidR="004B6300" w:rsidRPr="004B6300" w:rsidRDefault="004B6300" w:rsidP="004B6300">
      <w:p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Be sure there is adequate ventilation available when welding in co</w:t>
      </w:r>
      <w:r>
        <w:rPr>
          <w:rFonts w:ascii="Arial" w:hAnsi="Arial" w:cs="Arial"/>
        </w:rPr>
        <w:t xml:space="preserve">nfined areas or where there are </w:t>
      </w:r>
      <w:r w:rsidRPr="004B6300">
        <w:rPr>
          <w:rFonts w:ascii="Arial" w:hAnsi="Arial" w:cs="Arial"/>
        </w:rPr>
        <w:t>barriers to air movement. Natural drafts, fans and positi</w:t>
      </w:r>
      <w:r>
        <w:rPr>
          <w:rFonts w:ascii="Arial" w:hAnsi="Arial" w:cs="Arial"/>
        </w:rPr>
        <w:t xml:space="preserve">oning of the head can help keep fumes away </w:t>
      </w:r>
      <w:r w:rsidRPr="004B6300">
        <w:rPr>
          <w:rFonts w:ascii="Arial" w:hAnsi="Arial" w:cs="Arial"/>
        </w:rPr>
        <w:t>from the welder's face.</w:t>
      </w:r>
    </w:p>
    <w:p w14:paraId="4550B895" w14:textId="77777777" w:rsidR="004B6300" w:rsidRPr="004B6300" w:rsidRDefault="004B6300" w:rsidP="004B6300">
      <w:p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Ventilation is sufficient if:</w:t>
      </w:r>
    </w:p>
    <w:p w14:paraId="44C5F2B6" w14:textId="77777777" w:rsidR="004B6300" w:rsidRDefault="004B6300" w:rsidP="004B6300">
      <w:pPr>
        <w:pStyle w:val="ListParagraph"/>
        <w:numPr>
          <w:ilvl w:val="0"/>
          <w:numId w:val="22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The room or welding area contains at least 10,000 cubic feet for each welder.</w:t>
      </w:r>
    </w:p>
    <w:p w14:paraId="78FD0E00" w14:textId="77777777" w:rsidR="004B6300" w:rsidRDefault="004B6300" w:rsidP="004B6300">
      <w:pPr>
        <w:pStyle w:val="ListParagraph"/>
        <w:numPr>
          <w:ilvl w:val="0"/>
          <w:numId w:val="22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The ceiling height is not less than 16 feet.</w:t>
      </w:r>
    </w:p>
    <w:p w14:paraId="1F0F06B2" w14:textId="77777777" w:rsidR="004B6300" w:rsidRDefault="004B6300" w:rsidP="004B6300">
      <w:pPr>
        <w:pStyle w:val="ListParagraph"/>
        <w:numPr>
          <w:ilvl w:val="0"/>
          <w:numId w:val="22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Cross ventilation is not blocked by partitions, equipment, or other structural barriers.</w:t>
      </w:r>
    </w:p>
    <w:p w14:paraId="1E809556" w14:textId="77777777" w:rsidR="004B6300" w:rsidRPr="004B6300" w:rsidRDefault="004B6300" w:rsidP="004B6300">
      <w:pPr>
        <w:pStyle w:val="ListParagraph"/>
        <w:numPr>
          <w:ilvl w:val="0"/>
          <w:numId w:val="22"/>
        </w:num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Welding is not done in a confined space.</w:t>
      </w:r>
    </w:p>
    <w:p w14:paraId="45EDC056" w14:textId="77777777" w:rsidR="004B6300" w:rsidRPr="004B6300" w:rsidRDefault="004B6300" w:rsidP="004B6300">
      <w:p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If these space requirements are not met then the area needs to be equipped with mechanical</w:t>
      </w:r>
    </w:p>
    <w:p w14:paraId="4CF870A5" w14:textId="77777777" w:rsidR="004B6300" w:rsidRPr="004B6300" w:rsidRDefault="004B6300" w:rsidP="004B6300">
      <w:p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ventilating equipment that exhausts at least 2000 cfm of air for each welder, except where local</w:t>
      </w:r>
    </w:p>
    <w:p w14:paraId="720635C4" w14:textId="77777777" w:rsidR="004B6300" w:rsidRDefault="004B6300" w:rsidP="004B6300">
      <w:pPr>
        <w:spacing w:after="100"/>
        <w:rPr>
          <w:rFonts w:ascii="Arial" w:hAnsi="Arial" w:cs="Arial"/>
        </w:rPr>
      </w:pPr>
      <w:r w:rsidRPr="004B6300">
        <w:rPr>
          <w:rFonts w:ascii="Arial" w:hAnsi="Arial" w:cs="Arial"/>
        </w:rPr>
        <w:t>exhaust hoods or booths, or air-line respirators are used.</w:t>
      </w:r>
    </w:p>
    <w:p w14:paraId="73499982" w14:textId="77777777" w:rsidR="00E53D2F" w:rsidRDefault="00E53D2F" w:rsidP="004B6300">
      <w:pPr>
        <w:spacing w:after="100"/>
        <w:rPr>
          <w:rFonts w:ascii="Arial" w:hAnsi="Arial" w:cs="Arial"/>
        </w:rPr>
      </w:pPr>
    </w:p>
    <w:p w14:paraId="6993136C" w14:textId="77777777" w:rsidR="00E53D2F" w:rsidRPr="00E53D2F" w:rsidRDefault="00E53D2F" w:rsidP="00E53D2F">
      <w:pPr>
        <w:pStyle w:val="ListParagraph"/>
        <w:numPr>
          <w:ilvl w:val="0"/>
          <w:numId w:val="18"/>
        </w:numPr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Avoiding Electrical Shock</w:t>
      </w:r>
    </w:p>
    <w:p w14:paraId="4A5D1889" w14:textId="77777777" w:rsidR="00E53D2F" w:rsidRPr="00E53D2F" w:rsidRDefault="00E53D2F" w:rsidP="00E53D2F">
      <w:pPr>
        <w:spacing w:after="100"/>
        <w:rPr>
          <w:rFonts w:ascii="Arial" w:hAnsi="Arial" w:cs="Arial"/>
        </w:rPr>
      </w:pPr>
      <w:r w:rsidRPr="00E53D2F">
        <w:rPr>
          <w:rFonts w:ascii="Arial" w:hAnsi="Arial" w:cs="Arial"/>
        </w:rPr>
        <w:t>Electrical shock can kill. To prevent electrical shock:</w:t>
      </w:r>
    </w:p>
    <w:p w14:paraId="708314BC" w14:textId="77777777" w:rsidR="00E53D2F" w:rsidRDefault="00E53D2F" w:rsidP="00E53D2F">
      <w:pPr>
        <w:pStyle w:val="ListParagraph"/>
        <w:numPr>
          <w:ilvl w:val="0"/>
          <w:numId w:val="23"/>
        </w:numPr>
        <w:spacing w:after="100"/>
        <w:rPr>
          <w:rFonts w:ascii="Arial" w:hAnsi="Arial" w:cs="Arial"/>
        </w:rPr>
      </w:pPr>
      <w:r w:rsidRPr="00E53D2F">
        <w:rPr>
          <w:rFonts w:ascii="Arial" w:hAnsi="Arial" w:cs="Arial"/>
        </w:rPr>
        <w:t>Use well insulated electrode holders and cables.</w:t>
      </w:r>
    </w:p>
    <w:p w14:paraId="6FBF6FBF" w14:textId="77777777" w:rsidR="00E53D2F" w:rsidRDefault="00E53D2F" w:rsidP="00E53D2F">
      <w:pPr>
        <w:pStyle w:val="ListParagraph"/>
        <w:numPr>
          <w:ilvl w:val="0"/>
          <w:numId w:val="23"/>
        </w:numPr>
        <w:spacing w:after="100"/>
        <w:rPr>
          <w:rFonts w:ascii="Arial" w:hAnsi="Arial" w:cs="Arial"/>
        </w:rPr>
      </w:pPr>
      <w:r w:rsidRPr="00E53D2F">
        <w:rPr>
          <w:rFonts w:ascii="Arial" w:hAnsi="Arial" w:cs="Arial"/>
        </w:rPr>
        <w:t>Make sure welding cables are dry and free of grease and oil.</w:t>
      </w:r>
    </w:p>
    <w:p w14:paraId="1E2EF18B" w14:textId="77777777" w:rsidR="00E53D2F" w:rsidRDefault="00E53D2F" w:rsidP="00E53D2F">
      <w:pPr>
        <w:pStyle w:val="ListParagraph"/>
        <w:numPr>
          <w:ilvl w:val="0"/>
          <w:numId w:val="23"/>
        </w:numPr>
        <w:spacing w:after="100"/>
        <w:rPr>
          <w:rFonts w:ascii="Arial" w:hAnsi="Arial" w:cs="Arial"/>
        </w:rPr>
      </w:pPr>
      <w:r w:rsidRPr="00E53D2F">
        <w:rPr>
          <w:rFonts w:ascii="Arial" w:hAnsi="Arial" w:cs="Arial"/>
        </w:rPr>
        <w:t>Keep welding cables away from power supply cables.</w:t>
      </w:r>
    </w:p>
    <w:p w14:paraId="09F51E6B" w14:textId="77777777" w:rsidR="00E53D2F" w:rsidRDefault="00E53D2F" w:rsidP="00E53D2F">
      <w:pPr>
        <w:pStyle w:val="ListParagraph"/>
        <w:numPr>
          <w:ilvl w:val="0"/>
          <w:numId w:val="23"/>
        </w:numPr>
        <w:spacing w:after="100"/>
        <w:rPr>
          <w:rFonts w:ascii="Arial" w:hAnsi="Arial" w:cs="Arial"/>
        </w:rPr>
      </w:pPr>
      <w:r w:rsidRPr="00E53D2F">
        <w:rPr>
          <w:rFonts w:ascii="Arial" w:hAnsi="Arial" w:cs="Arial"/>
        </w:rPr>
        <w:t>Wear dry hole-free gloves.</w:t>
      </w:r>
    </w:p>
    <w:p w14:paraId="1B9C95D6" w14:textId="77777777" w:rsidR="00E53D2F" w:rsidRDefault="00E53D2F" w:rsidP="00E53D2F">
      <w:pPr>
        <w:pStyle w:val="ListParagraph"/>
        <w:numPr>
          <w:ilvl w:val="0"/>
          <w:numId w:val="23"/>
        </w:numPr>
        <w:spacing w:after="100"/>
        <w:rPr>
          <w:rFonts w:ascii="Arial" w:hAnsi="Arial" w:cs="Arial"/>
        </w:rPr>
      </w:pPr>
      <w:r w:rsidRPr="00E53D2F">
        <w:rPr>
          <w:rFonts w:ascii="Arial" w:hAnsi="Arial" w:cs="Arial"/>
        </w:rPr>
        <w:t>Clothing should also be dry.</w:t>
      </w:r>
    </w:p>
    <w:p w14:paraId="612CF799" w14:textId="77777777" w:rsidR="00E53D2F" w:rsidRDefault="00E53D2F" w:rsidP="00E53D2F">
      <w:pPr>
        <w:pStyle w:val="ListParagraph"/>
        <w:numPr>
          <w:ilvl w:val="0"/>
          <w:numId w:val="23"/>
        </w:numPr>
        <w:spacing w:after="100"/>
        <w:rPr>
          <w:rFonts w:ascii="Arial" w:hAnsi="Arial" w:cs="Arial"/>
        </w:rPr>
      </w:pPr>
      <w:r w:rsidRPr="00E53D2F">
        <w:rPr>
          <w:rFonts w:ascii="Arial" w:hAnsi="Arial" w:cs="Arial"/>
        </w:rPr>
        <w:t>Insulate the welder from the ground by using dry insulation, such as a rubber mat or dry wood.</w:t>
      </w:r>
    </w:p>
    <w:p w14:paraId="1523A604" w14:textId="77777777" w:rsidR="00E53D2F" w:rsidRDefault="00E53D2F" w:rsidP="00E53D2F">
      <w:pPr>
        <w:pStyle w:val="ListParagraph"/>
        <w:numPr>
          <w:ilvl w:val="0"/>
          <w:numId w:val="23"/>
        </w:numPr>
        <w:spacing w:after="100"/>
        <w:rPr>
          <w:rFonts w:ascii="Arial" w:hAnsi="Arial" w:cs="Arial"/>
        </w:rPr>
      </w:pPr>
      <w:r w:rsidRPr="00E53D2F">
        <w:rPr>
          <w:rFonts w:ascii="Arial" w:hAnsi="Arial" w:cs="Arial"/>
        </w:rPr>
        <w:t>Ground frames of welding units.</w:t>
      </w:r>
    </w:p>
    <w:p w14:paraId="13A49D7B" w14:textId="77777777" w:rsidR="00E53D2F" w:rsidRPr="00E53D2F" w:rsidRDefault="00E53D2F" w:rsidP="00E53D2F">
      <w:pPr>
        <w:pStyle w:val="ListParagraph"/>
        <w:numPr>
          <w:ilvl w:val="0"/>
          <w:numId w:val="23"/>
        </w:numPr>
        <w:spacing w:after="100"/>
        <w:rPr>
          <w:rFonts w:ascii="Arial" w:hAnsi="Arial" w:cs="Arial"/>
        </w:rPr>
      </w:pPr>
      <w:r w:rsidRPr="00E53D2F">
        <w:rPr>
          <w:rFonts w:ascii="Arial" w:hAnsi="Arial" w:cs="Arial"/>
        </w:rPr>
        <w:t>Never change electrodes with bare hands or wet gloves.</w:t>
      </w:r>
    </w:p>
    <w:p w14:paraId="2D3A29BD" w14:textId="77777777" w:rsidR="00E53D2F" w:rsidRPr="004B6300" w:rsidRDefault="00E53D2F" w:rsidP="00E53D2F">
      <w:pPr>
        <w:spacing w:after="100"/>
        <w:rPr>
          <w:rFonts w:ascii="Arial" w:hAnsi="Arial" w:cs="Arial"/>
        </w:rPr>
      </w:pPr>
    </w:p>
    <w:sectPr w:rsidR="00E53D2F" w:rsidRPr="004B6300" w:rsidSect="008C02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27715" w14:textId="77777777" w:rsidR="00373B39" w:rsidRDefault="00373B39" w:rsidP="00C157DF">
      <w:pPr>
        <w:spacing w:after="0" w:line="240" w:lineRule="auto"/>
      </w:pPr>
      <w:r>
        <w:separator/>
      </w:r>
    </w:p>
  </w:endnote>
  <w:endnote w:type="continuationSeparator" w:id="0">
    <w:p w14:paraId="3C4BB08A" w14:textId="77777777" w:rsidR="00373B39" w:rsidRDefault="00373B39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E0A33" w14:textId="77777777" w:rsidR="00F36452" w:rsidRDefault="00F36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AC5F4" w14:textId="77777777"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9957DA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9957DA">
      <w:rPr>
        <w:rFonts w:ascii="Arial" w:hAnsi="Arial" w:cs="Arial"/>
      </w:rPr>
      <w:fldChar w:fldCharType="separate"/>
    </w:r>
    <w:r w:rsidR="00F36452">
      <w:rPr>
        <w:rFonts w:ascii="Arial" w:hAnsi="Arial" w:cs="Arial"/>
        <w:noProof/>
      </w:rPr>
      <w:t>10/26/2022</w:t>
    </w:r>
    <w:r w:rsidR="009957DA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0ED4" w14:textId="77777777" w:rsidR="00F36452" w:rsidRDefault="00F36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F77AD" w14:textId="77777777" w:rsidR="00373B39" w:rsidRDefault="00373B39" w:rsidP="00C157DF">
      <w:pPr>
        <w:spacing w:after="0" w:line="240" w:lineRule="auto"/>
      </w:pPr>
      <w:r>
        <w:separator/>
      </w:r>
    </w:p>
  </w:footnote>
  <w:footnote w:type="continuationSeparator" w:id="0">
    <w:p w14:paraId="4C1BACAB" w14:textId="77777777" w:rsidR="00373B39" w:rsidRDefault="00373B39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4E8A" w14:textId="77777777" w:rsidR="00F36452" w:rsidRDefault="00F364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14:paraId="2C771E32" w14:textId="77777777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9529AB9" w14:textId="4C5A4740" w:rsidR="00C157DF" w:rsidRPr="00E441A7" w:rsidRDefault="00F36452" w:rsidP="004A2B12">
          <w:pPr>
            <w:pStyle w:val="Default"/>
            <w:rPr>
              <w:rStyle w:val="Strong"/>
            </w:rPr>
          </w:pPr>
          <w:r w:rsidRPr="009D50C9">
            <w:rPr>
              <w:b/>
              <w:bCs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106729D" w14:textId="77777777"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9957DA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9957DA">
            <w:rPr>
              <w:b/>
              <w:sz w:val="20"/>
              <w:szCs w:val="20"/>
            </w:rPr>
            <w:fldChar w:fldCharType="separate"/>
          </w:r>
          <w:r w:rsidR="00F36452">
            <w:rPr>
              <w:b/>
              <w:noProof/>
              <w:sz w:val="20"/>
              <w:szCs w:val="20"/>
            </w:rPr>
            <w:t>10/26/2022</w:t>
          </w:r>
          <w:r w:rsidR="009957DA">
            <w:rPr>
              <w:b/>
              <w:sz w:val="20"/>
              <w:szCs w:val="20"/>
            </w:rPr>
            <w:fldChar w:fldCharType="end"/>
          </w:r>
        </w:p>
        <w:p w14:paraId="5F67CED8" w14:textId="77777777"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9957DA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9957DA" w:rsidRPr="00216528">
            <w:rPr>
              <w:b/>
              <w:bCs/>
              <w:sz w:val="20"/>
              <w:szCs w:val="20"/>
            </w:rPr>
            <w:fldChar w:fldCharType="separate"/>
          </w:r>
          <w:r w:rsidR="00E441A7">
            <w:rPr>
              <w:b/>
              <w:bCs/>
              <w:noProof/>
              <w:sz w:val="20"/>
              <w:szCs w:val="20"/>
            </w:rPr>
            <w:t>1</w:t>
          </w:r>
          <w:r w:rsidR="009957DA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9957DA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9957DA" w:rsidRPr="00216528">
            <w:rPr>
              <w:b/>
              <w:bCs/>
              <w:sz w:val="20"/>
              <w:szCs w:val="20"/>
            </w:rPr>
            <w:fldChar w:fldCharType="separate"/>
          </w:r>
          <w:r w:rsidR="00E441A7">
            <w:rPr>
              <w:b/>
              <w:bCs/>
              <w:noProof/>
              <w:sz w:val="20"/>
              <w:szCs w:val="20"/>
            </w:rPr>
            <w:t>3</w:t>
          </w:r>
          <w:r w:rsidR="009957DA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14:paraId="2F1FCCB9" w14:textId="77777777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0CE22F4" w14:textId="77777777" w:rsidR="00951657" w:rsidRPr="00951657" w:rsidRDefault="004B6300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Electric Welding</w:t>
          </w:r>
        </w:p>
      </w:tc>
    </w:tr>
  </w:tbl>
  <w:p w14:paraId="71FDA634" w14:textId="77777777" w:rsidR="00603098" w:rsidRDefault="006030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E4E31" w14:textId="77777777" w:rsidR="00F36452" w:rsidRDefault="00F364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0F5"/>
    <w:multiLevelType w:val="hybridMultilevel"/>
    <w:tmpl w:val="42EC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 w15:restartNumberingAfterBreak="0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" w15:restartNumberingAfterBreak="0">
    <w:nsid w:val="17926713"/>
    <w:multiLevelType w:val="hybridMultilevel"/>
    <w:tmpl w:val="1F58D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F21D1"/>
    <w:multiLevelType w:val="hybridMultilevel"/>
    <w:tmpl w:val="3440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97E9E"/>
    <w:multiLevelType w:val="hybridMultilevel"/>
    <w:tmpl w:val="75BE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F1BCD"/>
    <w:multiLevelType w:val="hybridMultilevel"/>
    <w:tmpl w:val="D7D2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32E71"/>
    <w:multiLevelType w:val="hybridMultilevel"/>
    <w:tmpl w:val="7C5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C1142"/>
    <w:multiLevelType w:val="multilevel"/>
    <w:tmpl w:val="37D8D882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2" w15:restartNumberingAfterBreak="0">
    <w:nsid w:val="552409E0"/>
    <w:multiLevelType w:val="hybridMultilevel"/>
    <w:tmpl w:val="2B76D146"/>
    <w:lvl w:ilvl="0" w:tplc="13E48E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65A2F"/>
    <w:multiLevelType w:val="hybridMultilevel"/>
    <w:tmpl w:val="0698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462FE"/>
    <w:multiLevelType w:val="hybridMultilevel"/>
    <w:tmpl w:val="E170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6" w15:restartNumberingAfterBreak="0">
    <w:nsid w:val="624F38EE"/>
    <w:multiLevelType w:val="hybridMultilevel"/>
    <w:tmpl w:val="9D04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7BD78DB"/>
    <w:multiLevelType w:val="hybridMultilevel"/>
    <w:tmpl w:val="FC4E09D2"/>
    <w:lvl w:ilvl="0" w:tplc="1E2A74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21" w15:restartNumberingAfterBreak="0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num w:numId="1" w16cid:durableId="614020411">
    <w:abstractNumId w:val="15"/>
  </w:num>
  <w:num w:numId="2" w16cid:durableId="549997212">
    <w:abstractNumId w:val="6"/>
  </w:num>
  <w:num w:numId="3" w16cid:durableId="1411661383">
    <w:abstractNumId w:val="5"/>
  </w:num>
  <w:num w:numId="4" w16cid:durableId="1886061606">
    <w:abstractNumId w:val="7"/>
  </w:num>
  <w:num w:numId="5" w16cid:durableId="2018458653">
    <w:abstractNumId w:val="19"/>
  </w:num>
  <w:num w:numId="6" w16cid:durableId="1251701201">
    <w:abstractNumId w:val="1"/>
  </w:num>
  <w:num w:numId="7" w16cid:durableId="1164082664">
    <w:abstractNumId w:val="17"/>
  </w:num>
  <w:num w:numId="8" w16cid:durableId="863327017">
    <w:abstractNumId w:val="2"/>
  </w:num>
  <w:num w:numId="9" w16cid:durableId="1951813739">
    <w:abstractNumId w:val="21"/>
  </w:num>
  <w:num w:numId="10" w16cid:durableId="1562986018">
    <w:abstractNumId w:val="20"/>
  </w:num>
  <w:num w:numId="11" w16cid:durableId="170997826">
    <w:abstractNumId w:val="0"/>
  </w:num>
  <w:num w:numId="12" w16cid:durableId="1893694975">
    <w:abstractNumId w:val="9"/>
  </w:num>
  <w:num w:numId="13" w16cid:durableId="436145861">
    <w:abstractNumId w:val="10"/>
  </w:num>
  <w:num w:numId="14" w16cid:durableId="1224171189">
    <w:abstractNumId w:val="13"/>
  </w:num>
  <w:num w:numId="15" w16cid:durableId="566066559">
    <w:abstractNumId w:val="11"/>
  </w:num>
  <w:num w:numId="16" w16cid:durableId="34741163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72605210">
    <w:abstractNumId w:val="18"/>
  </w:num>
  <w:num w:numId="18" w16cid:durableId="81994953">
    <w:abstractNumId w:val="12"/>
  </w:num>
  <w:num w:numId="19" w16cid:durableId="1621186681">
    <w:abstractNumId w:val="3"/>
  </w:num>
  <w:num w:numId="20" w16cid:durableId="879198157">
    <w:abstractNumId w:val="4"/>
  </w:num>
  <w:num w:numId="21" w16cid:durableId="1757901019">
    <w:abstractNumId w:val="8"/>
  </w:num>
  <w:num w:numId="22" w16cid:durableId="1320377940">
    <w:abstractNumId w:val="14"/>
  </w:num>
  <w:num w:numId="23" w16cid:durableId="20902719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7DF"/>
    <w:rsid w:val="00010C51"/>
    <w:rsid w:val="000A029C"/>
    <w:rsid w:val="0015626D"/>
    <w:rsid w:val="00194E5E"/>
    <w:rsid w:val="001A4350"/>
    <w:rsid w:val="001B6CF0"/>
    <w:rsid w:val="001F6404"/>
    <w:rsid w:val="00246FA3"/>
    <w:rsid w:val="00294698"/>
    <w:rsid w:val="002F6FA7"/>
    <w:rsid w:val="003601EA"/>
    <w:rsid w:val="00373B39"/>
    <w:rsid w:val="003779F8"/>
    <w:rsid w:val="003A2609"/>
    <w:rsid w:val="003D6EC5"/>
    <w:rsid w:val="003E2C9D"/>
    <w:rsid w:val="003E2E03"/>
    <w:rsid w:val="004341E1"/>
    <w:rsid w:val="004514A9"/>
    <w:rsid w:val="0048563A"/>
    <w:rsid w:val="004A2B12"/>
    <w:rsid w:val="004B6300"/>
    <w:rsid w:val="005129EE"/>
    <w:rsid w:val="00541784"/>
    <w:rsid w:val="00553376"/>
    <w:rsid w:val="00561392"/>
    <w:rsid w:val="00584B56"/>
    <w:rsid w:val="005B41F1"/>
    <w:rsid w:val="005F6B5E"/>
    <w:rsid w:val="00601E21"/>
    <w:rsid w:val="00603098"/>
    <w:rsid w:val="00627C31"/>
    <w:rsid w:val="00633D2E"/>
    <w:rsid w:val="006A536C"/>
    <w:rsid w:val="006B4B44"/>
    <w:rsid w:val="007A5F55"/>
    <w:rsid w:val="007B1334"/>
    <w:rsid w:val="00803651"/>
    <w:rsid w:val="00841A6F"/>
    <w:rsid w:val="008530D2"/>
    <w:rsid w:val="008C020A"/>
    <w:rsid w:val="008C52DB"/>
    <w:rsid w:val="008D2FC9"/>
    <w:rsid w:val="008E6A3D"/>
    <w:rsid w:val="008E6CE9"/>
    <w:rsid w:val="00951657"/>
    <w:rsid w:val="00992945"/>
    <w:rsid w:val="009957DA"/>
    <w:rsid w:val="009B263A"/>
    <w:rsid w:val="009D05CD"/>
    <w:rsid w:val="00A456AC"/>
    <w:rsid w:val="00AB3C03"/>
    <w:rsid w:val="00B135D7"/>
    <w:rsid w:val="00B4572E"/>
    <w:rsid w:val="00B56577"/>
    <w:rsid w:val="00BE6829"/>
    <w:rsid w:val="00BF14E6"/>
    <w:rsid w:val="00C157DF"/>
    <w:rsid w:val="00D01483"/>
    <w:rsid w:val="00D30617"/>
    <w:rsid w:val="00D64BBF"/>
    <w:rsid w:val="00D75D14"/>
    <w:rsid w:val="00E21AEC"/>
    <w:rsid w:val="00E441A7"/>
    <w:rsid w:val="00E53D2F"/>
    <w:rsid w:val="00F07A78"/>
    <w:rsid w:val="00F36452"/>
    <w:rsid w:val="00F6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7CE"/>
  <w15:docId w15:val="{09021358-80FB-416D-B2CB-639F23D8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556DC-4E60-4345-8A57-20FFB4E89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Roxanne</dc:creator>
  <dc:description>{{company_name}}</dc:description>
  <cp:lastModifiedBy>Christine Cooper</cp:lastModifiedBy>
  <cp:revision>4</cp:revision>
  <cp:lastPrinted>2017-11-24T16:44:00Z</cp:lastPrinted>
  <dcterms:created xsi:type="dcterms:W3CDTF">2017-11-24T16:44:00Z</dcterms:created>
  <dcterms:modified xsi:type="dcterms:W3CDTF">2022-10-26T05:41:00Z</dcterms:modified>
</cp:coreProperties>
</file>