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51" w:rsidRPr="0097210C" w:rsidRDefault="004B6300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Cal/OSHA Electric Welding</w:t>
      </w:r>
      <w:bookmarkStart w:id="0" w:name="_GoBack"/>
      <w:bookmarkEnd w:id="0"/>
    </w:p>
    <w:p w:rsidR="00010C51" w:rsidRPr="003A2609" w:rsidRDefault="00010C51" w:rsidP="003A2609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3A2609">
        <w:rPr>
          <w:rFonts w:ascii="Arial" w:hAnsi="Arial" w:cs="Arial"/>
          <w:b/>
          <w:bCs/>
          <w:iCs/>
        </w:rPr>
        <w:t>Purpose</w:t>
      </w:r>
    </w:p>
    <w:p w:rsidR="00010C51" w:rsidRPr="004B6300" w:rsidRDefault="004B6300" w:rsidP="004B6300">
      <w:pPr>
        <w:spacing w:after="240"/>
        <w:rPr>
          <w:rFonts w:ascii="Arial" w:hAnsi="Arial" w:cs="Arial"/>
        </w:rPr>
      </w:pPr>
      <w:r w:rsidRPr="004B6300">
        <w:rPr>
          <w:rFonts w:ascii="Arial" w:hAnsi="Arial" w:cs="Arial"/>
        </w:rPr>
        <w:t>To be able to weld using safe practices and to know wha</w:t>
      </w:r>
      <w:r>
        <w:rPr>
          <w:rFonts w:ascii="Arial" w:hAnsi="Arial" w:cs="Arial"/>
        </w:rPr>
        <w:t xml:space="preserve">t personal protective equipment </w:t>
      </w:r>
      <w:r w:rsidRPr="004B6300">
        <w:rPr>
          <w:rFonts w:ascii="Arial" w:hAnsi="Arial" w:cs="Arial"/>
        </w:rPr>
        <w:t>should be used.</w:t>
      </w:r>
    </w:p>
    <w:p w:rsidR="00010C51" w:rsidRPr="003A2609" w:rsidRDefault="00010C51" w:rsidP="003A2609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 w:rsidRPr="003A2609">
        <w:rPr>
          <w:rFonts w:ascii="Arial" w:hAnsi="Arial" w:cs="Arial"/>
          <w:b/>
          <w:bCs/>
        </w:rPr>
        <w:t>Requirements</w:t>
      </w:r>
    </w:p>
    <w:p w:rsidR="005129EE" w:rsidRPr="005129EE" w:rsidRDefault="004B6300" w:rsidP="005129EE">
      <w:pPr>
        <w:spacing w:after="120"/>
        <w:rPr>
          <w:rFonts w:ascii="Arial" w:hAnsi="Arial" w:cs="Arial"/>
        </w:rPr>
      </w:pPr>
      <w:r w:rsidRPr="004B6300">
        <w:rPr>
          <w:rFonts w:ascii="Arial" w:hAnsi="Arial" w:cs="Arial"/>
        </w:rPr>
        <w:t>Arc welding includes shielded metal-arc, gas shielded and resistance welding. Since arc welding equipment varies in size and type, it is important to read and follow the manufacturer's recommendations.</w:t>
      </w:r>
    </w:p>
    <w:p w:rsidR="004B6300" w:rsidRDefault="004B6300" w:rsidP="004B6300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4B6300">
        <w:rPr>
          <w:rFonts w:ascii="Arial" w:hAnsi="Arial" w:cs="Arial"/>
        </w:rPr>
        <w:t>General Arc Welding Safety: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Before starting any arc welding operation, a complete inspection of the welder should be made.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Read all warning labels and instructions manuals.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Remove all potential fire hazards from the welding area.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Always have a fire extinguisher ready for immediate use.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Equip welding machines with power disconnect switches which can be shut off quickly.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power to the machine should be disconnected before making repairs.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Proper grounding o</w:t>
      </w:r>
      <w:r w:rsidR="001F6404">
        <w:rPr>
          <w:rFonts w:ascii="Arial" w:hAnsi="Arial" w:cs="Arial"/>
        </w:rPr>
        <w:t>f welding machines is essential and must be adequate to carry the electrical current produced.</w:t>
      </w:r>
    </w:p>
    <w:p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Electrode holders should not be used if they have loose cable</w:t>
      </w:r>
      <w:r>
        <w:rPr>
          <w:rFonts w:ascii="Arial" w:hAnsi="Arial" w:cs="Arial"/>
        </w:rPr>
        <w:t xml:space="preserve"> connections, defective jaws, or </w:t>
      </w:r>
      <w:r w:rsidRPr="004B6300">
        <w:rPr>
          <w:rFonts w:ascii="Arial" w:hAnsi="Arial" w:cs="Arial"/>
        </w:rPr>
        <w:t>poor insulation.</w:t>
      </w:r>
    </w:p>
    <w:p w:rsidR="005129EE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An arc should not be struck if someone without proper eye protection is nearby.</w:t>
      </w:r>
    </w:p>
    <w:p w:rsidR="00E21AEC" w:rsidRDefault="00E21AEC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Welding machines will always be positioned outside of a confined space at a distance of no less than 15 feet from the confined space opening. </w:t>
      </w:r>
    </w:p>
    <w:p w:rsidR="001F6404" w:rsidRDefault="001F6404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Defective arc welding equipment must not be used.  Defective equipment must be reported to the immediate supervisor.  The supervisor must lock out and tag out all </w:t>
      </w:r>
      <w:r w:rsidR="003601EA">
        <w:rPr>
          <w:rFonts w:ascii="Arial" w:hAnsi="Arial" w:cs="Arial"/>
        </w:rPr>
        <w:t>defective equipment in such a manner that it cannot be used until it is inspected or repaired by a qualified person.  If the equipment is beyond repair, it must be made inoperable and removed from service.</w:t>
      </w:r>
    </w:p>
    <w:p w:rsidR="003601EA" w:rsidRDefault="003601EA" w:rsidP="003601EA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The power supply must be in the off position when a welding machine is moved or if the welding machine is not in use.</w:t>
      </w:r>
    </w:p>
    <w:p w:rsidR="003601EA" w:rsidRDefault="003601EA" w:rsidP="003601EA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All work that is to be left unattended and is in excess of 100 degrees Fahrenheit must be identified with a metal red tag that reads “Hot Surface – Do Not Touch.”  This marker must be identifiable from all sides of the hot surface or metal part. </w:t>
      </w:r>
    </w:p>
    <w:p w:rsidR="00601E21" w:rsidRDefault="002F6FA7" w:rsidP="002F6FA7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>Where the work permits</w:t>
      </w:r>
      <w:r w:rsidR="00601E21">
        <w:rPr>
          <w:rFonts w:ascii="Arial" w:hAnsi="Arial" w:cs="Arial"/>
        </w:rPr>
        <w:t>;</w:t>
      </w:r>
    </w:p>
    <w:p w:rsidR="00601E21" w:rsidRDefault="002F6FA7" w:rsidP="00601E21">
      <w:pPr>
        <w:pStyle w:val="ListParagraph"/>
        <w:numPr>
          <w:ilvl w:val="1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 xml:space="preserve">the welder shall be enclosed in an individual booth enclosed with noncombustible screens having a low reflectivity finish. </w:t>
      </w:r>
    </w:p>
    <w:p w:rsidR="002F6FA7" w:rsidRPr="003601EA" w:rsidRDefault="002F6FA7" w:rsidP="00601E21">
      <w:pPr>
        <w:pStyle w:val="ListParagraph"/>
        <w:numPr>
          <w:ilvl w:val="1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 xml:space="preserve">Booths and screens shall permit </w:t>
      </w:r>
      <w:r w:rsidR="00601E21">
        <w:rPr>
          <w:rFonts w:ascii="Arial" w:hAnsi="Arial" w:cs="Arial"/>
        </w:rPr>
        <w:t xml:space="preserve">the adequate </w:t>
      </w:r>
      <w:r w:rsidRPr="002F6FA7">
        <w:rPr>
          <w:rFonts w:ascii="Arial" w:hAnsi="Arial" w:cs="Arial"/>
        </w:rPr>
        <w:t>c</w:t>
      </w:r>
      <w:r w:rsidR="00601E21">
        <w:rPr>
          <w:rFonts w:ascii="Arial" w:hAnsi="Arial" w:cs="Arial"/>
        </w:rPr>
        <w:t>irculation of air at the level where welding is being performed</w:t>
      </w:r>
      <w:r w:rsidRPr="002F6FA7">
        <w:rPr>
          <w:rFonts w:ascii="Arial" w:hAnsi="Arial" w:cs="Arial"/>
        </w:rPr>
        <w:t xml:space="preserve">. Workers or other persons adjacent to the welding </w:t>
      </w:r>
      <w:r w:rsidRPr="002F6FA7">
        <w:rPr>
          <w:rFonts w:ascii="Arial" w:hAnsi="Arial" w:cs="Arial"/>
        </w:rPr>
        <w:lastRenderedPageBreak/>
        <w:t>areas shall be protected from the rays</w:t>
      </w:r>
      <w:r w:rsidR="00601E21">
        <w:rPr>
          <w:rFonts w:ascii="Arial" w:hAnsi="Arial" w:cs="Arial"/>
        </w:rPr>
        <w:t xml:space="preserve"> or sparks produced by welding with</w:t>
      </w:r>
      <w:r w:rsidRPr="002F6FA7">
        <w:rPr>
          <w:rFonts w:ascii="Arial" w:hAnsi="Arial" w:cs="Arial"/>
        </w:rPr>
        <w:t xml:space="preserve"> noncombustible or flameproof screens or</w:t>
      </w:r>
      <w:r w:rsidR="00601E21">
        <w:rPr>
          <w:rFonts w:ascii="Arial" w:hAnsi="Arial" w:cs="Arial"/>
        </w:rPr>
        <w:t xml:space="preserve"> adequate shielding</w:t>
      </w:r>
      <w:r w:rsidRPr="002F6FA7">
        <w:rPr>
          <w:rFonts w:ascii="Arial" w:hAnsi="Arial" w:cs="Arial"/>
        </w:rPr>
        <w:t>.</w:t>
      </w:r>
    </w:p>
    <w:p w:rsidR="00BE6829" w:rsidRDefault="00BE6829" w:rsidP="004B6300">
      <w:pPr>
        <w:spacing w:after="100"/>
        <w:rPr>
          <w:rFonts w:ascii="Arial" w:hAnsi="Arial" w:cs="Arial"/>
        </w:rPr>
      </w:pPr>
    </w:p>
    <w:p w:rsidR="004B6300" w:rsidRPr="003A2609" w:rsidRDefault="004B6300" w:rsidP="004B6300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Personal Protective Equipment</w:t>
      </w:r>
    </w:p>
    <w:p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Personal Protective Equipment:</w:t>
      </w:r>
    </w:p>
    <w:p w:rsidR="004B6300" w:rsidRDefault="004B6300" w:rsidP="004B6300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Infrared radiation is a cause of retinal burning and cataracts. Protect your eyes and face with</w:t>
      </w:r>
      <w:r>
        <w:rPr>
          <w:rFonts w:ascii="Arial" w:hAnsi="Arial" w:cs="Arial"/>
        </w:rPr>
        <w:t xml:space="preserve"> </w:t>
      </w:r>
      <w:r w:rsidRPr="004B6300">
        <w:rPr>
          <w:rFonts w:ascii="Arial" w:hAnsi="Arial" w:cs="Arial"/>
        </w:rPr>
        <w:t>a welding helmet properly fitted and with the proper grade of filter plate.</w:t>
      </w:r>
    </w:p>
    <w:p w:rsidR="004B6300" w:rsidRDefault="004B6300" w:rsidP="004B6300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Protect your body from welding spatter and arc flash with protective clothing. Such as: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Woolen clothing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Flame-proof apron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Gloves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Properly fitted clothing that is not frayed or worn.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Shirts should have long sleeves.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Trousers should be straight-legged and covering shoes when arc welding.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Fire resistant cape or shoulder covers are needed for overhead work.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Check protective clothing equipment before each use to make sure it is in good condition.</w:t>
      </w:r>
    </w:p>
    <w:p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Keep clothes free of grease and oil.</w:t>
      </w:r>
    </w:p>
    <w:p w:rsidR="003601EA" w:rsidRDefault="003601EA" w:rsidP="003601EA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When arc welding is performed in wet or humid conditions, the following procedures must be followed.</w:t>
      </w:r>
    </w:p>
    <w:p w:rsidR="003601EA" w:rsidRDefault="003601EA" w:rsidP="003601EA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GFCI outlets must be used for all electrical equipment to include the welding machine.</w:t>
      </w:r>
    </w:p>
    <w:p w:rsidR="003601EA" w:rsidRDefault="003601EA" w:rsidP="003601EA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Rubber mats of at least 1” in thickness, for standing, must be used by all welders.</w:t>
      </w:r>
    </w:p>
    <w:p w:rsidR="004B6300" w:rsidRDefault="004B6300" w:rsidP="004B6300">
      <w:pPr>
        <w:spacing w:after="100"/>
        <w:rPr>
          <w:rFonts w:ascii="Arial" w:hAnsi="Arial" w:cs="Arial"/>
        </w:rPr>
      </w:pPr>
    </w:p>
    <w:p w:rsidR="004B6300" w:rsidRPr="004B6300" w:rsidRDefault="004B6300" w:rsidP="004B6300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 Ventilation</w:t>
      </w:r>
    </w:p>
    <w:p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Be sure there is adequate ventilation available when welding in co</w:t>
      </w:r>
      <w:r>
        <w:rPr>
          <w:rFonts w:ascii="Arial" w:hAnsi="Arial" w:cs="Arial"/>
        </w:rPr>
        <w:t xml:space="preserve">nfined areas or where there are </w:t>
      </w:r>
      <w:r w:rsidRPr="004B6300">
        <w:rPr>
          <w:rFonts w:ascii="Arial" w:hAnsi="Arial" w:cs="Arial"/>
        </w:rPr>
        <w:t>barriers to air movement. Natural drafts, fans and positi</w:t>
      </w:r>
      <w:r>
        <w:rPr>
          <w:rFonts w:ascii="Arial" w:hAnsi="Arial" w:cs="Arial"/>
        </w:rPr>
        <w:t xml:space="preserve">oning of the head can help keep fumes away </w:t>
      </w:r>
      <w:r w:rsidRPr="004B6300">
        <w:rPr>
          <w:rFonts w:ascii="Arial" w:hAnsi="Arial" w:cs="Arial"/>
        </w:rPr>
        <w:t>from the welder's face.</w:t>
      </w:r>
    </w:p>
    <w:p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Ventilation is sufficient if:</w:t>
      </w:r>
    </w:p>
    <w:p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room or welding area contains at least 10,000 cubic feet for each welder.</w:t>
      </w:r>
    </w:p>
    <w:p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ceiling height is not less than 16 feet.</w:t>
      </w:r>
    </w:p>
    <w:p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Cross ventilation is not blocked by partitions, equipment, or other structural barriers.</w:t>
      </w:r>
    </w:p>
    <w:p w:rsidR="004B6300" w:rsidRP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Welding is not done in a confined space.</w:t>
      </w:r>
    </w:p>
    <w:p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If these space requirements are not met then the area needs to be equipped with mechanical</w:t>
      </w:r>
    </w:p>
    <w:p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ventilating equipment that exhausts at least 2000 cfm of air for each welder, except where local</w:t>
      </w:r>
    </w:p>
    <w:p w:rsid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exhaust hoods or booths, or air-line respirators are used.</w:t>
      </w:r>
    </w:p>
    <w:p w:rsidR="00E53D2F" w:rsidRDefault="00E53D2F" w:rsidP="004B6300">
      <w:pPr>
        <w:spacing w:after="100"/>
        <w:rPr>
          <w:rFonts w:ascii="Arial" w:hAnsi="Arial" w:cs="Arial"/>
        </w:rPr>
      </w:pPr>
    </w:p>
    <w:p w:rsidR="00E53D2F" w:rsidRPr="00E53D2F" w:rsidRDefault="00E53D2F" w:rsidP="00E53D2F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Avoiding Electrical Shock</w:t>
      </w:r>
    </w:p>
    <w:p w:rsidR="00E53D2F" w:rsidRPr="00E53D2F" w:rsidRDefault="00E53D2F" w:rsidP="00E53D2F">
      <w:p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Electrical shock can kill. To prevent electrical shock: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Use well insulated electrode holders and cables.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Make sure welding cables are dry and free of grease and oil.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Keep welding cables away from power supply cables.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Wear dry hole-free gloves.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Clothing should also be dry.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Insulate the welder from the ground by using dry insulation, such as a rubber mat or dry wood.</w:t>
      </w:r>
    </w:p>
    <w:p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Ground frames of welding units.</w:t>
      </w:r>
    </w:p>
    <w:p w:rsidR="00E53D2F" w:rsidRP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Never change electrodes with bare hands or wet gloves.</w:t>
      </w:r>
    </w:p>
    <w:p w:rsidR="00E53D2F" w:rsidRPr="004B6300" w:rsidRDefault="00E53D2F" w:rsidP="00E53D2F">
      <w:pPr>
        <w:spacing w:after="100"/>
        <w:rPr>
          <w:rFonts w:ascii="Arial" w:hAnsi="Arial" w:cs="Arial"/>
        </w:rPr>
      </w:pPr>
    </w:p>
    <w:sectPr w:rsidR="00E53D2F" w:rsidRPr="004B6300" w:rsidSect="008C020A">
      <w:headerReference w:type="default" r:id="rId8"/>
      <w:footerReference w:type="default" r:id="rId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63A" w:rsidRDefault="0048563A" w:rsidP="00C157DF">
      <w:pPr>
        <w:spacing w:after="0" w:line="240" w:lineRule="auto"/>
      </w:pPr>
      <w:r>
        <w:separator/>
      </w:r>
    </w:p>
  </w:endnote>
  <w:endnote w:type="continuationSeparator" w:id="0">
    <w:p w:rsidR="0048563A" w:rsidRDefault="0048563A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E441A7">
      <w:rPr>
        <w:rFonts w:ascii="Arial" w:hAnsi="Arial" w:cs="Arial"/>
        <w:noProof/>
      </w:rPr>
      <w:t>11/24/2017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63A" w:rsidRDefault="0048563A" w:rsidP="00C157DF">
      <w:pPr>
        <w:spacing w:after="0" w:line="240" w:lineRule="auto"/>
      </w:pPr>
      <w:r>
        <w:separator/>
      </w:r>
    </w:p>
  </w:footnote>
  <w:footnote w:type="continuationSeparator" w:id="0">
    <w:p w:rsidR="0048563A" w:rsidRDefault="0048563A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-920336704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C157DF" w:rsidRPr="00E441A7" w:rsidRDefault="00E441A7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E441A7">
            <w:rPr>
              <w:b/>
              <w:noProof/>
              <w:sz w:val="20"/>
              <w:szCs w:val="20"/>
            </w:rPr>
            <w:t>11/24/2017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E441A7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E441A7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4B6300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Electric Welding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7926713"/>
    <w:multiLevelType w:val="hybridMultilevel"/>
    <w:tmpl w:val="1F58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21D1"/>
    <w:multiLevelType w:val="hybridMultilevel"/>
    <w:tmpl w:val="3440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97E9E"/>
    <w:multiLevelType w:val="hybridMultilevel"/>
    <w:tmpl w:val="75BE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462FE"/>
    <w:multiLevelType w:val="hybridMultilevel"/>
    <w:tmpl w:val="E170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4F38EE"/>
    <w:multiLevelType w:val="hybridMultilevel"/>
    <w:tmpl w:val="9D0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1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7"/>
  </w:num>
  <w:num w:numId="5">
    <w:abstractNumId w:val="19"/>
  </w:num>
  <w:num w:numId="6">
    <w:abstractNumId w:val="1"/>
  </w:num>
  <w:num w:numId="7">
    <w:abstractNumId w:val="17"/>
  </w:num>
  <w:num w:numId="8">
    <w:abstractNumId w:val="2"/>
  </w:num>
  <w:num w:numId="9">
    <w:abstractNumId w:val="21"/>
  </w:num>
  <w:num w:numId="10">
    <w:abstractNumId w:val="20"/>
  </w:num>
  <w:num w:numId="11">
    <w:abstractNumId w:val="0"/>
  </w:num>
  <w:num w:numId="12">
    <w:abstractNumId w:val="9"/>
  </w:num>
  <w:num w:numId="13">
    <w:abstractNumId w:val="10"/>
  </w:num>
  <w:num w:numId="14">
    <w:abstractNumId w:val="13"/>
  </w:num>
  <w:num w:numId="15">
    <w:abstractNumId w:val="11"/>
  </w:num>
  <w:num w:numId="16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2"/>
  </w:num>
  <w:num w:numId="19">
    <w:abstractNumId w:val="3"/>
  </w:num>
  <w:num w:numId="20">
    <w:abstractNumId w:val="4"/>
  </w:num>
  <w:num w:numId="21">
    <w:abstractNumId w:val="8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7DF"/>
    <w:rsid w:val="00010C51"/>
    <w:rsid w:val="000A029C"/>
    <w:rsid w:val="0015626D"/>
    <w:rsid w:val="00194E5E"/>
    <w:rsid w:val="001A4350"/>
    <w:rsid w:val="001B6CF0"/>
    <w:rsid w:val="001F6404"/>
    <w:rsid w:val="00246FA3"/>
    <w:rsid w:val="00294698"/>
    <w:rsid w:val="002F6FA7"/>
    <w:rsid w:val="003601EA"/>
    <w:rsid w:val="003779F8"/>
    <w:rsid w:val="003A2609"/>
    <w:rsid w:val="003D6EC5"/>
    <w:rsid w:val="003E2C9D"/>
    <w:rsid w:val="003E2E03"/>
    <w:rsid w:val="004341E1"/>
    <w:rsid w:val="004514A9"/>
    <w:rsid w:val="0048563A"/>
    <w:rsid w:val="004A2B12"/>
    <w:rsid w:val="004B6300"/>
    <w:rsid w:val="005129EE"/>
    <w:rsid w:val="00541784"/>
    <w:rsid w:val="00553376"/>
    <w:rsid w:val="00561392"/>
    <w:rsid w:val="00584B56"/>
    <w:rsid w:val="005B41F1"/>
    <w:rsid w:val="005F6B5E"/>
    <w:rsid w:val="00601E21"/>
    <w:rsid w:val="00603098"/>
    <w:rsid w:val="00627C31"/>
    <w:rsid w:val="00633D2E"/>
    <w:rsid w:val="006A536C"/>
    <w:rsid w:val="006B4B44"/>
    <w:rsid w:val="007A5F55"/>
    <w:rsid w:val="007B1334"/>
    <w:rsid w:val="00803651"/>
    <w:rsid w:val="00841A6F"/>
    <w:rsid w:val="008530D2"/>
    <w:rsid w:val="008C020A"/>
    <w:rsid w:val="008C52DB"/>
    <w:rsid w:val="008D2FC9"/>
    <w:rsid w:val="008E6A3D"/>
    <w:rsid w:val="008E6CE9"/>
    <w:rsid w:val="00951657"/>
    <w:rsid w:val="00992945"/>
    <w:rsid w:val="009957DA"/>
    <w:rsid w:val="009B263A"/>
    <w:rsid w:val="009D05CD"/>
    <w:rsid w:val="00A456AC"/>
    <w:rsid w:val="00AB3C03"/>
    <w:rsid w:val="00B135D7"/>
    <w:rsid w:val="00B4572E"/>
    <w:rsid w:val="00B56577"/>
    <w:rsid w:val="00BE6829"/>
    <w:rsid w:val="00BF14E6"/>
    <w:rsid w:val="00C157DF"/>
    <w:rsid w:val="00D01483"/>
    <w:rsid w:val="00D30617"/>
    <w:rsid w:val="00D64BBF"/>
    <w:rsid w:val="00D75D14"/>
    <w:rsid w:val="00E21AEC"/>
    <w:rsid w:val="00E441A7"/>
    <w:rsid w:val="00E53D2F"/>
    <w:rsid w:val="00F07A78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3D9C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1E78B6"/>
    <w:rsid w:val="00284E54"/>
    <w:rsid w:val="00BC0CDA"/>
    <w:rsid w:val="00BC0E6A"/>
    <w:rsid w:val="00CC3847"/>
    <w:rsid w:val="00CE203E"/>
    <w:rsid w:val="00D967F6"/>
    <w:rsid w:val="00E72413"/>
    <w:rsid w:val="00E944A8"/>
    <w:rsid w:val="00E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556DC-4E60-4345-8A57-20FFB4E8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3</cp:revision>
  <cp:lastPrinted>2017-11-24T16:44:00Z</cp:lastPrinted>
  <dcterms:created xsi:type="dcterms:W3CDTF">2017-11-24T16:44:00Z</dcterms:created>
  <dcterms:modified xsi:type="dcterms:W3CDTF">2017-11-24T16:45:00Z</dcterms:modified>
</cp:coreProperties>
</file>