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9C73" w14:textId="77777777" w:rsidR="00010C51" w:rsidRPr="0097210C" w:rsidRDefault="00543568" w:rsidP="00010C51">
      <w:pPr>
        <w:pStyle w:val="Heading2"/>
        <w:spacing w:before="0" w:after="360"/>
        <w:rPr>
          <w:rFonts w:ascii="Arial" w:hAnsi="Arial" w:cs="Arial"/>
          <w:color w:val="auto"/>
          <w:sz w:val="22"/>
          <w:szCs w:val="22"/>
        </w:rPr>
      </w:pPr>
      <w:r>
        <w:rPr>
          <w:rFonts w:ascii="Arial" w:hAnsi="Arial" w:cs="Arial"/>
          <w:color w:val="auto"/>
          <w:sz w:val="22"/>
          <w:szCs w:val="22"/>
        </w:rPr>
        <w:t>General</w:t>
      </w:r>
      <w:r w:rsidR="00010C51" w:rsidRPr="0097210C">
        <w:rPr>
          <w:rFonts w:ascii="Arial" w:hAnsi="Arial" w:cs="Arial"/>
          <w:color w:val="auto"/>
          <w:sz w:val="22"/>
          <w:szCs w:val="22"/>
        </w:rPr>
        <w:t xml:space="preserve"> Safety</w:t>
      </w:r>
      <w:r w:rsidR="007D2DF5">
        <w:rPr>
          <w:rFonts w:ascii="Arial" w:hAnsi="Arial" w:cs="Arial"/>
          <w:color w:val="auto"/>
          <w:sz w:val="22"/>
          <w:szCs w:val="22"/>
        </w:rPr>
        <w:t xml:space="preserve"> – Health Provisions</w:t>
      </w:r>
    </w:p>
    <w:p w14:paraId="2AB0C896" w14:textId="77777777" w:rsidR="00010C51" w:rsidRPr="00A64D25" w:rsidRDefault="00010C51" w:rsidP="00A64D25">
      <w:pPr>
        <w:pStyle w:val="ListParagraph"/>
        <w:numPr>
          <w:ilvl w:val="0"/>
          <w:numId w:val="19"/>
        </w:numPr>
        <w:spacing w:after="120"/>
        <w:ind w:left="360"/>
        <w:rPr>
          <w:rFonts w:ascii="Arial" w:hAnsi="Arial" w:cs="Arial"/>
          <w:b/>
          <w:bCs/>
          <w:iCs/>
        </w:rPr>
      </w:pPr>
      <w:r w:rsidRPr="00A64D25">
        <w:rPr>
          <w:rFonts w:ascii="Arial" w:hAnsi="Arial" w:cs="Arial"/>
          <w:b/>
          <w:bCs/>
          <w:iCs/>
        </w:rPr>
        <w:t>Purpose</w:t>
      </w:r>
    </w:p>
    <w:p w14:paraId="5B0BF00B" w14:textId="77777777" w:rsidR="00010C51" w:rsidRPr="00763E20" w:rsidRDefault="00010C51" w:rsidP="00010C51">
      <w:pPr>
        <w:spacing w:after="240"/>
        <w:rPr>
          <w:rFonts w:ascii="Arial" w:hAnsi="Arial" w:cs="Arial"/>
          <w:b/>
          <w:bCs/>
        </w:rPr>
      </w:pPr>
      <w:r w:rsidRPr="00763E20">
        <w:rPr>
          <w:rFonts w:ascii="Arial" w:hAnsi="Arial" w:cs="Arial"/>
        </w:rPr>
        <w:t>T</w:t>
      </w:r>
      <w:r w:rsidR="00EF3244">
        <w:rPr>
          <w:rFonts w:ascii="Arial" w:hAnsi="Arial" w:cs="Arial"/>
        </w:rPr>
        <w:t>o establish requirements for</w:t>
      </w:r>
      <w:r w:rsidRPr="00763E20">
        <w:rPr>
          <w:rFonts w:ascii="Arial" w:hAnsi="Arial" w:cs="Arial"/>
        </w:rPr>
        <w:t xml:space="preserve"> </w:t>
      </w:r>
      <w:r w:rsidR="0071710A">
        <w:rPr>
          <w:rFonts w:ascii="Arial" w:hAnsi="Arial" w:cs="Arial"/>
        </w:rPr>
        <w:t>General Safety</w:t>
      </w:r>
      <w:r w:rsidRPr="00763E20">
        <w:rPr>
          <w:rFonts w:ascii="Arial" w:hAnsi="Arial" w:cs="Arial"/>
        </w:rPr>
        <w:t>.</w:t>
      </w:r>
    </w:p>
    <w:p w14:paraId="7404AFC2" w14:textId="77777777" w:rsidR="00010C51" w:rsidRPr="00A64D25" w:rsidRDefault="00010C51" w:rsidP="00A64D25">
      <w:pPr>
        <w:pStyle w:val="ListParagraph"/>
        <w:numPr>
          <w:ilvl w:val="0"/>
          <w:numId w:val="19"/>
        </w:numPr>
        <w:spacing w:after="120"/>
        <w:ind w:left="360"/>
        <w:rPr>
          <w:rFonts w:ascii="Arial" w:hAnsi="Arial" w:cs="Arial"/>
        </w:rPr>
      </w:pPr>
      <w:r w:rsidRPr="00A64D25">
        <w:rPr>
          <w:rFonts w:ascii="Arial" w:hAnsi="Arial" w:cs="Arial"/>
          <w:b/>
          <w:bCs/>
        </w:rPr>
        <w:t>Requirements</w:t>
      </w:r>
    </w:p>
    <w:p w14:paraId="72D7968A" w14:textId="77777777" w:rsidR="00543568" w:rsidRPr="007B1334" w:rsidRDefault="00543568" w:rsidP="00543568">
      <w:pPr>
        <w:pStyle w:val="ListParagraph"/>
        <w:spacing w:after="120"/>
        <w:ind w:left="360"/>
        <w:rPr>
          <w:rFonts w:ascii="Arial" w:hAnsi="Arial" w:cs="Arial"/>
        </w:rPr>
      </w:pPr>
    </w:p>
    <w:p w14:paraId="53B73015" w14:textId="77777777" w:rsidR="00010C51" w:rsidRPr="0071710A" w:rsidRDefault="00543568" w:rsidP="00543568">
      <w:pPr>
        <w:pStyle w:val="ListParagraph"/>
        <w:spacing w:after="120"/>
        <w:ind w:left="0"/>
        <w:contextualSpacing w:val="0"/>
        <w:rPr>
          <w:rFonts w:ascii="Arial" w:hAnsi="Arial" w:cs="Arial"/>
        </w:rPr>
      </w:pPr>
      <w:r w:rsidRPr="0071710A">
        <w:rPr>
          <w:rFonts w:ascii="Arial" w:hAnsi="Arial" w:cs="Arial"/>
          <w:b/>
        </w:rPr>
        <w:t>Job Sites, Materials and Equipment</w:t>
      </w:r>
      <w:r w:rsidRPr="0071710A">
        <w:rPr>
          <w:rFonts w:ascii="Arial" w:hAnsi="Arial" w:cs="Arial"/>
        </w:rPr>
        <w:t xml:space="preserve"> – All jobsites materials and equipment must be inspected by a competent person on a weekly basis.  The company will decide the competent person for any given task but at a minimum the competent person must fit the following definition as defined by OSHA:</w:t>
      </w:r>
    </w:p>
    <w:p w14:paraId="35BC6A86" w14:textId="77777777" w:rsidR="00543568" w:rsidRPr="0071710A" w:rsidRDefault="00543568" w:rsidP="00543568">
      <w:pPr>
        <w:pStyle w:val="ListParagraph"/>
        <w:numPr>
          <w:ilvl w:val="0"/>
          <w:numId w:val="18"/>
        </w:numPr>
        <w:spacing w:after="120"/>
        <w:contextualSpacing w:val="0"/>
        <w:rPr>
          <w:rFonts w:ascii="Arial" w:hAnsi="Arial" w:cs="Arial"/>
        </w:rPr>
      </w:pPr>
      <w:r w:rsidRPr="0071710A">
        <w:rPr>
          <w:rFonts w:ascii="Arial" w:hAnsi="Arial" w:cs="Arial"/>
        </w:rPr>
        <w:t>OSHA definition of a Competent Person: One who is capable of identifying existing and predictable hazards in the surroundings or working conditions that are unsanitary, hazardous, or dangerous to employees and who has authorization to take prompt corrective measures to eliminate them.</w:t>
      </w:r>
    </w:p>
    <w:p w14:paraId="184F68CE" w14:textId="77777777" w:rsidR="00543568" w:rsidRPr="0071710A" w:rsidRDefault="00543568" w:rsidP="00010C51">
      <w:pPr>
        <w:spacing w:after="100"/>
        <w:rPr>
          <w:rFonts w:ascii="Arial" w:hAnsi="Arial" w:cs="Arial"/>
        </w:rPr>
      </w:pPr>
      <w:r w:rsidRPr="0071710A">
        <w:rPr>
          <w:rFonts w:ascii="Arial" w:hAnsi="Arial" w:cs="Arial"/>
        </w:rPr>
        <w:t>In the event that the company does not have a competent person for a given task, we will retain the services of a competent person for the duration of the given task.</w:t>
      </w:r>
    </w:p>
    <w:p w14:paraId="39745D4F" w14:textId="77777777" w:rsidR="00543568" w:rsidRPr="0071710A" w:rsidRDefault="00543568" w:rsidP="00010C51">
      <w:pPr>
        <w:spacing w:after="100"/>
        <w:rPr>
          <w:rFonts w:ascii="Arial" w:hAnsi="Arial" w:cs="Arial"/>
        </w:rPr>
      </w:pPr>
    </w:p>
    <w:p w14:paraId="402C7B90" w14:textId="77777777" w:rsidR="00BE6829" w:rsidRPr="0071710A" w:rsidRDefault="00543568" w:rsidP="00543568">
      <w:pPr>
        <w:spacing w:after="120"/>
        <w:rPr>
          <w:rFonts w:ascii="Arial" w:hAnsi="Arial" w:cs="Arial"/>
        </w:rPr>
      </w:pPr>
      <w:r w:rsidRPr="0071710A">
        <w:rPr>
          <w:rFonts w:ascii="Arial" w:hAnsi="Arial" w:cs="Arial"/>
          <w:b/>
        </w:rPr>
        <w:t>Operation of Equipment</w:t>
      </w:r>
      <w:r w:rsidRPr="0071710A">
        <w:rPr>
          <w:rFonts w:ascii="Arial" w:hAnsi="Arial" w:cs="Arial"/>
        </w:rPr>
        <w:t xml:space="preserve"> – Only qualified operators are allowed to operate equipment.  The company will decide which employees are allowed to operate which pieces of equipment but the company’s decision will follow the guidance of OSHA’s definition of a “</w:t>
      </w:r>
      <w:r w:rsidR="0071710A" w:rsidRPr="0071710A">
        <w:rPr>
          <w:rFonts w:ascii="Arial" w:hAnsi="Arial" w:cs="Arial"/>
        </w:rPr>
        <w:t>qualified</w:t>
      </w:r>
      <w:r w:rsidRPr="0071710A">
        <w:rPr>
          <w:rFonts w:ascii="Arial" w:hAnsi="Arial" w:cs="Arial"/>
        </w:rPr>
        <w:t xml:space="preserve"> person.”</w:t>
      </w:r>
    </w:p>
    <w:p w14:paraId="058D1151" w14:textId="77777777" w:rsidR="00543568" w:rsidRPr="0071710A" w:rsidRDefault="00543568" w:rsidP="00543568">
      <w:pPr>
        <w:pStyle w:val="ListParagraph"/>
        <w:numPr>
          <w:ilvl w:val="0"/>
          <w:numId w:val="18"/>
        </w:numPr>
        <w:spacing w:after="120"/>
        <w:rPr>
          <w:rFonts w:ascii="Arial" w:hAnsi="Arial" w:cs="Arial"/>
        </w:rPr>
      </w:pPr>
      <w:r w:rsidRPr="0071710A">
        <w:rPr>
          <w:rFonts w:ascii="Arial" w:hAnsi="Arial" w:cs="Arial"/>
        </w:rPr>
        <w:t>OSHA Definition of a Qualified Person: “One who, by possession of a recognized degree, certificate, or professional standing, or who by extensive knowledge, training, and experience, has successfully demonstrated his ability to solve or resolve problems relating to the subject matter, the work, or the project.”</w:t>
      </w:r>
    </w:p>
    <w:p w14:paraId="0FDE0747" w14:textId="77777777" w:rsidR="00543568" w:rsidRPr="0071710A" w:rsidRDefault="00543568" w:rsidP="00543568">
      <w:pPr>
        <w:spacing w:after="120"/>
        <w:rPr>
          <w:rFonts w:ascii="Arial" w:hAnsi="Arial" w:cs="Arial"/>
        </w:rPr>
      </w:pPr>
    </w:p>
    <w:p w14:paraId="53C9E0C5" w14:textId="77777777" w:rsidR="00543568" w:rsidRPr="0071710A" w:rsidRDefault="0042713C" w:rsidP="00543568">
      <w:pPr>
        <w:spacing w:after="120"/>
        <w:rPr>
          <w:rFonts w:ascii="Arial" w:hAnsi="Arial" w:cs="Arial"/>
        </w:rPr>
      </w:pPr>
      <w:r w:rsidRPr="0071710A">
        <w:rPr>
          <w:rFonts w:ascii="Arial" w:hAnsi="Arial" w:cs="Arial"/>
          <w:b/>
        </w:rPr>
        <w:t>Safe Working Environment</w:t>
      </w:r>
      <w:r w:rsidRPr="0071710A">
        <w:rPr>
          <w:rFonts w:ascii="Arial" w:hAnsi="Arial" w:cs="Arial"/>
        </w:rPr>
        <w:t xml:space="preserve"> – It is the duty of the company to provide a safe working environment for all of our employees, permanent or part time.  In this endeavor it is the job of the supervisors:</w:t>
      </w:r>
    </w:p>
    <w:p w14:paraId="02C0C554" w14:textId="77777777"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control or remove any hazard the could pose a risk to our employees.</w:t>
      </w:r>
    </w:p>
    <w:p w14:paraId="385EE03D" w14:textId="77777777"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control or eliminate any hazardous exposures to our employees.</w:t>
      </w:r>
    </w:p>
    <w:p w14:paraId="2ACD4AE5" w14:textId="77777777"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make every employee recognize any dangers in the work area.</w:t>
      </w:r>
    </w:p>
    <w:p w14:paraId="20BF0FA8" w14:textId="77777777"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instruct the employees in the proper avoidance procedures for any dangers in the area.</w:t>
      </w:r>
    </w:p>
    <w:p w14:paraId="5CC8590D" w14:textId="77777777" w:rsidR="0042713C" w:rsidRPr="0071710A" w:rsidRDefault="0042713C" w:rsidP="0042713C">
      <w:pPr>
        <w:pStyle w:val="ListParagraph"/>
        <w:numPr>
          <w:ilvl w:val="0"/>
          <w:numId w:val="18"/>
        </w:numPr>
        <w:spacing w:after="120"/>
        <w:rPr>
          <w:rFonts w:ascii="Arial" w:hAnsi="Arial" w:cs="Arial"/>
        </w:rPr>
      </w:pPr>
      <w:r w:rsidRPr="0071710A">
        <w:rPr>
          <w:rFonts w:ascii="Arial" w:hAnsi="Arial" w:cs="Arial"/>
        </w:rPr>
        <w:t>To inform the employees of any regulations and provide any SDS with regards to the work area.</w:t>
      </w:r>
    </w:p>
    <w:sectPr w:rsidR="0042713C" w:rsidRPr="0071710A" w:rsidSect="008C02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F5BFD" w14:textId="77777777" w:rsidR="009F51A2" w:rsidRDefault="009F51A2" w:rsidP="00C157DF">
      <w:pPr>
        <w:spacing w:after="0" w:line="240" w:lineRule="auto"/>
      </w:pPr>
      <w:r>
        <w:separator/>
      </w:r>
    </w:p>
  </w:endnote>
  <w:endnote w:type="continuationSeparator" w:id="0">
    <w:p w14:paraId="1282FD6A" w14:textId="77777777" w:rsidR="009F51A2" w:rsidRDefault="009F51A2"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22297" w14:textId="77777777" w:rsidR="003C0F33" w:rsidRDefault="003C0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102F"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3C0F33">
      <w:rPr>
        <w:rFonts w:ascii="Arial" w:hAnsi="Arial" w:cs="Arial"/>
        <w:noProof/>
      </w:rPr>
      <w:t>10/26/2022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B07F" w14:textId="77777777" w:rsidR="003C0F33" w:rsidRDefault="003C0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6A7B" w14:textId="77777777" w:rsidR="009F51A2" w:rsidRDefault="009F51A2" w:rsidP="00C157DF">
      <w:pPr>
        <w:spacing w:after="0" w:line="240" w:lineRule="auto"/>
      </w:pPr>
      <w:r>
        <w:separator/>
      </w:r>
    </w:p>
  </w:footnote>
  <w:footnote w:type="continuationSeparator" w:id="0">
    <w:p w14:paraId="2061689D" w14:textId="77777777" w:rsidR="009F51A2" w:rsidRDefault="009F51A2"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40A5" w14:textId="77777777" w:rsidR="003C0F33" w:rsidRDefault="003C0F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72B86FE3"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A19AB9C" w14:textId="6AFC48BB" w:rsidR="00C157DF" w:rsidRPr="003E2C9D" w:rsidRDefault="003C0F33" w:rsidP="004A2B12">
          <w:pPr>
            <w:pStyle w:val="Default"/>
            <w:rPr>
              <w:rStyle w:val="Strong"/>
              <w:lang w:val="es-AR"/>
            </w:rPr>
          </w:pPr>
          <w:r w:rsidRPr="003C0F33">
            <w:rPr>
              <w:b/>
              <w:bCs/>
              <w:lang w:val="es-AR"/>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5D96CB1"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3C0F33">
            <w:rPr>
              <w:b/>
              <w:noProof/>
              <w:sz w:val="20"/>
              <w:szCs w:val="20"/>
            </w:rPr>
            <w:t>10/26/2022</w:t>
          </w:r>
          <w:r w:rsidR="009957DA">
            <w:rPr>
              <w:b/>
              <w:sz w:val="20"/>
              <w:szCs w:val="20"/>
            </w:rPr>
            <w:fldChar w:fldCharType="end"/>
          </w:r>
        </w:p>
        <w:p w14:paraId="312BA728"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A64D25">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A64D25">
            <w:rPr>
              <w:b/>
              <w:bCs/>
              <w:noProof/>
              <w:sz w:val="20"/>
              <w:szCs w:val="20"/>
            </w:rPr>
            <w:t>1</w:t>
          </w:r>
          <w:r w:rsidR="009957DA" w:rsidRPr="00216528">
            <w:rPr>
              <w:b/>
              <w:bCs/>
              <w:sz w:val="20"/>
              <w:szCs w:val="20"/>
            </w:rPr>
            <w:fldChar w:fldCharType="end"/>
          </w:r>
        </w:p>
      </w:tc>
    </w:tr>
    <w:tr w:rsidR="00C157DF" w:rsidRPr="0093152F" w14:paraId="010E4A0C"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8A946CF" w14:textId="77777777" w:rsidR="00951657" w:rsidRPr="00951657" w:rsidRDefault="00543568" w:rsidP="00951657">
          <w:pPr>
            <w:pStyle w:val="Heading2"/>
            <w:jc w:val="center"/>
            <w:rPr>
              <w:rFonts w:ascii="Arial" w:hAnsi="Arial" w:cs="Arial"/>
              <w:color w:val="auto"/>
              <w:sz w:val="28"/>
              <w:szCs w:val="28"/>
            </w:rPr>
          </w:pPr>
          <w:r>
            <w:rPr>
              <w:rFonts w:ascii="Arial" w:hAnsi="Arial" w:cs="Arial"/>
              <w:color w:val="auto"/>
              <w:sz w:val="28"/>
              <w:szCs w:val="28"/>
            </w:rPr>
            <w:t>General Safety</w:t>
          </w:r>
          <w:r w:rsidR="007D2DF5">
            <w:rPr>
              <w:rFonts w:ascii="Arial" w:hAnsi="Arial" w:cs="Arial"/>
              <w:color w:val="auto"/>
              <w:sz w:val="28"/>
              <w:szCs w:val="28"/>
            </w:rPr>
            <w:t xml:space="preserve"> – Health Provisions</w:t>
          </w:r>
        </w:p>
      </w:tc>
    </w:tr>
  </w:tbl>
  <w:p w14:paraId="1C3B4F7B"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559F" w14:textId="77777777" w:rsidR="003C0F33" w:rsidRDefault="003C0F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9C22D51"/>
    <w:multiLevelType w:val="hybridMultilevel"/>
    <w:tmpl w:val="CAB4111C"/>
    <w:lvl w:ilvl="0" w:tplc="DC8093E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C017B80"/>
    <w:multiLevelType w:val="hybridMultilevel"/>
    <w:tmpl w:val="BD08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160706">
    <w:abstractNumId w:val="11"/>
  </w:num>
  <w:num w:numId="2" w16cid:durableId="1399402201">
    <w:abstractNumId w:val="4"/>
  </w:num>
  <w:num w:numId="3" w16cid:durableId="405349275">
    <w:abstractNumId w:val="3"/>
  </w:num>
  <w:num w:numId="4" w16cid:durableId="170879112">
    <w:abstractNumId w:val="5"/>
  </w:num>
  <w:num w:numId="5" w16cid:durableId="1346131799">
    <w:abstractNumId w:val="14"/>
  </w:num>
  <w:num w:numId="6" w16cid:durableId="1029993292">
    <w:abstractNumId w:val="1"/>
  </w:num>
  <w:num w:numId="7" w16cid:durableId="457645421">
    <w:abstractNumId w:val="12"/>
  </w:num>
  <w:num w:numId="8" w16cid:durableId="1968848983">
    <w:abstractNumId w:val="2"/>
  </w:num>
  <w:num w:numId="9" w16cid:durableId="1424648145">
    <w:abstractNumId w:val="16"/>
  </w:num>
  <w:num w:numId="10" w16cid:durableId="2024742891">
    <w:abstractNumId w:val="15"/>
  </w:num>
  <w:num w:numId="11" w16cid:durableId="526869622">
    <w:abstractNumId w:val="0"/>
  </w:num>
  <w:num w:numId="12" w16cid:durableId="1714773594">
    <w:abstractNumId w:val="6"/>
  </w:num>
  <w:num w:numId="13" w16cid:durableId="1896550298">
    <w:abstractNumId w:val="7"/>
  </w:num>
  <w:num w:numId="14" w16cid:durableId="1159350737">
    <w:abstractNumId w:val="10"/>
  </w:num>
  <w:num w:numId="15" w16cid:durableId="300961856">
    <w:abstractNumId w:val="8"/>
  </w:num>
  <w:num w:numId="16" w16cid:durableId="161948290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1876256">
    <w:abstractNumId w:val="13"/>
  </w:num>
  <w:num w:numId="18" w16cid:durableId="896861505">
    <w:abstractNumId w:val="17"/>
  </w:num>
  <w:num w:numId="19" w16cid:durableId="18925684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15626D"/>
    <w:rsid w:val="00194E5E"/>
    <w:rsid w:val="001A4350"/>
    <w:rsid w:val="00246FA3"/>
    <w:rsid w:val="00294698"/>
    <w:rsid w:val="003779F8"/>
    <w:rsid w:val="003C0F33"/>
    <w:rsid w:val="003D6EC5"/>
    <w:rsid w:val="003E2C9D"/>
    <w:rsid w:val="003E2E03"/>
    <w:rsid w:val="003E6E8C"/>
    <w:rsid w:val="0042713C"/>
    <w:rsid w:val="004341E1"/>
    <w:rsid w:val="004514A9"/>
    <w:rsid w:val="004A2B12"/>
    <w:rsid w:val="00512A0B"/>
    <w:rsid w:val="00541784"/>
    <w:rsid w:val="00543568"/>
    <w:rsid w:val="00553376"/>
    <w:rsid w:val="00561392"/>
    <w:rsid w:val="00584B56"/>
    <w:rsid w:val="005B41F1"/>
    <w:rsid w:val="005F6B5E"/>
    <w:rsid w:val="00603098"/>
    <w:rsid w:val="00627C31"/>
    <w:rsid w:val="006A536C"/>
    <w:rsid w:val="0071710A"/>
    <w:rsid w:val="007A5F55"/>
    <w:rsid w:val="007B1334"/>
    <w:rsid w:val="007D2DF5"/>
    <w:rsid w:val="00841A6F"/>
    <w:rsid w:val="008530D2"/>
    <w:rsid w:val="008C020A"/>
    <w:rsid w:val="008C52DB"/>
    <w:rsid w:val="008D2FC9"/>
    <w:rsid w:val="008E6A3D"/>
    <w:rsid w:val="008E6CE9"/>
    <w:rsid w:val="00900CBE"/>
    <w:rsid w:val="00951657"/>
    <w:rsid w:val="009957DA"/>
    <w:rsid w:val="009B1F25"/>
    <w:rsid w:val="009B263A"/>
    <w:rsid w:val="009D05CD"/>
    <w:rsid w:val="009F51A2"/>
    <w:rsid w:val="00A456AC"/>
    <w:rsid w:val="00A64D25"/>
    <w:rsid w:val="00AB3C03"/>
    <w:rsid w:val="00B135D7"/>
    <w:rsid w:val="00B4572E"/>
    <w:rsid w:val="00B56577"/>
    <w:rsid w:val="00BE6829"/>
    <w:rsid w:val="00BF14E6"/>
    <w:rsid w:val="00C157DF"/>
    <w:rsid w:val="00D01483"/>
    <w:rsid w:val="00D30617"/>
    <w:rsid w:val="00D64BBF"/>
    <w:rsid w:val="00D75D14"/>
    <w:rsid w:val="00E307EC"/>
    <w:rsid w:val="00EF3244"/>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5247"/>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A3F7-6F45-4188-9FC1-E53B48E6E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9</cp:revision>
  <cp:lastPrinted>2016-06-21T21:52:00Z</cp:lastPrinted>
  <dcterms:created xsi:type="dcterms:W3CDTF">2016-12-05T18:57:00Z</dcterms:created>
  <dcterms:modified xsi:type="dcterms:W3CDTF">2022-10-26T06:03:00Z</dcterms:modified>
</cp:coreProperties>
</file>