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76F" w:rsidRPr="00707C07" w:rsidRDefault="00691A3F" w:rsidP="00B94300">
      <w:pPr>
        <w:spacing w:after="360"/>
        <w:rPr>
          <w:rFonts w:ascii="Arial" w:hAnsi="Arial" w:cs="Arial"/>
          <w:b/>
        </w:rPr>
      </w:pPr>
      <w:bookmarkStart w:id="0" w:name="_GoBack"/>
      <w:bookmarkEnd w:id="0"/>
      <w:r w:rsidRPr="00707C07">
        <w:rPr>
          <w:rFonts w:ascii="Arial" w:hAnsi="Arial" w:cs="Arial"/>
          <w:b/>
        </w:rPr>
        <w:t>Inert Space Entry</w:t>
      </w:r>
    </w:p>
    <w:p w:rsidR="00C1776F" w:rsidRPr="00463EDF" w:rsidRDefault="00463EDF" w:rsidP="00B94300">
      <w:pPr>
        <w:pStyle w:val="ListParagraph"/>
        <w:numPr>
          <w:ilvl w:val="0"/>
          <w:numId w:val="6"/>
        </w:numPr>
        <w:spacing w:after="120"/>
        <w:ind w:left="360"/>
        <w:contextualSpacing w:val="0"/>
        <w:rPr>
          <w:rFonts w:ascii="Arial" w:hAnsi="Arial" w:cs="Arial"/>
          <w:b/>
        </w:rPr>
      </w:pPr>
      <w:r w:rsidRPr="00463EDF">
        <w:rPr>
          <w:rFonts w:ascii="Arial" w:hAnsi="Arial" w:cs="Arial"/>
          <w:b/>
        </w:rPr>
        <w:t>Purpose</w:t>
      </w:r>
    </w:p>
    <w:p w:rsidR="00707C07" w:rsidRPr="00C1776F" w:rsidRDefault="00707C07" w:rsidP="00B94300">
      <w:pPr>
        <w:spacing w:after="240"/>
        <w:rPr>
          <w:rFonts w:ascii="Arial" w:hAnsi="Arial" w:cs="Arial"/>
        </w:rPr>
      </w:pPr>
      <w:r>
        <w:rPr>
          <w:rFonts w:ascii="Arial" w:hAnsi="Arial" w:cs="Arial"/>
        </w:rPr>
        <w:t xml:space="preserve">The purpose of this procedure is to establish guidelines to protect personnel while working in or near inert atmospheres. This procedure is to be used in </w:t>
      </w:r>
      <w:r w:rsidR="00B94300">
        <w:rPr>
          <w:rFonts w:ascii="Arial" w:hAnsi="Arial" w:cs="Arial"/>
        </w:rPr>
        <w:t>conjunction</w:t>
      </w:r>
      <w:r>
        <w:rPr>
          <w:rFonts w:ascii="Arial" w:hAnsi="Arial" w:cs="Arial"/>
        </w:rPr>
        <w:t xml:space="preserve"> with the written Confined Space procedure.</w:t>
      </w:r>
    </w:p>
    <w:p w:rsidR="00C1776F" w:rsidRPr="00463EDF" w:rsidRDefault="00463EDF" w:rsidP="00B94300">
      <w:pPr>
        <w:pStyle w:val="ListParagraph"/>
        <w:numPr>
          <w:ilvl w:val="0"/>
          <w:numId w:val="6"/>
        </w:numPr>
        <w:spacing w:after="120"/>
        <w:ind w:left="360"/>
        <w:contextualSpacing w:val="0"/>
        <w:rPr>
          <w:rFonts w:ascii="Arial" w:hAnsi="Arial" w:cs="Arial"/>
          <w:b/>
        </w:rPr>
      </w:pPr>
      <w:r w:rsidRPr="00463EDF">
        <w:rPr>
          <w:rFonts w:ascii="Arial" w:hAnsi="Arial" w:cs="Arial"/>
          <w:b/>
        </w:rPr>
        <w:t>Policy</w:t>
      </w:r>
    </w:p>
    <w:p w:rsidR="00130C2D" w:rsidRPr="002F5021" w:rsidRDefault="00AD4001" w:rsidP="002F5021">
      <w:pPr>
        <w:pStyle w:val="ListParagraph"/>
        <w:numPr>
          <w:ilvl w:val="0"/>
          <w:numId w:val="7"/>
        </w:numPr>
        <w:spacing w:after="120"/>
        <w:rPr>
          <w:rFonts w:ascii="Arial" w:hAnsi="Arial"/>
          <w:spacing w:val="-3"/>
        </w:rPr>
      </w:pPr>
      <w:r w:rsidRPr="002F5021">
        <w:rPr>
          <w:rFonts w:ascii="Arial" w:hAnsi="Arial"/>
          <w:spacing w:val="-3"/>
        </w:rPr>
        <w:t xml:space="preserve">Simultaneous communications will be established and maintained between </w:t>
      </w:r>
      <w:r w:rsidR="00B82653" w:rsidRPr="002F5021">
        <w:rPr>
          <w:rFonts w:ascii="Arial" w:hAnsi="Arial"/>
          <w:spacing w:val="-3"/>
        </w:rPr>
        <w:t>the entrant</w:t>
      </w:r>
      <w:r w:rsidRPr="002F5021">
        <w:rPr>
          <w:rFonts w:ascii="Arial" w:hAnsi="Arial"/>
          <w:spacing w:val="-3"/>
        </w:rPr>
        <w:t xml:space="preserve">, the attendant and the person monitoring the breathing air supply. </w:t>
      </w:r>
    </w:p>
    <w:p w:rsidR="00BB3C55" w:rsidRPr="002F5021" w:rsidRDefault="00BB3C55" w:rsidP="002F5021">
      <w:pPr>
        <w:pStyle w:val="ListParagraph"/>
        <w:numPr>
          <w:ilvl w:val="0"/>
          <w:numId w:val="7"/>
        </w:numPr>
        <w:spacing w:after="120"/>
        <w:rPr>
          <w:rFonts w:ascii="Arial" w:hAnsi="Arial"/>
          <w:spacing w:val="-3"/>
        </w:rPr>
      </w:pPr>
      <w:r w:rsidRPr="002F5021">
        <w:rPr>
          <w:rFonts w:ascii="Arial" w:hAnsi="Arial" w:cs="Arial"/>
        </w:rPr>
        <w:t>If for any reason the primary communication link fails, the persons working inside the space must be evacuated.</w:t>
      </w:r>
    </w:p>
    <w:p w:rsidR="00130C2D" w:rsidRPr="002F5021" w:rsidRDefault="00130C2D" w:rsidP="002F5021">
      <w:pPr>
        <w:pStyle w:val="ListParagraph"/>
        <w:numPr>
          <w:ilvl w:val="0"/>
          <w:numId w:val="7"/>
        </w:numPr>
        <w:spacing w:after="120"/>
        <w:rPr>
          <w:rFonts w:ascii="Arial" w:hAnsi="Arial" w:cs="Arial"/>
        </w:rPr>
      </w:pPr>
      <w:r w:rsidRPr="002F5021">
        <w:rPr>
          <w:rFonts w:ascii="Arial" w:hAnsi="Arial" w:cs="Arial"/>
        </w:rPr>
        <w:t>Stand-by personnel cannot leave their post until relieved.</w:t>
      </w:r>
    </w:p>
    <w:p w:rsidR="00130C2D" w:rsidRPr="002F5021" w:rsidRDefault="00130C2D" w:rsidP="002F5021">
      <w:pPr>
        <w:pStyle w:val="ListParagraph"/>
        <w:numPr>
          <w:ilvl w:val="0"/>
          <w:numId w:val="7"/>
        </w:numPr>
        <w:spacing w:after="240"/>
        <w:contextualSpacing w:val="0"/>
        <w:rPr>
          <w:rFonts w:ascii="Arial" w:hAnsi="Arial" w:cs="Arial"/>
        </w:rPr>
      </w:pPr>
      <w:r w:rsidRPr="002F5021">
        <w:rPr>
          <w:rFonts w:ascii="Arial" w:hAnsi="Arial" w:cs="Arial"/>
        </w:rPr>
        <w:t>The area around the Inert Entry Operation must be barricaded to limit personnel in the area. The perimeter of this regulated area will be a minimum of 4-feet from the vessel opening or manway.</w:t>
      </w:r>
    </w:p>
    <w:p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Hazard Analysis</w:t>
      </w:r>
    </w:p>
    <w:p w:rsidR="00EA6470" w:rsidRDefault="00B81AA4" w:rsidP="00EA6470">
      <w:pPr>
        <w:spacing w:after="120"/>
        <w:rPr>
          <w:rFonts w:ascii="Arial" w:hAnsi="Arial" w:cs="Arial"/>
        </w:rPr>
      </w:pPr>
      <w:r>
        <w:rPr>
          <w:rFonts w:ascii="Arial" w:hAnsi="Arial" w:cs="Arial"/>
        </w:rPr>
        <w:t xml:space="preserve">Prior to entry of a vessel a </w:t>
      </w:r>
      <w:r w:rsidRPr="00B81AA4">
        <w:rPr>
          <w:rFonts w:ascii="Arial" w:hAnsi="Arial" w:cs="Arial"/>
        </w:rPr>
        <w:t>written JSA</w:t>
      </w:r>
      <w:r>
        <w:rPr>
          <w:rFonts w:ascii="Arial" w:hAnsi="Arial" w:cs="Arial"/>
        </w:rPr>
        <w:t xml:space="preserve"> shall be completed</w:t>
      </w:r>
      <w:r w:rsidRPr="00B81AA4">
        <w:rPr>
          <w:rFonts w:ascii="Arial" w:hAnsi="Arial" w:cs="Arial"/>
        </w:rPr>
        <w:t xml:space="preserve"> specific to the vessel being entered and the work being undertaken. </w:t>
      </w:r>
      <w:r w:rsidR="00EA6470">
        <w:rPr>
          <w:rFonts w:ascii="Arial" w:hAnsi="Arial" w:cs="Arial"/>
        </w:rPr>
        <w:t>The s</w:t>
      </w:r>
      <w:r w:rsidR="00EA6470" w:rsidRPr="00EA6470">
        <w:rPr>
          <w:rFonts w:ascii="Arial" w:hAnsi="Arial" w:cs="Arial"/>
        </w:rPr>
        <w:t xml:space="preserve">upervisor </w:t>
      </w:r>
      <w:r w:rsidR="00EA6470">
        <w:rPr>
          <w:rFonts w:ascii="Arial" w:hAnsi="Arial" w:cs="Arial"/>
        </w:rPr>
        <w:t>shall</w:t>
      </w:r>
      <w:r w:rsidR="00EA6470" w:rsidRPr="00EA6470">
        <w:rPr>
          <w:rFonts w:ascii="Arial" w:hAnsi="Arial" w:cs="Arial"/>
        </w:rPr>
        <w:t xml:space="preserve"> communicate the JSA to </w:t>
      </w:r>
      <w:r w:rsidR="00EA6470">
        <w:rPr>
          <w:rFonts w:ascii="Arial" w:hAnsi="Arial" w:cs="Arial"/>
        </w:rPr>
        <w:t xml:space="preserve">all </w:t>
      </w:r>
      <w:r w:rsidR="00EA6470" w:rsidRPr="00EA6470">
        <w:rPr>
          <w:rFonts w:ascii="Arial" w:hAnsi="Arial" w:cs="Arial"/>
        </w:rPr>
        <w:t>personnel</w:t>
      </w:r>
      <w:r w:rsidR="00EA6470">
        <w:rPr>
          <w:rFonts w:ascii="Arial" w:hAnsi="Arial" w:cs="Arial"/>
        </w:rPr>
        <w:t xml:space="preserve"> involved</w:t>
      </w:r>
      <w:r w:rsidR="00EA6470" w:rsidRPr="00EA6470">
        <w:rPr>
          <w:rFonts w:ascii="Arial" w:hAnsi="Arial" w:cs="Arial"/>
        </w:rPr>
        <w:t>.</w:t>
      </w:r>
      <w:r w:rsidR="00EA6470">
        <w:rPr>
          <w:rFonts w:ascii="Arial" w:hAnsi="Arial" w:cs="Arial"/>
        </w:rPr>
        <w:t xml:space="preserve"> </w:t>
      </w:r>
      <w:r w:rsidRPr="00B81AA4">
        <w:rPr>
          <w:rFonts w:ascii="Arial" w:hAnsi="Arial" w:cs="Arial"/>
        </w:rPr>
        <w:t xml:space="preserve">The JSA </w:t>
      </w:r>
      <w:r>
        <w:rPr>
          <w:rFonts w:ascii="Arial" w:hAnsi="Arial" w:cs="Arial"/>
        </w:rPr>
        <w:t>must</w:t>
      </w:r>
      <w:r w:rsidRPr="00B81AA4">
        <w:rPr>
          <w:rFonts w:ascii="Arial" w:hAnsi="Arial" w:cs="Arial"/>
        </w:rPr>
        <w:t xml:space="preserve"> address all the risks associated with the work such as: </w:t>
      </w:r>
    </w:p>
    <w:p w:rsidR="00EA6470" w:rsidRPr="00EA6470" w:rsidRDefault="00EA6470" w:rsidP="00EA6470">
      <w:pPr>
        <w:pStyle w:val="ListParagraph"/>
        <w:numPr>
          <w:ilvl w:val="0"/>
          <w:numId w:val="1"/>
        </w:numPr>
        <w:rPr>
          <w:rFonts w:ascii="Arial" w:hAnsi="Arial" w:cs="Arial"/>
        </w:rPr>
      </w:pPr>
      <w:r w:rsidRPr="00EA6470">
        <w:rPr>
          <w:rFonts w:ascii="Arial" w:hAnsi="Arial" w:cs="Arial"/>
        </w:rPr>
        <w:t>S</w:t>
      </w:r>
      <w:r w:rsidR="00B81AA4" w:rsidRPr="00EA6470">
        <w:rPr>
          <w:rFonts w:ascii="Arial" w:hAnsi="Arial" w:cs="Arial"/>
        </w:rPr>
        <w:t>etting up the inert entry and catalyst handling equipment at the work site</w:t>
      </w:r>
    </w:p>
    <w:p w:rsidR="00EA6470" w:rsidRPr="00EA6470" w:rsidRDefault="00EA6470" w:rsidP="00EA6470">
      <w:pPr>
        <w:pStyle w:val="ListParagraph"/>
        <w:numPr>
          <w:ilvl w:val="0"/>
          <w:numId w:val="1"/>
        </w:numPr>
        <w:rPr>
          <w:rFonts w:ascii="Arial" w:hAnsi="Arial" w:cs="Arial"/>
        </w:rPr>
      </w:pPr>
      <w:r w:rsidRPr="00EA6470">
        <w:rPr>
          <w:rFonts w:ascii="Arial" w:hAnsi="Arial" w:cs="Arial"/>
        </w:rPr>
        <w:t>A</w:t>
      </w:r>
      <w:r w:rsidR="00B81AA4" w:rsidRPr="00EA6470">
        <w:rPr>
          <w:rFonts w:ascii="Arial" w:hAnsi="Arial" w:cs="Arial"/>
        </w:rPr>
        <w:t>ccess and egress to the equipment</w:t>
      </w:r>
      <w:r w:rsidRPr="00EA6470">
        <w:rPr>
          <w:rFonts w:ascii="Arial" w:hAnsi="Arial" w:cs="Arial"/>
        </w:rPr>
        <w:t>.</w:t>
      </w:r>
    </w:p>
    <w:p w:rsidR="00EA6470" w:rsidRPr="00EA6470" w:rsidRDefault="00EA6470" w:rsidP="00EA6470">
      <w:pPr>
        <w:pStyle w:val="ListParagraph"/>
        <w:numPr>
          <w:ilvl w:val="0"/>
          <w:numId w:val="1"/>
        </w:numPr>
        <w:rPr>
          <w:rFonts w:ascii="Arial" w:hAnsi="Arial" w:cs="Arial"/>
        </w:rPr>
      </w:pPr>
      <w:r w:rsidRPr="00EA6470">
        <w:rPr>
          <w:rFonts w:ascii="Arial" w:hAnsi="Arial" w:cs="Arial"/>
        </w:rPr>
        <w:t>P</w:t>
      </w:r>
      <w:r w:rsidR="00B81AA4" w:rsidRPr="00EA6470">
        <w:rPr>
          <w:rFonts w:ascii="Arial" w:hAnsi="Arial" w:cs="Arial"/>
        </w:rPr>
        <w:t>rovisions for adequate lighting</w:t>
      </w:r>
      <w:r w:rsidRPr="00EA6470">
        <w:rPr>
          <w:rFonts w:ascii="Arial" w:hAnsi="Arial" w:cs="Arial"/>
        </w:rPr>
        <w:t>.</w:t>
      </w:r>
    </w:p>
    <w:p w:rsidR="00EA6470" w:rsidRPr="00EA6470" w:rsidRDefault="00EA6470" w:rsidP="00EA6470">
      <w:pPr>
        <w:pStyle w:val="ListParagraph"/>
        <w:numPr>
          <w:ilvl w:val="0"/>
          <w:numId w:val="1"/>
        </w:numPr>
        <w:rPr>
          <w:rFonts w:ascii="Arial" w:hAnsi="Arial" w:cs="Arial"/>
        </w:rPr>
      </w:pPr>
      <w:r w:rsidRPr="00EA6470">
        <w:rPr>
          <w:rFonts w:ascii="Arial" w:hAnsi="Arial" w:cs="Arial"/>
        </w:rPr>
        <w:t>C</w:t>
      </w:r>
      <w:r w:rsidR="00B81AA4" w:rsidRPr="00EA6470">
        <w:rPr>
          <w:rFonts w:ascii="Arial" w:hAnsi="Arial" w:cs="Arial"/>
        </w:rPr>
        <w:t>ontrol of employee access</w:t>
      </w:r>
      <w:r w:rsidRPr="00EA6470">
        <w:rPr>
          <w:rFonts w:ascii="Arial" w:hAnsi="Arial" w:cs="Arial"/>
        </w:rPr>
        <w:t>.</w:t>
      </w:r>
    </w:p>
    <w:p w:rsidR="00EA6470" w:rsidRPr="00EA6470" w:rsidRDefault="00EA6470" w:rsidP="00EA6470">
      <w:pPr>
        <w:pStyle w:val="ListParagraph"/>
        <w:numPr>
          <w:ilvl w:val="0"/>
          <w:numId w:val="1"/>
        </w:numPr>
        <w:rPr>
          <w:rFonts w:ascii="Arial" w:hAnsi="Arial" w:cs="Arial"/>
        </w:rPr>
      </w:pPr>
      <w:r w:rsidRPr="00EA6470">
        <w:rPr>
          <w:rFonts w:ascii="Arial" w:hAnsi="Arial" w:cs="Arial"/>
        </w:rPr>
        <w:t>L</w:t>
      </w:r>
      <w:r w:rsidR="00B81AA4" w:rsidRPr="00EA6470">
        <w:rPr>
          <w:rFonts w:ascii="Arial" w:hAnsi="Arial" w:cs="Arial"/>
        </w:rPr>
        <w:t>ifting and rigging activities</w:t>
      </w:r>
      <w:r w:rsidRPr="00EA6470">
        <w:rPr>
          <w:rFonts w:ascii="Arial" w:hAnsi="Arial" w:cs="Arial"/>
        </w:rPr>
        <w:t>.</w:t>
      </w:r>
    </w:p>
    <w:p w:rsidR="00EA6470" w:rsidRPr="00EA6470" w:rsidRDefault="00EA6470" w:rsidP="00EA6470">
      <w:pPr>
        <w:pStyle w:val="ListParagraph"/>
        <w:numPr>
          <w:ilvl w:val="0"/>
          <w:numId w:val="1"/>
        </w:numPr>
        <w:rPr>
          <w:rFonts w:ascii="Arial" w:hAnsi="Arial" w:cs="Arial"/>
        </w:rPr>
      </w:pPr>
      <w:r w:rsidRPr="00EA6470">
        <w:rPr>
          <w:rFonts w:ascii="Arial" w:hAnsi="Arial" w:cs="Arial"/>
        </w:rPr>
        <w:t>R</w:t>
      </w:r>
      <w:r w:rsidR="00B81AA4" w:rsidRPr="00EA6470">
        <w:rPr>
          <w:rFonts w:ascii="Arial" w:hAnsi="Arial" w:cs="Arial"/>
        </w:rPr>
        <w:t>emoval of vessel internals</w:t>
      </w:r>
      <w:r w:rsidRPr="00EA6470">
        <w:rPr>
          <w:rFonts w:ascii="Arial" w:hAnsi="Arial" w:cs="Arial"/>
        </w:rPr>
        <w:t>.</w:t>
      </w:r>
    </w:p>
    <w:p w:rsidR="00463EDF" w:rsidRPr="00463EDF" w:rsidRDefault="00EA6470" w:rsidP="00463EDF">
      <w:pPr>
        <w:pStyle w:val="ListParagraph"/>
        <w:numPr>
          <w:ilvl w:val="0"/>
          <w:numId w:val="1"/>
        </w:numPr>
        <w:spacing w:after="240"/>
        <w:contextualSpacing w:val="0"/>
        <w:rPr>
          <w:rFonts w:ascii="Arial" w:hAnsi="Arial" w:cs="Arial"/>
        </w:rPr>
      </w:pPr>
      <w:r w:rsidRPr="00463EDF">
        <w:rPr>
          <w:rFonts w:ascii="Arial" w:hAnsi="Arial" w:cs="Arial"/>
        </w:rPr>
        <w:t>I</w:t>
      </w:r>
      <w:r w:rsidR="00B81AA4" w:rsidRPr="00463EDF">
        <w:rPr>
          <w:rFonts w:ascii="Arial" w:hAnsi="Arial" w:cs="Arial"/>
        </w:rPr>
        <w:t>nstallation of warning signs.</w:t>
      </w:r>
    </w:p>
    <w:p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Permit</w:t>
      </w:r>
    </w:p>
    <w:p w:rsidR="00463EDF" w:rsidRPr="00130C2D" w:rsidRDefault="00F22943" w:rsidP="00463EDF">
      <w:pPr>
        <w:widowControl w:val="0"/>
        <w:tabs>
          <w:tab w:val="left" w:pos="-720"/>
          <w:tab w:val="left" w:pos="0"/>
          <w:tab w:val="left" w:pos="720"/>
        </w:tabs>
        <w:suppressAutoHyphens/>
        <w:spacing w:after="240"/>
        <w:jc w:val="both"/>
        <w:rPr>
          <w:rFonts w:ascii="Arial" w:hAnsi="Arial" w:cs="Arial"/>
        </w:rPr>
      </w:pPr>
      <w:r>
        <w:rPr>
          <w:rFonts w:ascii="Arial" w:hAnsi="Arial"/>
          <w:spacing w:val="-3"/>
        </w:rPr>
        <w:t>The required entry permit will be completed and posted at the entry point of the confined space. The presence of an inert atmosphere will be stated on the permit. All entry points to an inert confined space will have a s</w:t>
      </w:r>
      <w:r w:rsidR="003E0A2B">
        <w:rPr>
          <w:rFonts w:ascii="Arial" w:hAnsi="Arial"/>
          <w:spacing w:val="-3"/>
        </w:rPr>
        <w:t xml:space="preserve">ign placed at the entry stating </w:t>
      </w:r>
      <w:r w:rsidRPr="003E0A2B">
        <w:rPr>
          <w:rFonts w:ascii="Arial" w:hAnsi="Arial" w:cs="Arial"/>
          <w:b/>
        </w:rPr>
        <w:t>DANGER</w:t>
      </w:r>
      <w:r w:rsidR="003E0A2B">
        <w:rPr>
          <w:rFonts w:ascii="Arial" w:hAnsi="Arial" w:cs="Arial"/>
          <w:b/>
        </w:rPr>
        <w:t xml:space="preserve">, </w:t>
      </w:r>
      <w:r w:rsidRPr="003E0A2B">
        <w:rPr>
          <w:rFonts w:ascii="Arial" w:hAnsi="Arial" w:cs="Arial"/>
          <w:b/>
        </w:rPr>
        <w:t>INERT ATMOSPHERE</w:t>
      </w:r>
      <w:r w:rsidR="003E0A2B">
        <w:t xml:space="preserve">, </w:t>
      </w:r>
      <w:r w:rsidRPr="003E0A2B">
        <w:rPr>
          <w:rFonts w:ascii="Arial" w:hAnsi="Arial" w:cs="Arial"/>
          <w:b/>
        </w:rPr>
        <w:t>DO NOT ENTER</w:t>
      </w:r>
      <w:r w:rsidR="003E0A2B">
        <w:rPr>
          <w:rFonts w:ascii="Arial" w:hAnsi="Arial" w:cs="Arial"/>
          <w:b/>
        </w:rPr>
        <w:t>.</w:t>
      </w:r>
    </w:p>
    <w:p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Personal Protective Equipment</w:t>
      </w:r>
    </w:p>
    <w:p w:rsidR="00AF4741" w:rsidRPr="002F5021" w:rsidRDefault="00AF4741" w:rsidP="002F5021">
      <w:pPr>
        <w:pStyle w:val="ListParagraph"/>
        <w:numPr>
          <w:ilvl w:val="0"/>
          <w:numId w:val="8"/>
        </w:numPr>
        <w:spacing w:after="120"/>
        <w:rPr>
          <w:rFonts w:ascii="Arial" w:hAnsi="Arial"/>
          <w:spacing w:val="-3"/>
        </w:rPr>
      </w:pPr>
      <w:r w:rsidRPr="002F5021">
        <w:rPr>
          <w:rFonts w:ascii="Arial" w:hAnsi="Arial"/>
          <w:spacing w:val="-3"/>
        </w:rPr>
        <w:t xml:space="preserve">Protective equipment for entry will include an approved air supply, positive pressure supplied air respirator, backup </w:t>
      </w:r>
      <w:r w:rsidR="002F5021" w:rsidRPr="002F5021">
        <w:rPr>
          <w:rFonts w:ascii="Arial" w:hAnsi="Arial"/>
          <w:spacing w:val="-3"/>
        </w:rPr>
        <w:t>5-minute</w:t>
      </w:r>
      <w:r w:rsidRPr="002F5021">
        <w:rPr>
          <w:rFonts w:ascii="Arial" w:hAnsi="Arial"/>
          <w:spacing w:val="-3"/>
        </w:rPr>
        <w:t xml:space="preserve"> escape pack and a safety harness with attached lifeline.</w:t>
      </w:r>
      <w:r w:rsidR="001953BD" w:rsidRPr="002F5021">
        <w:rPr>
          <w:rFonts w:ascii="Arial" w:hAnsi="Arial"/>
          <w:spacing w:val="-3"/>
        </w:rPr>
        <w:t xml:space="preserve"> </w:t>
      </w:r>
      <w:r w:rsidR="00B82653" w:rsidRPr="002F5021">
        <w:rPr>
          <w:rFonts w:ascii="Arial" w:hAnsi="Arial"/>
          <w:spacing w:val="-3"/>
        </w:rPr>
        <w:t>E</w:t>
      </w:r>
      <w:r w:rsidR="001953BD" w:rsidRPr="002F5021">
        <w:rPr>
          <w:rFonts w:ascii="Arial" w:hAnsi="Arial"/>
          <w:spacing w:val="-3"/>
        </w:rPr>
        <w:t xml:space="preserve">quipment </w:t>
      </w:r>
      <w:r w:rsidR="001953BD" w:rsidRPr="002F5021">
        <w:rPr>
          <w:rFonts w:ascii="Arial" w:hAnsi="Arial" w:cs="Arial"/>
        </w:rPr>
        <w:t>must be inspected and in good working order</w:t>
      </w:r>
      <w:r w:rsidR="00B82653" w:rsidRPr="002F5021">
        <w:rPr>
          <w:rFonts w:ascii="Arial" w:hAnsi="Arial" w:cs="Arial"/>
        </w:rPr>
        <w:t xml:space="preserve"> before entry</w:t>
      </w:r>
      <w:r w:rsidR="001953BD" w:rsidRPr="002F5021">
        <w:rPr>
          <w:rFonts w:ascii="Arial" w:hAnsi="Arial" w:cs="Arial"/>
        </w:rPr>
        <w:t>.</w:t>
      </w:r>
    </w:p>
    <w:p w:rsidR="001953BD" w:rsidRPr="002F5021" w:rsidRDefault="001953BD" w:rsidP="002F5021">
      <w:pPr>
        <w:pStyle w:val="ListParagraph"/>
        <w:numPr>
          <w:ilvl w:val="0"/>
          <w:numId w:val="8"/>
        </w:numPr>
        <w:spacing w:after="120"/>
        <w:rPr>
          <w:rFonts w:ascii="Arial" w:hAnsi="Arial" w:cs="Arial"/>
        </w:rPr>
      </w:pPr>
      <w:r w:rsidRPr="002F5021">
        <w:rPr>
          <w:rFonts w:ascii="Arial" w:hAnsi="Arial" w:cs="Arial"/>
        </w:rPr>
        <w:lastRenderedPageBreak/>
        <w:t>Technicians entering the inert space must wear a helmet which is sufficiently secured to prevent inadvertent removal. ('clam type' helmet</w:t>
      </w:r>
      <w:r w:rsidR="00B82653" w:rsidRPr="002F5021">
        <w:rPr>
          <w:rFonts w:ascii="Arial" w:hAnsi="Arial" w:cs="Arial"/>
        </w:rPr>
        <w:t>s</w:t>
      </w:r>
      <w:r w:rsidRPr="002F5021">
        <w:rPr>
          <w:rFonts w:ascii="Arial" w:hAnsi="Arial" w:cs="Arial"/>
        </w:rPr>
        <w:t xml:space="preserve"> with integral breathing air, which </w:t>
      </w:r>
      <w:r w:rsidR="00E20CF2" w:rsidRPr="002F5021">
        <w:rPr>
          <w:rFonts w:ascii="Arial" w:hAnsi="Arial" w:cs="Arial"/>
        </w:rPr>
        <w:t>cannot</w:t>
      </w:r>
      <w:r w:rsidRPr="002F5021">
        <w:rPr>
          <w:rFonts w:ascii="Arial" w:hAnsi="Arial" w:cs="Arial"/>
        </w:rPr>
        <w:t xml:space="preserve"> be accidentally removed or dislodged are acceptable).</w:t>
      </w:r>
    </w:p>
    <w:p w:rsidR="001953BD" w:rsidRPr="002F5021" w:rsidRDefault="001953BD" w:rsidP="002F5021">
      <w:pPr>
        <w:pStyle w:val="ListParagraph"/>
        <w:numPr>
          <w:ilvl w:val="0"/>
          <w:numId w:val="8"/>
        </w:numPr>
        <w:spacing w:after="120"/>
        <w:rPr>
          <w:rFonts w:ascii="Arial" w:hAnsi="Arial" w:cs="Arial"/>
        </w:rPr>
      </w:pPr>
      <w:r w:rsidRPr="002F5021">
        <w:rPr>
          <w:rFonts w:ascii="Arial" w:hAnsi="Arial" w:cs="Arial"/>
        </w:rPr>
        <w:t>Air supply must be Certified Grade D quality breathing air and must be checked and tagged by Safety before use at the site. Only bottled air is permitted.</w:t>
      </w:r>
    </w:p>
    <w:p w:rsidR="00463EDF" w:rsidRPr="002F5021" w:rsidRDefault="001953BD" w:rsidP="002F5021">
      <w:pPr>
        <w:pStyle w:val="ListParagraph"/>
        <w:numPr>
          <w:ilvl w:val="0"/>
          <w:numId w:val="8"/>
        </w:numPr>
        <w:spacing w:after="240"/>
        <w:contextualSpacing w:val="0"/>
        <w:rPr>
          <w:rFonts w:ascii="Arial" w:hAnsi="Arial" w:cs="Arial"/>
        </w:rPr>
      </w:pPr>
      <w:r w:rsidRPr="002F5021">
        <w:rPr>
          <w:rFonts w:ascii="Arial" w:hAnsi="Arial" w:cs="Arial"/>
        </w:rPr>
        <w:t xml:space="preserve">The </w:t>
      </w:r>
      <w:r w:rsidR="001004FD" w:rsidRPr="002F5021">
        <w:rPr>
          <w:rFonts w:ascii="Arial" w:hAnsi="Arial" w:cs="Arial"/>
        </w:rPr>
        <w:t>technicians</w:t>
      </w:r>
      <w:r w:rsidRPr="002F5021">
        <w:rPr>
          <w:rFonts w:ascii="Arial" w:hAnsi="Arial" w:cs="Arial"/>
        </w:rPr>
        <w:t xml:space="preserve"> entering the space must wear an auxiliary escape air bottle.</w:t>
      </w:r>
    </w:p>
    <w:p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Air Monitoring</w:t>
      </w:r>
    </w:p>
    <w:p w:rsidR="00463EDF" w:rsidRPr="00130C2D" w:rsidRDefault="00707C07" w:rsidP="00463EDF">
      <w:pPr>
        <w:spacing w:after="240"/>
        <w:rPr>
          <w:rFonts w:ascii="Arial" w:hAnsi="Arial" w:cs="Arial"/>
        </w:rPr>
      </w:pPr>
      <w:r>
        <w:rPr>
          <w:rFonts w:ascii="Arial" w:hAnsi="Arial"/>
          <w:spacing w:val="-3"/>
        </w:rPr>
        <w:t xml:space="preserve">The oxygen and combustible gas levels </w:t>
      </w:r>
      <w:r w:rsidR="00C42923">
        <w:rPr>
          <w:rFonts w:ascii="Arial" w:hAnsi="Arial"/>
          <w:spacing w:val="-3"/>
        </w:rPr>
        <w:t>shall</w:t>
      </w:r>
      <w:r>
        <w:rPr>
          <w:rFonts w:ascii="Arial" w:hAnsi="Arial"/>
          <w:spacing w:val="-3"/>
        </w:rPr>
        <w:t xml:space="preserve"> be monitored continuously during occupancy to ensure the proper atmosphere is maintained. A log of the air monitoring results shall be maintained.</w:t>
      </w:r>
      <w:r w:rsidR="00130C2D" w:rsidRPr="00130C2D">
        <w:rPr>
          <w:rFonts w:ascii="Arial" w:hAnsi="Arial" w:cs="Arial"/>
        </w:rPr>
        <w:t xml:space="preserve"> Log entries sh</w:t>
      </w:r>
      <w:r>
        <w:rPr>
          <w:rFonts w:ascii="Arial" w:hAnsi="Arial" w:cs="Arial"/>
        </w:rPr>
        <w:t>all</w:t>
      </w:r>
      <w:r w:rsidR="00130C2D" w:rsidRPr="00130C2D">
        <w:rPr>
          <w:rFonts w:ascii="Arial" w:hAnsi="Arial" w:cs="Arial"/>
        </w:rPr>
        <w:t xml:space="preserve"> not exceed 15 minutes.</w:t>
      </w:r>
    </w:p>
    <w:p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Heat Stress</w:t>
      </w:r>
    </w:p>
    <w:p w:rsidR="00463EDF" w:rsidRPr="00130C2D" w:rsidRDefault="009C51F6" w:rsidP="00463EDF">
      <w:pPr>
        <w:spacing w:after="240"/>
        <w:rPr>
          <w:rFonts w:ascii="Arial" w:hAnsi="Arial" w:cs="Arial"/>
        </w:rPr>
      </w:pPr>
      <w:r>
        <w:rPr>
          <w:rFonts w:ascii="Arial" w:hAnsi="Arial" w:cs="Arial"/>
        </w:rPr>
        <w:t xml:space="preserve">A documented heat stress plan </w:t>
      </w:r>
      <w:r w:rsidR="005201B8">
        <w:rPr>
          <w:rFonts w:ascii="Arial" w:hAnsi="Arial" w:cs="Arial"/>
        </w:rPr>
        <w:t>shall</w:t>
      </w:r>
      <w:r>
        <w:rPr>
          <w:rFonts w:ascii="Arial" w:hAnsi="Arial" w:cs="Arial"/>
        </w:rPr>
        <w:t xml:space="preserve"> be available onsite. The plan will include guidelines for heat stress prevention, </w:t>
      </w:r>
      <w:r w:rsidRPr="009C51F6">
        <w:rPr>
          <w:rFonts w:ascii="Arial" w:hAnsi="Arial" w:cs="Arial"/>
        </w:rPr>
        <w:t>a work/rest regimen based on the ACGIH Threshold Limit Values</w:t>
      </w:r>
      <w:r>
        <w:rPr>
          <w:rFonts w:ascii="Arial" w:hAnsi="Arial" w:cs="Arial"/>
        </w:rPr>
        <w:t>, and signs and symptoms of heat stress.</w:t>
      </w:r>
    </w:p>
    <w:p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Emergency</w:t>
      </w:r>
    </w:p>
    <w:p w:rsidR="00F87095" w:rsidRDefault="003E0A2B" w:rsidP="003E0A2B">
      <w:pPr>
        <w:spacing w:after="120"/>
        <w:rPr>
          <w:rFonts w:ascii="Arial" w:hAnsi="Arial" w:cs="Arial"/>
        </w:rPr>
      </w:pPr>
      <w:r w:rsidRPr="00130C2D">
        <w:rPr>
          <w:rFonts w:ascii="Arial" w:hAnsi="Arial" w:cs="Arial"/>
        </w:rPr>
        <w:t>Trained personnel to provide emergency first aid and cardiopulmonary resuscitation shall be available to respond in a timely manner.</w:t>
      </w:r>
      <w:r>
        <w:rPr>
          <w:rFonts w:ascii="Arial" w:hAnsi="Arial" w:cs="Arial"/>
        </w:rPr>
        <w:t xml:space="preserve"> </w:t>
      </w:r>
      <w:r w:rsidR="00F87095" w:rsidRPr="00F87095">
        <w:rPr>
          <w:rFonts w:ascii="Arial" w:hAnsi="Arial" w:cs="Arial"/>
        </w:rPr>
        <w:t>An emergency action plan shall be developed and available onsite.</w:t>
      </w:r>
      <w:r w:rsidR="00F87095">
        <w:rPr>
          <w:rFonts w:ascii="Arial" w:hAnsi="Arial" w:cs="Arial"/>
        </w:rPr>
        <w:t xml:space="preserve"> </w:t>
      </w:r>
      <w:r w:rsidR="00F87095" w:rsidRPr="00F87095">
        <w:rPr>
          <w:rFonts w:ascii="Arial" w:hAnsi="Arial" w:cs="Arial"/>
        </w:rPr>
        <w:t xml:space="preserve">The written emergency plan </w:t>
      </w:r>
      <w:r w:rsidR="00F87095">
        <w:rPr>
          <w:rFonts w:ascii="Arial" w:hAnsi="Arial" w:cs="Arial"/>
        </w:rPr>
        <w:t>shall</w:t>
      </w:r>
      <w:r w:rsidR="00F87095" w:rsidRPr="00F87095">
        <w:rPr>
          <w:rFonts w:ascii="Arial" w:hAnsi="Arial" w:cs="Arial"/>
        </w:rPr>
        <w:t xml:space="preserve"> include but is not limited to the following elements:</w:t>
      </w:r>
    </w:p>
    <w:p w:rsidR="00F87095" w:rsidRPr="00F87095" w:rsidRDefault="00F87095" w:rsidP="00F87095">
      <w:pPr>
        <w:pStyle w:val="ListParagraph"/>
        <w:numPr>
          <w:ilvl w:val="0"/>
          <w:numId w:val="2"/>
        </w:numPr>
        <w:rPr>
          <w:rFonts w:ascii="Arial" w:hAnsi="Arial" w:cs="Arial"/>
        </w:rPr>
      </w:pPr>
      <w:r w:rsidRPr="00F87095">
        <w:rPr>
          <w:rFonts w:ascii="Arial" w:hAnsi="Arial" w:cs="Arial"/>
        </w:rPr>
        <w:t>Loss of Nitrogen supply</w:t>
      </w:r>
    </w:p>
    <w:p w:rsidR="00F87095" w:rsidRPr="00F87095" w:rsidRDefault="00F87095" w:rsidP="00F87095">
      <w:pPr>
        <w:pStyle w:val="ListParagraph"/>
        <w:numPr>
          <w:ilvl w:val="0"/>
          <w:numId w:val="2"/>
        </w:numPr>
        <w:rPr>
          <w:rFonts w:ascii="Arial" w:hAnsi="Arial" w:cs="Arial"/>
        </w:rPr>
      </w:pPr>
      <w:r w:rsidRPr="00F87095">
        <w:rPr>
          <w:rFonts w:ascii="Arial" w:hAnsi="Arial" w:cs="Arial"/>
        </w:rPr>
        <w:t>High Nitrogen pressure</w:t>
      </w:r>
    </w:p>
    <w:p w:rsidR="00F87095" w:rsidRPr="00F87095" w:rsidRDefault="00F87095" w:rsidP="00F87095">
      <w:pPr>
        <w:pStyle w:val="ListParagraph"/>
        <w:numPr>
          <w:ilvl w:val="0"/>
          <w:numId w:val="2"/>
        </w:numPr>
        <w:rPr>
          <w:rFonts w:ascii="Arial" w:hAnsi="Arial" w:cs="Arial"/>
        </w:rPr>
      </w:pPr>
      <w:r w:rsidRPr="00F87095">
        <w:rPr>
          <w:rFonts w:ascii="Arial" w:hAnsi="Arial" w:cs="Arial"/>
        </w:rPr>
        <w:t>High vessel oxygen</w:t>
      </w:r>
    </w:p>
    <w:p w:rsidR="00F87095" w:rsidRPr="00F87095" w:rsidRDefault="00F87095" w:rsidP="00F87095">
      <w:pPr>
        <w:pStyle w:val="ListParagraph"/>
        <w:numPr>
          <w:ilvl w:val="0"/>
          <w:numId w:val="2"/>
        </w:numPr>
        <w:rPr>
          <w:rFonts w:ascii="Arial" w:hAnsi="Arial" w:cs="Arial"/>
        </w:rPr>
      </w:pPr>
      <w:r w:rsidRPr="00F87095">
        <w:rPr>
          <w:rFonts w:ascii="Arial" w:hAnsi="Arial" w:cs="Arial"/>
        </w:rPr>
        <w:t>High/increasing vessel temperature</w:t>
      </w:r>
    </w:p>
    <w:p w:rsidR="00F87095" w:rsidRPr="00F87095" w:rsidRDefault="00F87095" w:rsidP="00F87095">
      <w:pPr>
        <w:pStyle w:val="ListParagraph"/>
        <w:numPr>
          <w:ilvl w:val="0"/>
          <w:numId w:val="2"/>
        </w:numPr>
        <w:rPr>
          <w:rFonts w:ascii="Arial" w:hAnsi="Arial" w:cs="Arial"/>
        </w:rPr>
      </w:pPr>
      <w:r w:rsidRPr="00F87095">
        <w:rPr>
          <w:rFonts w:ascii="Arial" w:hAnsi="Arial" w:cs="Arial"/>
        </w:rPr>
        <w:t>Loss of breathing air supply</w:t>
      </w:r>
    </w:p>
    <w:p w:rsidR="00F87095" w:rsidRPr="00F87095" w:rsidRDefault="00F87095" w:rsidP="00F87095">
      <w:pPr>
        <w:pStyle w:val="ListParagraph"/>
        <w:numPr>
          <w:ilvl w:val="0"/>
          <w:numId w:val="2"/>
        </w:numPr>
        <w:rPr>
          <w:rFonts w:ascii="Arial" w:hAnsi="Arial" w:cs="Arial"/>
        </w:rPr>
      </w:pPr>
      <w:r w:rsidRPr="00F87095">
        <w:rPr>
          <w:rFonts w:ascii="Arial" w:hAnsi="Arial" w:cs="Arial"/>
        </w:rPr>
        <w:t>Emergency inside the vessel</w:t>
      </w:r>
    </w:p>
    <w:p w:rsidR="00F87095" w:rsidRDefault="00F87095" w:rsidP="00F87095">
      <w:pPr>
        <w:pStyle w:val="ListParagraph"/>
        <w:numPr>
          <w:ilvl w:val="0"/>
          <w:numId w:val="2"/>
        </w:numPr>
        <w:rPr>
          <w:rFonts w:ascii="Arial" w:hAnsi="Arial" w:cs="Arial"/>
        </w:rPr>
      </w:pPr>
      <w:r w:rsidRPr="00F87095">
        <w:rPr>
          <w:rFonts w:ascii="Arial" w:hAnsi="Arial" w:cs="Arial"/>
        </w:rPr>
        <w:t>Plant emergency outside the vessel.</w:t>
      </w:r>
    </w:p>
    <w:p w:rsidR="00463EDF" w:rsidRPr="00463EDF" w:rsidRDefault="00130C2D" w:rsidP="00463EDF">
      <w:pPr>
        <w:pStyle w:val="ListParagraph"/>
        <w:numPr>
          <w:ilvl w:val="0"/>
          <w:numId w:val="2"/>
        </w:numPr>
        <w:spacing w:after="240"/>
        <w:contextualSpacing w:val="0"/>
        <w:rPr>
          <w:rFonts w:ascii="Arial" w:hAnsi="Arial" w:cs="Arial"/>
        </w:rPr>
      </w:pPr>
      <w:r w:rsidRPr="00463EDF">
        <w:rPr>
          <w:rFonts w:ascii="Arial" w:hAnsi="Arial" w:cs="Arial"/>
        </w:rPr>
        <w:t>Loss of communication</w:t>
      </w:r>
    </w:p>
    <w:p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Training</w:t>
      </w:r>
    </w:p>
    <w:p w:rsidR="00A604BD" w:rsidRDefault="00C1776F" w:rsidP="007B6628">
      <w:pPr>
        <w:spacing w:after="120"/>
        <w:rPr>
          <w:rFonts w:ascii="Arial" w:hAnsi="Arial" w:cs="Arial"/>
        </w:rPr>
      </w:pPr>
      <w:r>
        <w:rPr>
          <w:rFonts w:ascii="Arial" w:hAnsi="Arial" w:cs="Arial"/>
        </w:rPr>
        <w:t>Prior to</w:t>
      </w:r>
      <w:r w:rsidRPr="00C1776F">
        <w:rPr>
          <w:rFonts w:ascii="Arial" w:hAnsi="Arial" w:cs="Arial"/>
        </w:rPr>
        <w:t xml:space="preserve"> working in or around an Inert Space</w:t>
      </w:r>
      <w:r w:rsidR="002F5021">
        <w:rPr>
          <w:rFonts w:ascii="Arial" w:hAnsi="Arial" w:cs="Arial"/>
        </w:rPr>
        <w:t>,</w:t>
      </w:r>
      <w:r>
        <w:rPr>
          <w:rFonts w:ascii="Arial" w:hAnsi="Arial" w:cs="Arial"/>
        </w:rPr>
        <w:t xml:space="preserve"> affected employees shall be trained</w:t>
      </w:r>
      <w:r w:rsidR="007B6628">
        <w:rPr>
          <w:rFonts w:ascii="Arial" w:hAnsi="Arial" w:cs="Arial"/>
        </w:rPr>
        <w:t xml:space="preserve"> in inert confined space entry, respiratory equipment use and care, standby requirements and the use of communications equipment</w:t>
      </w:r>
      <w:r>
        <w:rPr>
          <w:rFonts w:ascii="Arial" w:hAnsi="Arial" w:cs="Arial"/>
        </w:rPr>
        <w:t xml:space="preserve">. </w:t>
      </w:r>
    </w:p>
    <w:p w:rsidR="001E1BC3" w:rsidRPr="001E1BC3" w:rsidRDefault="00C1776F" w:rsidP="007B6628">
      <w:pPr>
        <w:spacing w:after="120"/>
        <w:rPr>
          <w:rFonts w:ascii="Arial" w:hAnsi="Arial"/>
          <w:spacing w:val="-3"/>
        </w:rPr>
      </w:pPr>
      <w:r>
        <w:rPr>
          <w:rFonts w:ascii="Arial" w:hAnsi="Arial" w:cs="Arial"/>
        </w:rPr>
        <w:t>The training shall be certified by the employer and include employee name, trainer signature/initials, and date of training.</w:t>
      </w:r>
      <w:r w:rsidRPr="00C1776F">
        <w:rPr>
          <w:rFonts w:ascii="Arial" w:hAnsi="Arial" w:cs="Arial"/>
        </w:rPr>
        <w:t xml:space="preserve"> Certification </w:t>
      </w:r>
      <w:r>
        <w:rPr>
          <w:rFonts w:ascii="Arial" w:hAnsi="Arial" w:cs="Arial"/>
        </w:rPr>
        <w:t>shall</w:t>
      </w:r>
      <w:r w:rsidRPr="00C1776F">
        <w:rPr>
          <w:rFonts w:ascii="Arial" w:hAnsi="Arial" w:cs="Arial"/>
        </w:rPr>
        <w:t xml:space="preserve"> be made available to employees &amp; their authorized representative.</w:t>
      </w:r>
      <w:r w:rsidR="001E1BC3">
        <w:rPr>
          <w:rFonts w:ascii="Arial" w:hAnsi="Arial" w:cs="Arial"/>
        </w:rPr>
        <w:t xml:space="preserve"> </w:t>
      </w:r>
    </w:p>
    <w:p w:rsidR="001E1BC3" w:rsidRPr="00C1776F" w:rsidRDefault="001E1BC3" w:rsidP="00C1776F">
      <w:pPr>
        <w:rPr>
          <w:rFonts w:ascii="Arial" w:hAnsi="Arial" w:cs="Arial"/>
        </w:rPr>
      </w:pPr>
    </w:p>
    <w:sectPr w:rsidR="001E1BC3" w:rsidRPr="00C1776F" w:rsidSect="004A35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FB5" w:rsidRDefault="00F10FB5" w:rsidP="00862DFF">
      <w:pPr>
        <w:spacing w:after="0" w:line="240" w:lineRule="auto"/>
      </w:pPr>
      <w:r>
        <w:separator/>
      </w:r>
    </w:p>
  </w:endnote>
  <w:endnote w:type="continuationSeparator" w:id="0">
    <w:p w:rsidR="00F10FB5" w:rsidRDefault="00F10FB5" w:rsidP="0086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528" w:rsidRDefault="009B0528" w:rsidP="009B0528">
    <w:pPr>
      <w:pStyle w:val="Footer"/>
      <w:pBdr>
        <w:top w:val="single" w:sz="4" w:space="1" w:color="auto"/>
      </w:pBdr>
      <w:tabs>
        <w:tab w:val="left" w:pos="825"/>
        <w:tab w:val="center" w:pos="4473"/>
        <w:tab w:val="right" w:pos="9810"/>
      </w:tabs>
      <w:spacing w:before="240"/>
      <w:ind w:right="414"/>
      <w:jc w:val="center"/>
    </w:pPr>
    <w:r w:rsidRPr="00512079">
      <w:rPr>
        <w:rFonts w:ascii="Arial" w:hAnsi="Arial" w:cs="Arial"/>
        <w:sz w:val="20"/>
        <w:szCs w:val="20"/>
      </w:rPr>
      <w:t>PRINTED COPIES ARE UNCONTROLLED</w:t>
    </w:r>
    <w:r w:rsidRPr="00512079">
      <w:rPr>
        <w:rFonts w:ascii="Arial" w:hAnsi="Arial" w:cs="Arial"/>
        <w:sz w:val="20"/>
        <w:szCs w:val="20"/>
      </w:rPr>
      <w:tab/>
      <w:t xml:space="preserve">                      Print Date: </w:t>
    </w:r>
    <w:r w:rsidR="000A2922" w:rsidRPr="00512079">
      <w:rPr>
        <w:rFonts w:ascii="Arial" w:hAnsi="Arial" w:cs="Arial"/>
        <w:sz w:val="20"/>
        <w:szCs w:val="20"/>
      </w:rPr>
      <w:fldChar w:fldCharType="begin"/>
    </w:r>
    <w:r w:rsidRPr="00512079">
      <w:rPr>
        <w:rFonts w:ascii="Arial" w:hAnsi="Arial" w:cs="Arial"/>
        <w:sz w:val="20"/>
        <w:szCs w:val="20"/>
      </w:rPr>
      <w:instrText xml:space="preserve"> DATE  \@ "M/d/yyyy" </w:instrText>
    </w:r>
    <w:r w:rsidR="000A2922" w:rsidRPr="00512079">
      <w:rPr>
        <w:rFonts w:ascii="Arial" w:hAnsi="Arial" w:cs="Arial"/>
        <w:sz w:val="20"/>
        <w:szCs w:val="20"/>
      </w:rPr>
      <w:fldChar w:fldCharType="separate"/>
    </w:r>
    <w:r w:rsidR="007F17E5">
      <w:rPr>
        <w:rFonts w:ascii="Arial" w:hAnsi="Arial" w:cs="Arial"/>
        <w:noProof/>
        <w:sz w:val="20"/>
        <w:szCs w:val="20"/>
      </w:rPr>
      <w:t>12/6/2016</w:t>
    </w:r>
    <w:r w:rsidR="000A2922" w:rsidRPr="00512079">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FB5" w:rsidRDefault="00F10FB5" w:rsidP="00862DFF">
      <w:pPr>
        <w:spacing w:after="0" w:line="240" w:lineRule="auto"/>
      </w:pPr>
      <w:r>
        <w:separator/>
      </w:r>
    </w:p>
  </w:footnote>
  <w:footnote w:type="continuationSeparator" w:id="0">
    <w:p w:rsidR="00F10FB5" w:rsidRDefault="00F10FB5" w:rsidP="00862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62DFF" w:rsidRPr="0093152F" w:rsidTr="00A806A5">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62DFF" w:rsidRPr="00216528" w:rsidRDefault="00572E44" w:rsidP="00A806A5">
          <w:pPr>
            <w:pStyle w:val="Default"/>
            <w:rPr>
              <w:rStyle w:val="Strong"/>
              <w:rFonts w:cs="Times New Roman"/>
              <w:bCs/>
              <w:sz w:val="22"/>
              <w:szCs w:val="22"/>
            </w:rPr>
          </w:pPr>
          <w:r>
            <w:rPr>
              <w:b/>
              <w:bCs/>
              <w:sz w:val="22"/>
              <w:szCs w:val="22"/>
            </w:rPr>
            <w:t>Company Name Here</w:t>
          </w:r>
        </w:p>
      </w:tc>
      <w:tc>
        <w:tcPr>
          <w:tcW w:w="2396" w:type="dxa"/>
          <w:tcBorders>
            <w:top w:val="single" w:sz="6" w:space="0" w:color="7E7E00"/>
            <w:left w:val="single" w:sz="6" w:space="0" w:color="000000"/>
            <w:bottom w:val="single" w:sz="6" w:space="0" w:color="000000"/>
            <w:right w:val="single" w:sz="6" w:space="0" w:color="000000"/>
          </w:tcBorders>
          <w:vAlign w:val="center"/>
        </w:tcPr>
        <w:p w:rsidR="00862DFF" w:rsidRPr="00216528" w:rsidRDefault="00862DFF" w:rsidP="00A806A5">
          <w:pPr>
            <w:pStyle w:val="Default"/>
            <w:rPr>
              <w:b/>
              <w:bCs/>
              <w:sz w:val="20"/>
              <w:szCs w:val="20"/>
            </w:rPr>
          </w:pPr>
          <w:r w:rsidRPr="00216528">
            <w:rPr>
              <w:b/>
              <w:bCs/>
              <w:sz w:val="20"/>
              <w:szCs w:val="20"/>
            </w:rPr>
            <w:t>Revised:</w:t>
          </w:r>
          <w:r w:rsidRPr="00216528">
            <w:rPr>
              <w:sz w:val="20"/>
              <w:szCs w:val="20"/>
            </w:rPr>
            <w:t xml:space="preserve"> </w:t>
          </w:r>
          <w:r w:rsidRPr="00D33C43">
            <w:rPr>
              <w:b/>
              <w:sz w:val="20"/>
              <w:szCs w:val="20"/>
            </w:rPr>
            <w:t>1</w:t>
          </w:r>
          <w:r w:rsidR="00A23383">
            <w:rPr>
              <w:b/>
              <w:sz w:val="20"/>
              <w:szCs w:val="20"/>
            </w:rPr>
            <w:t>2</w:t>
          </w:r>
          <w:r w:rsidRPr="00D33C43">
            <w:rPr>
              <w:b/>
              <w:sz w:val="20"/>
              <w:szCs w:val="20"/>
            </w:rPr>
            <w:t>/</w:t>
          </w:r>
          <w:r w:rsidR="00A23383">
            <w:rPr>
              <w:b/>
              <w:sz w:val="20"/>
              <w:szCs w:val="20"/>
            </w:rPr>
            <w:t>06</w:t>
          </w:r>
          <w:r w:rsidRPr="00216528">
            <w:rPr>
              <w:b/>
              <w:sz w:val="20"/>
              <w:szCs w:val="20"/>
            </w:rPr>
            <w:t>/201</w:t>
          </w:r>
          <w:r w:rsidR="00A23383">
            <w:rPr>
              <w:b/>
              <w:sz w:val="20"/>
              <w:szCs w:val="20"/>
            </w:rPr>
            <w:t>6</w:t>
          </w:r>
          <w:r w:rsidRPr="00216528">
            <w:rPr>
              <w:b/>
              <w:sz w:val="20"/>
              <w:szCs w:val="20"/>
            </w:rPr>
            <w:t xml:space="preserve"> </w:t>
          </w:r>
        </w:p>
        <w:p w:rsidR="00862DFF" w:rsidRPr="00216528" w:rsidRDefault="00862DFF" w:rsidP="00A806A5">
          <w:pPr>
            <w:pStyle w:val="Default"/>
            <w:rPr>
              <w:sz w:val="26"/>
              <w:szCs w:val="26"/>
            </w:rPr>
          </w:pPr>
          <w:r w:rsidRPr="00216528">
            <w:rPr>
              <w:b/>
              <w:bCs/>
              <w:sz w:val="20"/>
              <w:szCs w:val="20"/>
            </w:rPr>
            <w:t xml:space="preserve">Page </w:t>
          </w:r>
          <w:r w:rsidR="000A2922" w:rsidRPr="00216528">
            <w:rPr>
              <w:b/>
              <w:bCs/>
              <w:sz w:val="20"/>
              <w:szCs w:val="20"/>
            </w:rPr>
            <w:fldChar w:fldCharType="begin"/>
          </w:r>
          <w:r w:rsidRPr="00216528">
            <w:rPr>
              <w:b/>
              <w:bCs/>
              <w:sz w:val="20"/>
              <w:szCs w:val="20"/>
            </w:rPr>
            <w:instrText xml:space="preserve"> PAGE </w:instrText>
          </w:r>
          <w:r w:rsidR="000A2922" w:rsidRPr="00216528">
            <w:rPr>
              <w:b/>
              <w:bCs/>
              <w:sz w:val="20"/>
              <w:szCs w:val="20"/>
            </w:rPr>
            <w:fldChar w:fldCharType="separate"/>
          </w:r>
          <w:r w:rsidR="007F17E5">
            <w:rPr>
              <w:b/>
              <w:bCs/>
              <w:noProof/>
              <w:sz w:val="20"/>
              <w:szCs w:val="20"/>
            </w:rPr>
            <w:t>1</w:t>
          </w:r>
          <w:r w:rsidR="000A2922" w:rsidRPr="00216528">
            <w:rPr>
              <w:b/>
              <w:bCs/>
              <w:sz w:val="20"/>
              <w:szCs w:val="20"/>
            </w:rPr>
            <w:fldChar w:fldCharType="end"/>
          </w:r>
          <w:r w:rsidRPr="00216528">
            <w:rPr>
              <w:b/>
              <w:bCs/>
              <w:sz w:val="20"/>
              <w:szCs w:val="20"/>
            </w:rPr>
            <w:t xml:space="preserve"> of </w:t>
          </w:r>
          <w:r w:rsidR="000A2922" w:rsidRPr="00216528">
            <w:rPr>
              <w:b/>
              <w:bCs/>
              <w:sz w:val="20"/>
              <w:szCs w:val="20"/>
            </w:rPr>
            <w:fldChar w:fldCharType="begin"/>
          </w:r>
          <w:r w:rsidRPr="00216528">
            <w:rPr>
              <w:b/>
              <w:bCs/>
              <w:sz w:val="20"/>
              <w:szCs w:val="20"/>
            </w:rPr>
            <w:instrText xml:space="preserve"> NUMPAGES </w:instrText>
          </w:r>
          <w:r w:rsidR="000A2922" w:rsidRPr="00216528">
            <w:rPr>
              <w:b/>
              <w:bCs/>
              <w:sz w:val="20"/>
              <w:szCs w:val="20"/>
            </w:rPr>
            <w:fldChar w:fldCharType="separate"/>
          </w:r>
          <w:r w:rsidR="007F17E5">
            <w:rPr>
              <w:b/>
              <w:bCs/>
              <w:noProof/>
              <w:sz w:val="20"/>
              <w:szCs w:val="20"/>
            </w:rPr>
            <w:t>2</w:t>
          </w:r>
          <w:r w:rsidR="000A2922" w:rsidRPr="00216528">
            <w:rPr>
              <w:b/>
              <w:bCs/>
              <w:sz w:val="20"/>
              <w:szCs w:val="20"/>
            </w:rPr>
            <w:fldChar w:fldCharType="end"/>
          </w:r>
        </w:p>
      </w:tc>
    </w:tr>
    <w:tr w:rsidR="00862DFF" w:rsidRPr="0093152F" w:rsidTr="00A806A5">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62DFF" w:rsidRPr="002779C4" w:rsidRDefault="00862DFF" w:rsidP="00A806A5">
          <w:pPr>
            <w:pStyle w:val="Heading2"/>
            <w:rPr>
              <w:rStyle w:val="Strong"/>
              <w:rFonts w:ascii="Arial" w:hAnsi="Arial" w:cs="Arial"/>
              <w:bCs w:val="0"/>
              <w:sz w:val="22"/>
              <w:szCs w:val="22"/>
            </w:rPr>
          </w:pPr>
          <w:r>
            <w:rPr>
              <w:rFonts w:ascii="Arial" w:hAnsi="Arial" w:cs="Arial"/>
              <w:color w:val="auto"/>
              <w:sz w:val="22"/>
              <w:szCs w:val="22"/>
            </w:rPr>
            <w:t>Inert Space Entry</w:t>
          </w:r>
        </w:p>
      </w:tc>
    </w:tr>
  </w:tbl>
  <w:p w:rsidR="00862DFF" w:rsidRDefault="00862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 w15:restartNumberingAfterBreak="0">
    <w:nsid w:val="181C31F0"/>
    <w:multiLevelType w:val="hybridMultilevel"/>
    <w:tmpl w:val="E138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61067"/>
    <w:multiLevelType w:val="multilevel"/>
    <w:tmpl w:val="B60EF044"/>
    <w:lvl w:ilvl="0">
      <w:start w:val="1"/>
      <w:numFmt w:val="upperLetter"/>
      <w:lvlText w:val="%1."/>
      <w:lvlJc w:val="left"/>
      <w:pPr>
        <w:tabs>
          <w:tab w:val="num" w:pos="1440"/>
        </w:tabs>
        <w:ind w:left="1440" w:hanging="720"/>
      </w:pPr>
      <w:rPr>
        <w:b w:val="0"/>
        <w:i w:val="0"/>
      </w:rPr>
    </w:lvl>
    <w:lvl w:ilvl="1">
      <w:start w:val="1"/>
      <w:numFmt w:val="decimal"/>
      <w:lvlText w:val="%2."/>
      <w:lvlJc w:val="left"/>
      <w:pPr>
        <w:tabs>
          <w:tab w:val="num" w:pos="2160"/>
        </w:tabs>
        <w:ind w:left="2160" w:hanging="720"/>
      </w:pPr>
      <w:rPr>
        <w:b w:val="0"/>
        <w:i w:val="0"/>
      </w:rPr>
    </w:lvl>
    <w:lvl w:ilvl="2">
      <w:start w:val="1"/>
      <w:numFmt w:val="lowerLetter"/>
      <w:lvlText w:val="%3."/>
      <w:lvlJc w:val="left"/>
      <w:pPr>
        <w:tabs>
          <w:tab w:val="num" w:pos="2880"/>
        </w:tabs>
        <w:ind w:left="2880" w:hanging="720"/>
      </w:pPr>
    </w:lvl>
    <w:lvl w:ilvl="3">
      <w:start w:val="1"/>
      <w:numFmt w:val="bullet"/>
      <w:lvlText w:val=""/>
      <w:lvlJc w:val="left"/>
      <w:pPr>
        <w:tabs>
          <w:tab w:val="num" w:pos="3312"/>
        </w:tabs>
        <w:ind w:left="3312" w:hanging="432"/>
      </w:pPr>
      <w:rPr>
        <w:rFonts w:ascii="Symbol" w:hAnsi="Symbol" w:hint="default"/>
        <w:b w:val="0"/>
        <w:i w:val="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4334540D"/>
    <w:multiLevelType w:val="hybridMultilevel"/>
    <w:tmpl w:val="98F8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07E5E"/>
    <w:multiLevelType w:val="hybridMultilevel"/>
    <w:tmpl w:val="43E0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E7309"/>
    <w:multiLevelType w:val="multilevel"/>
    <w:tmpl w:val="B60EF044"/>
    <w:lvl w:ilvl="0">
      <w:start w:val="1"/>
      <w:numFmt w:val="upperLetter"/>
      <w:lvlText w:val="%1."/>
      <w:lvlJc w:val="left"/>
      <w:pPr>
        <w:tabs>
          <w:tab w:val="num" w:pos="1440"/>
        </w:tabs>
        <w:ind w:left="1440" w:hanging="720"/>
      </w:pPr>
      <w:rPr>
        <w:b w:val="0"/>
        <w:i w:val="0"/>
      </w:rPr>
    </w:lvl>
    <w:lvl w:ilvl="1">
      <w:start w:val="1"/>
      <w:numFmt w:val="decimal"/>
      <w:lvlText w:val="%2."/>
      <w:lvlJc w:val="left"/>
      <w:pPr>
        <w:tabs>
          <w:tab w:val="num" w:pos="2160"/>
        </w:tabs>
        <w:ind w:left="2160" w:hanging="720"/>
      </w:pPr>
      <w:rPr>
        <w:b w:val="0"/>
        <w:i w:val="0"/>
      </w:rPr>
    </w:lvl>
    <w:lvl w:ilvl="2">
      <w:start w:val="1"/>
      <w:numFmt w:val="lowerLetter"/>
      <w:lvlText w:val="%3."/>
      <w:lvlJc w:val="left"/>
      <w:pPr>
        <w:tabs>
          <w:tab w:val="num" w:pos="2880"/>
        </w:tabs>
        <w:ind w:left="2880" w:hanging="720"/>
      </w:pPr>
    </w:lvl>
    <w:lvl w:ilvl="3">
      <w:start w:val="1"/>
      <w:numFmt w:val="bullet"/>
      <w:lvlText w:val=""/>
      <w:lvlJc w:val="left"/>
      <w:pPr>
        <w:tabs>
          <w:tab w:val="num" w:pos="3312"/>
        </w:tabs>
        <w:ind w:left="3312" w:hanging="432"/>
      </w:pPr>
      <w:rPr>
        <w:rFonts w:ascii="Symbol" w:hAnsi="Symbol" w:hint="default"/>
        <w:b w:val="0"/>
        <w:i w:val="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CCB2CAC"/>
    <w:multiLevelType w:val="hybridMultilevel"/>
    <w:tmpl w:val="D778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109AA"/>
    <w:multiLevelType w:val="hybridMultilevel"/>
    <w:tmpl w:val="C038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3F"/>
    <w:rsid w:val="000A2922"/>
    <w:rsid w:val="001004FD"/>
    <w:rsid w:val="00130C2D"/>
    <w:rsid w:val="001953BD"/>
    <w:rsid w:val="001E1BC3"/>
    <w:rsid w:val="00211E82"/>
    <w:rsid w:val="0025704A"/>
    <w:rsid w:val="002F5021"/>
    <w:rsid w:val="003E0A2B"/>
    <w:rsid w:val="00463EDF"/>
    <w:rsid w:val="004A3560"/>
    <w:rsid w:val="005201B8"/>
    <w:rsid w:val="00572E44"/>
    <w:rsid w:val="00691A3F"/>
    <w:rsid w:val="00707C07"/>
    <w:rsid w:val="007B6628"/>
    <w:rsid w:val="007F17E5"/>
    <w:rsid w:val="00862DFF"/>
    <w:rsid w:val="008F49DE"/>
    <w:rsid w:val="009B0528"/>
    <w:rsid w:val="009B065B"/>
    <w:rsid w:val="009C2068"/>
    <w:rsid w:val="009C51F6"/>
    <w:rsid w:val="00A23383"/>
    <w:rsid w:val="00A604BD"/>
    <w:rsid w:val="00AD4001"/>
    <w:rsid w:val="00AF4741"/>
    <w:rsid w:val="00B81AA4"/>
    <w:rsid w:val="00B82653"/>
    <w:rsid w:val="00B94300"/>
    <w:rsid w:val="00BB3C55"/>
    <w:rsid w:val="00C1776F"/>
    <w:rsid w:val="00C42923"/>
    <w:rsid w:val="00C4641A"/>
    <w:rsid w:val="00CB64BC"/>
    <w:rsid w:val="00DA724A"/>
    <w:rsid w:val="00E20CF2"/>
    <w:rsid w:val="00EA6470"/>
    <w:rsid w:val="00F10FB5"/>
    <w:rsid w:val="00F22943"/>
    <w:rsid w:val="00F8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4DB5C5-B6ED-4F22-892D-4BE8523E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60"/>
  </w:style>
  <w:style w:type="paragraph" w:styleId="Heading1">
    <w:name w:val="heading 1"/>
    <w:basedOn w:val="Normal"/>
    <w:next w:val="Normal"/>
    <w:link w:val="Heading1Char"/>
    <w:qFormat/>
    <w:rsid w:val="00F22943"/>
    <w:pPr>
      <w:keepNext/>
      <w:widowControl w:val="0"/>
      <w:tabs>
        <w:tab w:val="left" w:pos="-720"/>
      </w:tabs>
      <w:suppressAutoHyphens/>
      <w:spacing w:after="0" w:line="240" w:lineRule="auto"/>
      <w:jc w:val="center"/>
      <w:outlineLvl w:val="0"/>
    </w:pPr>
    <w:rPr>
      <w:rFonts w:ascii="Arial" w:eastAsia="Times New Roman" w:hAnsi="Arial" w:cs="Times New Roman"/>
      <w:b/>
      <w:spacing w:val="-3"/>
      <w:szCs w:val="20"/>
    </w:rPr>
  </w:style>
  <w:style w:type="paragraph" w:styleId="Heading2">
    <w:name w:val="heading 2"/>
    <w:basedOn w:val="Normal"/>
    <w:next w:val="Normal"/>
    <w:link w:val="Heading2Char"/>
    <w:uiPriority w:val="9"/>
    <w:semiHidden/>
    <w:unhideWhenUsed/>
    <w:qFormat/>
    <w:rsid w:val="00862D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A6470"/>
    <w:pPr>
      <w:ind w:left="720"/>
      <w:contextualSpacing/>
    </w:pPr>
  </w:style>
  <w:style w:type="character" w:customStyle="1" w:styleId="Heading1Char">
    <w:name w:val="Heading 1 Char"/>
    <w:basedOn w:val="DefaultParagraphFont"/>
    <w:link w:val="Heading1"/>
    <w:rsid w:val="00F22943"/>
    <w:rPr>
      <w:rFonts w:ascii="Arial" w:eastAsia="Times New Roman" w:hAnsi="Arial" w:cs="Times New Roman"/>
      <w:b/>
      <w:spacing w:val="-3"/>
      <w:szCs w:val="20"/>
    </w:rPr>
  </w:style>
  <w:style w:type="paragraph" w:styleId="Header">
    <w:name w:val="header"/>
    <w:basedOn w:val="Normal"/>
    <w:link w:val="HeaderChar"/>
    <w:uiPriority w:val="99"/>
    <w:unhideWhenUsed/>
    <w:rsid w:val="00862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DFF"/>
  </w:style>
  <w:style w:type="paragraph" w:styleId="Footer">
    <w:name w:val="footer"/>
    <w:basedOn w:val="Normal"/>
    <w:link w:val="FooterChar"/>
    <w:uiPriority w:val="99"/>
    <w:unhideWhenUsed/>
    <w:rsid w:val="00862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DFF"/>
  </w:style>
  <w:style w:type="character" w:customStyle="1" w:styleId="Heading2Char">
    <w:name w:val="Heading 2 Char"/>
    <w:basedOn w:val="DefaultParagraphFont"/>
    <w:link w:val="Heading2"/>
    <w:uiPriority w:val="9"/>
    <w:semiHidden/>
    <w:rsid w:val="00862DFF"/>
    <w:rPr>
      <w:rFonts w:asciiTheme="majorHAnsi" w:eastAsiaTheme="majorEastAsia" w:hAnsiTheme="majorHAnsi" w:cstheme="majorBidi"/>
      <w:b/>
      <w:bCs/>
      <w:color w:val="4F81BD" w:themeColor="accent1"/>
      <w:sz w:val="26"/>
      <w:szCs w:val="26"/>
    </w:rPr>
  </w:style>
  <w:style w:type="paragraph" w:customStyle="1" w:styleId="Default">
    <w:name w:val="Default"/>
    <w:rsid w:val="00862DF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basedOn w:val="DefaultParagraphFont"/>
    <w:uiPriority w:val="99"/>
    <w:qFormat/>
    <w:rsid w:val="00862DFF"/>
    <w:rPr>
      <w:b/>
    </w:rPr>
  </w:style>
  <w:style w:type="paragraph" w:styleId="BalloonText">
    <w:name w:val="Balloon Text"/>
    <w:basedOn w:val="Normal"/>
    <w:link w:val="BalloonTextChar"/>
    <w:uiPriority w:val="99"/>
    <w:semiHidden/>
    <w:unhideWhenUsed/>
    <w:rsid w:val="009B0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Conrad Cooper</cp:lastModifiedBy>
  <cp:revision>2</cp:revision>
  <dcterms:created xsi:type="dcterms:W3CDTF">2016-12-06T16:03:00Z</dcterms:created>
  <dcterms:modified xsi:type="dcterms:W3CDTF">2016-12-06T16:03:00Z</dcterms:modified>
</cp:coreProperties>
</file>