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4FE1C" w14:textId="77777777" w:rsidR="00716B64" w:rsidRDefault="00716B64" w:rsidP="00716B64">
      <w:pPr>
        <w:pStyle w:val="Heading2"/>
        <w:spacing w:after="360"/>
        <w:rPr>
          <w:rFonts w:ascii="Arial" w:hAnsi="Arial" w:cs="Arial"/>
          <w:color w:val="auto"/>
          <w:sz w:val="22"/>
          <w:szCs w:val="22"/>
        </w:rPr>
      </w:pPr>
      <w:r w:rsidRPr="0097210C">
        <w:rPr>
          <w:rFonts w:ascii="Arial" w:hAnsi="Arial" w:cs="Arial"/>
          <w:color w:val="auto"/>
          <w:sz w:val="22"/>
          <w:szCs w:val="22"/>
        </w:rPr>
        <w:t>Noise Exposure</w:t>
      </w:r>
    </w:p>
    <w:p w14:paraId="59554319" w14:textId="77777777" w:rsidR="00716B64" w:rsidRPr="002A3981" w:rsidRDefault="00716B64" w:rsidP="002A3981">
      <w:pPr>
        <w:pStyle w:val="ListParagraph"/>
        <w:numPr>
          <w:ilvl w:val="0"/>
          <w:numId w:val="16"/>
        </w:numPr>
        <w:spacing w:after="120"/>
        <w:ind w:left="360"/>
        <w:rPr>
          <w:rFonts w:ascii="Arial" w:hAnsi="Arial" w:cs="Arial"/>
          <w:b/>
        </w:rPr>
      </w:pPr>
      <w:r w:rsidRPr="002A3981">
        <w:rPr>
          <w:rFonts w:ascii="Arial" w:hAnsi="Arial" w:cs="Arial"/>
          <w:b/>
        </w:rPr>
        <w:t>Purpose</w:t>
      </w:r>
    </w:p>
    <w:p w14:paraId="36FC0880" w14:textId="77777777" w:rsidR="00716B64" w:rsidRPr="00133FB4" w:rsidRDefault="000E01C2" w:rsidP="00716B64">
      <w:pPr>
        <w:spacing w:after="240"/>
      </w:pPr>
      <w:r>
        <w:rPr>
          <w:rFonts w:ascii="Arial" w:hAnsi="Arial" w:cs="Arial"/>
        </w:rPr>
        <w:t>The purpose of this procedure is t</w:t>
      </w:r>
      <w:r w:rsidR="00716B64">
        <w:rPr>
          <w:rFonts w:ascii="Arial" w:hAnsi="Arial" w:cs="Arial"/>
        </w:rPr>
        <w:t>o protect the hearing of employees from damage caused by exposure to occupational noise.</w:t>
      </w:r>
    </w:p>
    <w:p w14:paraId="7DDED7FC" w14:textId="77777777" w:rsidR="00716B64" w:rsidRDefault="00716B64" w:rsidP="002A3981">
      <w:pPr>
        <w:pStyle w:val="CM164"/>
        <w:numPr>
          <w:ilvl w:val="0"/>
          <w:numId w:val="16"/>
        </w:numPr>
        <w:spacing w:after="120" w:line="276" w:lineRule="auto"/>
        <w:ind w:left="360"/>
        <w:rPr>
          <w:rFonts w:ascii="Arial" w:hAnsi="Arial" w:cs="Arial"/>
          <w:b/>
          <w:sz w:val="22"/>
          <w:szCs w:val="22"/>
        </w:rPr>
      </w:pPr>
      <w:r w:rsidRPr="00133FB4">
        <w:rPr>
          <w:rFonts w:ascii="Arial" w:hAnsi="Arial" w:cs="Arial"/>
          <w:b/>
          <w:sz w:val="22"/>
          <w:szCs w:val="22"/>
        </w:rPr>
        <w:t xml:space="preserve">Responsibility </w:t>
      </w:r>
    </w:p>
    <w:p w14:paraId="6910D54E" w14:textId="77777777" w:rsidR="00716B64" w:rsidRDefault="00716B64" w:rsidP="00716B64">
      <w:pPr>
        <w:pStyle w:val="CM164"/>
        <w:spacing w:after="120" w:line="276" w:lineRule="auto"/>
        <w:rPr>
          <w:rFonts w:ascii="Arial" w:hAnsi="Arial" w:cs="Arial"/>
          <w:b/>
          <w:sz w:val="22"/>
          <w:szCs w:val="22"/>
        </w:rPr>
      </w:pPr>
      <w:r w:rsidRPr="00133FB4">
        <w:rPr>
          <w:rFonts w:ascii="Arial" w:hAnsi="Arial" w:cs="Arial"/>
          <w:sz w:val="22"/>
          <w:szCs w:val="22"/>
        </w:rPr>
        <w:t xml:space="preserve">The Person-in-Charge shall: </w:t>
      </w:r>
    </w:p>
    <w:p w14:paraId="45D40DCB" w14:textId="77777777" w:rsidR="00716B64" w:rsidRDefault="00716B64" w:rsidP="00716B64">
      <w:pPr>
        <w:pStyle w:val="CM164"/>
        <w:numPr>
          <w:ilvl w:val="0"/>
          <w:numId w:val="12"/>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Strictly enforce the use of hearing protection. </w:t>
      </w:r>
    </w:p>
    <w:p w14:paraId="7321F345" w14:textId="77777777" w:rsidR="00716B64" w:rsidRDefault="00716B64" w:rsidP="00716B64">
      <w:pPr>
        <w:pStyle w:val="CM164"/>
        <w:numPr>
          <w:ilvl w:val="0"/>
          <w:numId w:val="12"/>
        </w:numPr>
        <w:spacing w:after="120" w:line="276" w:lineRule="auto"/>
        <w:ind w:left="720"/>
        <w:rPr>
          <w:rFonts w:ascii="Arial" w:hAnsi="Arial" w:cs="Arial"/>
          <w:b/>
          <w:sz w:val="22"/>
          <w:szCs w:val="22"/>
        </w:rPr>
      </w:pPr>
      <w:r w:rsidRPr="00133FB4">
        <w:rPr>
          <w:rFonts w:ascii="Arial" w:hAnsi="Arial" w:cs="Arial"/>
          <w:sz w:val="22"/>
          <w:szCs w:val="22"/>
        </w:rPr>
        <w:t xml:space="preserve">Post warning signs in high noise areas. </w:t>
      </w:r>
    </w:p>
    <w:p w14:paraId="787E85B0" w14:textId="77777777" w:rsidR="00716B64" w:rsidRDefault="00716B64" w:rsidP="00716B64">
      <w:pPr>
        <w:pStyle w:val="CM164"/>
        <w:tabs>
          <w:tab w:val="left" w:pos="3480"/>
        </w:tabs>
        <w:spacing w:after="120" w:line="276" w:lineRule="auto"/>
        <w:rPr>
          <w:rFonts w:ascii="Arial" w:hAnsi="Arial" w:cs="Arial"/>
          <w:b/>
          <w:sz w:val="22"/>
          <w:szCs w:val="22"/>
        </w:rPr>
      </w:pPr>
      <w:r w:rsidRPr="0058142F">
        <w:rPr>
          <w:rFonts w:ascii="Arial" w:hAnsi="Arial" w:cs="Arial"/>
          <w:sz w:val="22"/>
          <w:szCs w:val="22"/>
        </w:rPr>
        <w:t xml:space="preserve">Safety Department shall: </w:t>
      </w:r>
      <w:r>
        <w:rPr>
          <w:rFonts w:ascii="Arial" w:hAnsi="Arial" w:cs="Arial"/>
          <w:sz w:val="22"/>
          <w:szCs w:val="22"/>
        </w:rPr>
        <w:tab/>
      </w:r>
    </w:p>
    <w:p w14:paraId="28DBB93C" w14:textId="77777777" w:rsidR="00716B64" w:rsidRDefault="00716B64" w:rsidP="00716B64">
      <w:pPr>
        <w:pStyle w:val="CM164"/>
        <w:numPr>
          <w:ilvl w:val="0"/>
          <w:numId w:val="13"/>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Schedule personnel employed in high noise areas for annual audiograms. </w:t>
      </w:r>
    </w:p>
    <w:p w14:paraId="105DF5DC" w14:textId="77777777" w:rsidR="00716B64" w:rsidRDefault="00716B64" w:rsidP="00716B64">
      <w:pPr>
        <w:pStyle w:val="CM164"/>
        <w:numPr>
          <w:ilvl w:val="0"/>
          <w:numId w:val="13"/>
        </w:numPr>
        <w:spacing w:after="120" w:line="276" w:lineRule="auto"/>
        <w:ind w:left="720"/>
        <w:contextualSpacing/>
        <w:rPr>
          <w:rFonts w:ascii="Arial" w:hAnsi="Arial" w:cs="Arial"/>
          <w:sz w:val="22"/>
          <w:szCs w:val="22"/>
        </w:rPr>
      </w:pPr>
      <w:r w:rsidRPr="00133FB4">
        <w:rPr>
          <w:rFonts w:ascii="Arial" w:hAnsi="Arial" w:cs="Arial"/>
          <w:sz w:val="22"/>
          <w:szCs w:val="22"/>
        </w:rPr>
        <w:t xml:space="preserve">Conduct sound level surveys and noise dosimetry in potential high noise areas and maintain documentation. </w:t>
      </w:r>
    </w:p>
    <w:p w14:paraId="7FADC233" w14:textId="77777777" w:rsidR="00716B64" w:rsidRPr="0058142F" w:rsidRDefault="00716B64" w:rsidP="00716B64">
      <w:pPr>
        <w:pStyle w:val="CM164"/>
        <w:numPr>
          <w:ilvl w:val="0"/>
          <w:numId w:val="13"/>
        </w:numPr>
        <w:spacing w:after="0" w:line="276" w:lineRule="auto"/>
        <w:ind w:left="720"/>
        <w:contextualSpacing/>
        <w:rPr>
          <w:rFonts w:ascii="Arial" w:hAnsi="Arial" w:cs="Arial"/>
          <w:b/>
          <w:sz w:val="22"/>
          <w:szCs w:val="22"/>
        </w:rPr>
      </w:pPr>
      <w:r w:rsidRPr="00133FB4">
        <w:rPr>
          <w:rFonts w:ascii="Arial" w:hAnsi="Arial" w:cs="Arial"/>
          <w:sz w:val="22"/>
          <w:szCs w:val="22"/>
        </w:rPr>
        <w:t xml:space="preserve">Provide training materials. </w:t>
      </w:r>
    </w:p>
    <w:p w14:paraId="48001118" w14:textId="77777777" w:rsidR="00716B64" w:rsidRPr="00133FB4" w:rsidRDefault="00716B64" w:rsidP="00716B64">
      <w:pPr>
        <w:pStyle w:val="NormalWeb"/>
        <w:numPr>
          <w:ilvl w:val="0"/>
          <w:numId w:val="13"/>
        </w:numPr>
        <w:spacing w:before="0" w:beforeAutospacing="0" w:after="240" w:afterAutospacing="0" w:line="276" w:lineRule="auto"/>
        <w:ind w:left="720"/>
        <w:rPr>
          <w:rFonts w:ascii="Arial" w:hAnsi="Arial" w:cs="Arial"/>
          <w:sz w:val="22"/>
          <w:szCs w:val="22"/>
        </w:rPr>
      </w:pPr>
      <w:r w:rsidRPr="00133FB4">
        <w:rPr>
          <w:rFonts w:ascii="Arial" w:hAnsi="Arial" w:cs="Arial"/>
          <w:sz w:val="22"/>
          <w:szCs w:val="22"/>
        </w:rPr>
        <w:t>Maintain the audiometric records.</w:t>
      </w:r>
    </w:p>
    <w:p w14:paraId="459C9538" w14:textId="77777777" w:rsidR="00716B64" w:rsidRPr="00D32DDD" w:rsidRDefault="00716B64" w:rsidP="002A3981">
      <w:pPr>
        <w:pStyle w:val="NormalWeb"/>
        <w:numPr>
          <w:ilvl w:val="0"/>
          <w:numId w:val="16"/>
        </w:numPr>
        <w:spacing w:before="0" w:beforeAutospacing="0" w:after="120" w:afterAutospacing="0" w:line="276" w:lineRule="auto"/>
        <w:ind w:left="360"/>
        <w:rPr>
          <w:rFonts w:ascii="Arial" w:hAnsi="Arial" w:cs="Arial"/>
          <w:b/>
          <w:sz w:val="22"/>
          <w:szCs w:val="22"/>
        </w:rPr>
      </w:pPr>
      <w:r w:rsidRPr="00D32DDD">
        <w:rPr>
          <w:rFonts w:ascii="Arial" w:hAnsi="Arial" w:cs="Arial"/>
          <w:b/>
          <w:sz w:val="22"/>
          <w:szCs w:val="22"/>
        </w:rPr>
        <w:t>Pro</w:t>
      </w:r>
      <w:r>
        <w:rPr>
          <w:rFonts w:ascii="Arial" w:hAnsi="Arial" w:cs="Arial"/>
          <w:b/>
          <w:sz w:val="22"/>
          <w:szCs w:val="22"/>
        </w:rPr>
        <w:t>cedure</w:t>
      </w:r>
    </w:p>
    <w:p w14:paraId="23155478" w14:textId="77777777" w:rsidR="00716B64" w:rsidRDefault="00716B64" w:rsidP="00716B64">
      <w:pPr>
        <w:pStyle w:val="NormalWeb"/>
        <w:spacing w:before="0" w:beforeAutospacing="0" w:after="120" w:afterAutospacing="0" w:line="276" w:lineRule="auto"/>
        <w:rPr>
          <w:rFonts w:ascii="Arial" w:hAnsi="Arial" w:cs="Arial"/>
          <w:sz w:val="22"/>
          <w:szCs w:val="22"/>
        </w:rPr>
      </w:pPr>
      <w:r w:rsidRPr="00B75C43">
        <w:rPr>
          <w:rFonts w:ascii="Arial" w:hAnsi="Arial" w:cs="Arial"/>
          <w:sz w:val="22"/>
          <w:szCs w:val="22"/>
        </w:rPr>
        <w:t>A continuing effective hearing conservation program shall be administered when employees are exposed to sound levels greater than 85 dbA on an 8 hour time-weighted average basis.</w:t>
      </w:r>
      <w:r>
        <w:rPr>
          <w:rFonts w:ascii="Arial" w:hAnsi="Arial" w:cs="Arial"/>
          <w:sz w:val="22"/>
          <w:szCs w:val="22"/>
        </w:rPr>
        <w:t xml:space="preserve"> </w:t>
      </w:r>
      <w:r w:rsidRPr="00B75C43">
        <w:rPr>
          <w:rFonts w:ascii="Arial" w:hAnsi="Arial" w:cs="Arial"/>
          <w:sz w:val="22"/>
          <w:szCs w:val="22"/>
        </w:rPr>
        <w:t>When information indicates that employee exposure may equal/exceed the 8 hr time-weighted av</w:t>
      </w:r>
      <w:r>
        <w:rPr>
          <w:rFonts w:ascii="Arial" w:hAnsi="Arial" w:cs="Arial"/>
          <w:sz w:val="22"/>
          <w:szCs w:val="22"/>
        </w:rPr>
        <w:t>erage</w:t>
      </w:r>
      <w:r w:rsidRPr="00B75C43">
        <w:rPr>
          <w:rFonts w:ascii="Arial" w:hAnsi="Arial" w:cs="Arial"/>
          <w:sz w:val="22"/>
          <w:szCs w:val="22"/>
        </w:rPr>
        <w:t xml:space="preserve"> of 85 decibels, a monitoring program shall be implemented to identify employees to be included in the hearing conservation program.</w:t>
      </w:r>
      <w:r>
        <w:rPr>
          <w:rFonts w:ascii="Arial" w:hAnsi="Arial" w:cs="Arial"/>
          <w:sz w:val="22"/>
          <w:szCs w:val="22"/>
        </w:rPr>
        <w:t xml:space="preserve"> </w:t>
      </w:r>
    </w:p>
    <w:p w14:paraId="0456523E" w14:textId="77777777" w:rsidR="00716B64" w:rsidRPr="00D32DDD" w:rsidRDefault="00716B64" w:rsidP="00716B64">
      <w:pPr>
        <w:pStyle w:val="NormalWeb"/>
        <w:spacing w:before="0" w:beforeAutospacing="0" w:after="120" w:afterAutospacing="0" w:line="276" w:lineRule="auto"/>
        <w:rPr>
          <w:rFonts w:ascii="Arial" w:hAnsi="Arial" w:cs="Arial"/>
          <w:sz w:val="22"/>
          <w:szCs w:val="22"/>
        </w:rPr>
      </w:pPr>
      <w:r w:rsidRPr="00D32DDD">
        <w:rPr>
          <w:rFonts w:ascii="Arial" w:hAnsi="Arial" w:cs="Arial"/>
          <w:sz w:val="22"/>
          <w:szCs w:val="22"/>
        </w:rPr>
        <w:t>All employees whose exposure equals or exceeds an eight hour time weighted average of 85 decibels will receive a baseline audiogram.</w:t>
      </w:r>
      <w:r>
        <w:rPr>
          <w:rFonts w:ascii="Arial" w:hAnsi="Arial" w:cs="Arial"/>
          <w:sz w:val="22"/>
          <w:szCs w:val="22"/>
        </w:rPr>
        <w:t xml:space="preserve"> </w:t>
      </w:r>
      <w:r w:rsidRPr="00D32DDD">
        <w:rPr>
          <w:rFonts w:ascii="Arial" w:hAnsi="Arial" w:cs="Arial"/>
          <w:sz w:val="22"/>
          <w:szCs w:val="22"/>
        </w:rPr>
        <w:t xml:space="preserve">This test will be conducted within six months of the employee’s first exposure at or above the action level. Before testing, the employee must have at least 14 hours without exposure to workplace noise. Hearing protection may be used to meet this requirement. </w:t>
      </w:r>
    </w:p>
    <w:p w14:paraId="7E9DD568" w14:textId="77777777" w:rsidR="00BE6829" w:rsidRDefault="00716B64" w:rsidP="00716B64">
      <w:pPr>
        <w:pStyle w:val="ListParagraph"/>
        <w:ind w:left="0"/>
        <w:rPr>
          <w:rFonts w:ascii="Arial" w:hAnsi="Arial" w:cs="Arial"/>
        </w:rPr>
      </w:pPr>
      <w:r w:rsidRPr="00D32DDD">
        <w:rPr>
          <w:rFonts w:ascii="Arial" w:hAnsi="Arial" w:cs="Arial"/>
        </w:rPr>
        <w:t>All employees exposed at or above an 8 hour time weighted average of 85 decibels shall receive an annual audiogram. This audiogram will be compared to the baseline test to determine if the employee has had a standard threshold shift. If a threshold shift has occurred, the employee shall be notified</w:t>
      </w:r>
      <w:r w:rsidR="009F2142">
        <w:rPr>
          <w:rFonts w:ascii="Arial" w:hAnsi="Arial" w:cs="Arial"/>
        </w:rPr>
        <w:t>,</w:t>
      </w:r>
      <w:r w:rsidRPr="00D32DDD">
        <w:rPr>
          <w:rFonts w:ascii="Arial" w:hAnsi="Arial" w:cs="Arial"/>
        </w:rPr>
        <w:t xml:space="preserve"> </w:t>
      </w:r>
      <w:r w:rsidR="009F2142">
        <w:rPr>
          <w:rFonts w:ascii="Arial" w:hAnsi="Arial" w:cs="Arial"/>
        </w:rPr>
        <w:t xml:space="preserve">in writing, </w:t>
      </w:r>
      <w:r w:rsidRPr="00D32DDD">
        <w:rPr>
          <w:rFonts w:ascii="Arial" w:hAnsi="Arial" w:cs="Arial"/>
        </w:rPr>
        <w:t>of the results</w:t>
      </w:r>
      <w:r>
        <w:rPr>
          <w:rFonts w:ascii="Arial" w:hAnsi="Arial" w:cs="Arial"/>
        </w:rPr>
        <w:t xml:space="preserve"> within 21 days of the determination</w:t>
      </w:r>
      <w:r w:rsidRPr="00D32DDD">
        <w:rPr>
          <w:rFonts w:ascii="Arial" w:hAnsi="Arial" w:cs="Arial"/>
        </w:rPr>
        <w:t>. Also, in the event of an employee threshold shift, the hearing protection being used shall be reviewed and modified if necessary</w:t>
      </w:r>
      <w:r>
        <w:rPr>
          <w:rFonts w:ascii="Arial" w:hAnsi="Arial" w:cs="Arial"/>
        </w:rPr>
        <w:t xml:space="preserve"> and a medical evaluation may be required</w:t>
      </w:r>
      <w:r w:rsidRPr="00D32DDD">
        <w:rPr>
          <w:rFonts w:ascii="Arial" w:hAnsi="Arial" w:cs="Arial"/>
        </w:rPr>
        <w:t xml:space="preserve">. All test </w:t>
      </w:r>
      <w:r w:rsidR="00C44E71">
        <w:rPr>
          <w:rFonts w:ascii="Arial" w:hAnsi="Arial" w:cs="Arial"/>
        </w:rPr>
        <w:t xml:space="preserve">and exposure </w:t>
      </w:r>
      <w:r w:rsidRPr="00D32DDD">
        <w:rPr>
          <w:rFonts w:ascii="Arial" w:hAnsi="Arial" w:cs="Arial"/>
        </w:rPr>
        <w:t>records sh</w:t>
      </w:r>
      <w:r w:rsidR="00CB60F0">
        <w:rPr>
          <w:rFonts w:ascii="Arial" w:hAnsi="Arial" w:cs="Arial"/>
        </w:rPr>
        <w:t>all be maintained</w:t>
      </w:r>
      <w:r>
        <w:rPr>
          <w:rFonts w:ascii="Arial" w:hAnsi="Arial" w:cs="Arial"/>
        </w:rPr>
        <w:t xml:space="preserve"> as required by </w:t>
      </w:r>
      <w:r w:rsidR="00CB60F0">
        <w:rPr>
          <w:rFonts w:ascii="Arial" w:hAnsi="Arial" w:cs="Arial"/>
        </w:rPr>
        <w:t xml:space="preserve">state and federal </w:t>
      </w:r>
      <w:r>
        <w:rPr>
          <w:rFonts w:ascii="Arial" w:hAnsi="Arial" w:cs="Arial"/>
        </w:rPr>
        <w:t>regulation</w:t>
      </w:r>
      <w:r w:rsidR="00CB60F0">
        <w:rPr>
          <w:rFonts w:ascii="Arial" w:hAnsi="Arial" w:cs="Arial"/>
        </w:rPr>
        <w:t>s</w:t>
      </w:r>
      <w:r w:rsidRPr="00D32DDD">
        <w:rPr>
          <w:rFonts w:ascii="Arial" w:hAnsi="Arial" w:cs="Arial"/>
        </w:rPr>
        <w:t>.</w:t>
      </w:r>
    </w:p>
    <w:p w14:paraId="08110287" w14:textId="77777777" w:rsidR="00716B64" w:rsidRDefault="00716B64" w:rsidP="00716B64">
      <w:pPr>
        <w:pStyle w:val="ListParagraph"/>
        <w:ind w:left="0"/>
        <w:rPr>
          <w:rFonts w:ascii="Arial" w:hAnsi="Arial" w:cs="Arial"/>
        </w:rPr>
      </w:pPr>
    </w:p>
    <w:p w14:paraId="0F9A9F61" w14:textId="77777777" w:rsidR="00716B64" w:rsidRDefault="00716B64" w:rsidP="00716B64">
      <w:pPr>
        <w:pStyle w:val="ListParagraph"/>
        <w:ind w:left="0"/>
        <w:rPr>
          <w:rFonts w:ascii="Arial" w:hAnsi="Arial" w:cs="Arial"/>
        </w:rPr>
      </w:pPr>
    </w:p>
    <w:p w14:paraId="39E117C4" w14:textId="77777777" w:rsidR="00716B64" w:rsidRDefault="00716B64" w:rsidP="00716B64">
      <w:pPr>
        <w:pStyle w:val="ListParagraph"/>
        <w:ind w:left="0"/>
        <w:rPr>
          <w:rFonts w:ascii="Arial" w:hAnsi="Arial" w:cs="Arial"/>
        </w:rPr>
      </w:pPr>
    </w:p>
    <w:p w14:paraId="0B5997A4" w14:textId="77777777" w:rsidR="00716B64" w:rsidRPr="0058142F" w:rsidRDefault="00716B64" w:rsidP="002A3981">
      <w:pPr>
        <w:pStyle w:val="CM47"/>
        <w:numPr>
          <w:ilvl w:val="0"/>
          <w:numId w:val="16"/>
        </w:numPr>
        <w:spacing w:after="120" w:line="276" w:lineRule="auto"/>
        <w:ind w:left="360" w:right="-720"/>
        <w:jc w:val="both"/>
      </w:pPr>
      <w:r w:rsidRPr="00D32DDD">
        <w:rPr>
          <w:b/>
          <w:bCs/>
          <w:sz w:val="22"/>
          <w:szCs w:val="22"/>
        </w:rPr>
        <w:lastRenderedPageBreak/>
        <w:t xml:space="preserve">Hearing Protection </w:t>
      </w:r>
    </w:p>
    <w:p w14:paraId="071B3577" w14:textId="77777777" w:rsidR="00716B64" w:rsidRDefault="00716B64" w:rsidP="00716B64">
      <w:pPr>
        <w:pStyle w:val="Default"/>
        <w:numPr>
          <w:ilvl w:val="0"/>
          <w:numId w:val="14"/>
        </w:numPr>
        <w:spacing w:after="120" w:line="276" w:lineRule="auto"/>
        <w:contextualSpacing/>
        <w:rPr>
          <w:color w:val="auto"/>
          <w:sz w:val="22"/>
          <w:szCs w:val="22"/>
        </w:rPr>
      </w:pPr>
      <w:r>
        <w:rPr>
          <w:color w:val="auto"/>
          <w:sz w:val="22"/>
          <w:szCs w:val="22"/>
        </w:rPr>
        <w:t>Hearing protector attenuation shall be evaluated for the specific noise environments in which the protector will be used.</w:t>
      </w:r>
    </w:p>
    <w:p w14:paraId="39DEC343" w14:textId="77777777" w:rsidR="00716B64" w:rsidRPr="00D32DDD" w:rsidRDefault="00716B64" w:rsidP="00716B64">
      <w:pPr>
        <w:pStyle w:val="Default"/>
        <w:numPr>
          <w:ilvl w:val="0"/>
          <w:numId w:val="14"/>
        </w:numPr>
        <w:spacing w:after="120" w:line="276" w:lineRule="auto"/>
        <w:contextualSpacing/>
        <w:rPr>
          <w:color w:val="auto"/>
          <w:sz w:val="22"/>
          <w:szCs w:val="22"/>
        </w:rPr>
      </w:pPr>
      <w:r w:rsidRPr="00D32DDD">
        <w:rPr>
          <w:color w:val="auto"/>
          <w:sz w:val="22"/>
          <w:szCs w:val="22"/>
        </w:rPr>
        <w:t>Appropriate hearing prote</w:t>
      </w:r>
      <w:r w:rsidR="00CB60F0">
        <w:rPr>
          <w:color w:val="auto"/>
          <w:sz w:val="22"/>
          <w:szCs w:val="22"/>
        </w:rPr>
        <w:t>ction is provided at no cost to the employee</w:t>
      </w:r>
      <w:r w:rsidRPr="00D32DDD">
        <w:rPr>
          <w:color w:val="auto"/>
          <w:sz w:val="22"/>
          <w:szCs w:val="22"/>
        </w:rPr>
        <w:t xml:space="preserve"> and MUST be worn by all personnel in areas where signs are posted warning of excessive noise levels. </w:t>
      </w:r>
    </w:p>
    <w:p w14:paraId="31F5C18D" w14:textId="77777777" w:rsidR="00716B64" w:rsidRPr="00D32DDD" w:rsidRDefault="00716B64" w:rsidP="00716B64">
      <w:pPr>
        <w:pStyle w:val="Default"/>
        <w:numPr>
          <w:ilvl w:val="0"/>
          <w:numId w:val="14"/>
        </w:numPr>
        <w:spacing w:after="120" w:line="276" w:lineRule="auto"/>
        <w:contextualSpacing/>
        <w:rPr>
          <w:color w:val="auto"/>
          <w:sz w:val="22"/>
          <w:szCs w:val="22"/>
        </w:rPr>
      </w:pPr>
      <w:r w:rsidRPr="00D32DDD">
        <w:rPr>
          <w:color w:val="auto"/>
          <w:sz w:val="22"/>
          <w:szCs w:val="22"/>
        </w:rPr>
        <w:t xml:space="preserve">Hearing protection should also be worn in un-posted areas where temporary excessive noise may exist. </w:t>
      </w:r>
    </w:p>
    <w:p w14:paraId="3C0EFA64" w14:textId="77777777" w:rsidR="00716B64" w:rsidRPr="00D32DDD" w:rsidRDefault="00716B64" w:rsidP="00716B64">
      <w:pPr>
        <w:pStyle w:val="Default"/>
        <w:numPr>
          <w:ilvl w:val="0"/>
          <w:numId w:val="14"/>
        </w:numPr>
        <w:spacing w:after="120" w:line="276" w:lineRule="auto"/>
        <w:contextualSpacing/>
        <w:rPr>
          <w:color w:val="auto"/>
          <w:sz w:val="22"/>
          <w:szCs w:val="22"/>
        </w:rPr>
      </w:pPr>
      <w:r w:rsidRPr="00D32DDD">
        <w:rPr>
          <w:color w:val="auto"/>
          <w:sz w:val="22"/>
          <w:szCs w:val="22"/>
        </w:rPr>
        <w:t xml:space="preserve">Radios and headsets are not allowed on the work site unless being used for work related communications. </w:t>
      </w:r>
    </w:p>
    <w:p w14:paraId="25A8A2B3" w14:textId="77777777" w:rsidR="00716B64" w:rsidRDefault="00716B64" w:rsidP="00716B64">
      <w:pPr>
        <w:pStyle w:val="Default"/>
        <w:numPr>
          <w:ilvl w:val="0"/>
          <w:numId w:val="14"/>
        </w:numPr>
        <w:spacing w:line="276" w:lineRule="auto"/>
        <w:rPr>
          <w:color w:val="auto"/>
          <w:sz w:val="22"/>
          <w:szCs w:val="22"/>
        </w:rPr>
      </w:pPr>
      <w:r w:rsidRPr="002A5F0E">
        <w:rPr>
          <w:color w:val="auto"/>
          <w:sz w:val="22"/>
          <w:szCs w:val="22"/>
        </w:rPr>
        <w:t xml:space="preserve">In the event that ear plugs cannot be worn by an employee for medical reasons, a written excuse, signed by a medical doctor must be furnished. Another type of hearing protection will be provided. </w:t>
      </w:r>
    </w:p>
    <w:p w14:paraId="517674BC" w14:textId="77777777" w:rsidR="00716B64" w:rsidRPr="0094109D" w:rsidRDefault="00716B64" w:rsidP="00716B64">
      <w:pPr>
        <w:pStyle w:val="Default"/>
        <w:numPr>
          <w:ilvl w:val="0"/>
          <w:numId w:val="14"/>
        </w:numPr>
        <w:spacing w:line="276" w:lineRule="auto"/>
        <w:rPr>
          <w:color w:val="auto"/>
          <w:sz w:val="22"/>
          <w:szCs w:val="22"/>
        </w:rPr>
      </w:pPr>
      <w:r w:rsidRPr="00D32DDD">
        <w:rPr>
          <w:sz w:val="22"/>
          <w:szCs w:val="22"/>
        </w:rPr>
        <w:t>Hearing protection shall be required at locations where personnel are exposed to noise at or above 85 dB averaged over an eight hour work period. These locations will be identified by the safety department and employees working in these areas are required to wear the appropriate hearing protection.</w:t>
      </w:r>
      <w:r>
        <w:rPr>
          <w:sz w:val="22"/>
          <w:szCs w:val="22"/>
        </w:rPr>
        <w:t xml:space="preserve"> </w:t>
      </w:r>
    </w:p>
    <w:p w14:paraId="4869239E" w14:textId="77777777" w:rsidR="00716B64" w:rsidRPr="0094109D" w:rsidRDefault="00716B64" w:rsidP="00716B64">
      <w:pPr>
        <w:pStyle w:val="Default"/>
        <w:numPr>
          <w:ilvl w:val="0"/>
          <w:numId w:val="14"/>
        </w:numPr>
        <w:spacing w:line="276" w:lineRule="auto"/>
        <w:rPr>
          <w:color w:val="auto"/>
          <w:sz w:val="22"/>
          <w:szCs w:val="22"/>
        </w:rPr>
      </w:pPr>
      <w:r>
        <w:rPr>
          <w:sz w:val="22"/>
          <w:szCs w:val="22"/>
        </w:rPr>
        <w:t>Employees shall be given the opportunity to select their hearing protectors from a variety of suitable hearing protectors provided by the employer.</w:t>
      </w:r>
      <w:r w:rsidRPr="00D32DDD">
        <w:rPr>
          <w:sz w:val="22"/>
          <w:szCs w:val="22"/>
        </w:rPr>
        <w:t xml:space="preserve"> </w:t>
      </w:r>
    </w:p>
    <w:p w14:paraId="04883DA4" w14:textId="77777777" w:rsidR="00716B64" w:rsidRPr="002A5F0E" w:rsidRDefault="00716B64" w:rsidP="00716B64">
      <w:pPr>
        <w:pStyle w:val="Default"/>
        <w:numPr>
          <w:ilvl w:val="0"/>
          <w:numId w:val="14"/>
        </w:numPr>
        <w:spacing w:after="240" w:line="276" w:lineRule="auto"/>
        <w:rPr>
          <w:color w:val="auto"/>
          <w:sz w:val="22"/>
          <w:szCs w:val="22"/>
        </w:rPr>
      </w:pPr>
      <w:r>
        <w:rPr>
          <w:sz w:val="22"/>
          <w:szCs w:val="22"/>
        </w:rPr>
        <w:t>Hearing protection is provided to employees at no cost.</w:t>
      </w:r>
    </w:p>
    <w:p w14:paraId="79B17CDD" w14:textId="77777777" w:rsidR="00716B64" w:rsidRPr="00AC0B2A" w:rsidRDefault="00716B64" w:rsidP="002A3981">
      <w:pPr>
        <w:pStyle w:val="Default"/>
        <w:numPr>
          <w:ilvl w:val="0"/>
          <w:numId w:val="16"/>
        </w:numPr>
        <w:spacing w:after="120" w:line="276" w:lineRule="auto"/>
        <w:ind w:left="360"/>
        <w:rPr>
          <w:color w:val="auto"/>
          <w:sz w:val="22"/>
          <w:szCs w:val="22"/>
        </w:rPr>
      </w:pPr>
      <w:r w:rsidRPr="00AC0B2A">
        <w:rPr>
          <w:b/>
          <w:color w:val="auto"/>
          <w:sz w:val="22"/>
          <w:szCs w:val="22"/>
        </w:rPr>
        <w:t>Training</w:t>
      </w:r>
    </w:p>
    <w:p w14:paraId="291024A5" w14:textId="069A8792" w:rsidR="00716B64" w:rsidRDefault="00716B64" w:rsidP="00716B64">
      <w:pPr>
        <w:pStyle w:val="Default"/>
        <w:spacing w:after="120" w:line="276" w:lineRule="auto"/>
        <w:rPr>
          <w:sz w:val="22"/>
          <w:szCs w:val="22"/>
        </w:rPr>
      </w:pPr>
      <w:r w:rsidRPr="00AC0B2A">
        <w:rPr>
          <w:sz w:val="22"/>
          <w:szCs w:val="22"/>
        </w:rPr>
        <w:t xml:space="preserve">A training program shall be provided </w:t>
      </w:r>
      <w:r w:rsidR="000E01C2">
        <w:rPr>
          <w:sz w:val="22"/>
          <w:szCs w:val="22"/>
        </w:rPr>
        <w:t xml:space="preserve">initially </w:t>
      </w:r>
      <w:r w:rsidRPr="00AC0B2A">
        <w:rPr>
          <w:sz w:val="22"/>
          <w:szCs w:val="22"/>
        </w:rPr>
        <w:t>for all employees who are exposed to a noise action level or work in high noise areas. The training shall be repeated annually for each employee.</w:t>
      </w:r>
      <w:r w:rsidR="004B7F53">
        <w:rPr>
          <w:sz w:val="22"/>
          <w:szCs w:val="22"/>
        </w:rPr>
        <w:t xml:space="preserve">  And training will be provided on the proper use of hearing protection.</w:t>
      </w:r>
    </w:p>
    <w:p w14:paraId="6B5A993E" w14:textId="77777777" w:rsidR="00716B64" w:rsidRPr="000E01C2" w:rsidRDefault="00716B64" w:rsidP="00716B64">
      <w:pPr>
        <w:pStyle w:val="ListParagraph"/>
        <w:ind w:left="0"/>
        <w:rPr>
          <w:rFonts w:ascii="Arial" w:hAnsi="Arial" w:cs="Arial"/>
        </w:rPr>
      </w:pPr>
      <w:r w:rsidRPr="000E01C2">
        <w:rPr>
          <w:rFonts w:ascii="Arial" w:hAnsi="Arial" w:cs="Arial"/>
        </w:rPr>
        <w:t xml:space="preserve">Re-training shall be provided consistent to changes in PPE and work processes </w:t>
      </w:r>
      <w:r w:rsidR="000E01C2">
        <w:rPr>
          <w:rFonts w:ascii="Arial" w:hAnsi="Arial" w:cs="Arial"/>
        </w:rPr>
        <w:t xml:space="preserve">to </w:t>
      </w:r>
      <w:r w:rsidRPr="000E01C2">
        <w:rPr>
          <w:rFonts w:ascii="Arial" w:hAnsi="Arial" w:cs="Arial"/>
        </w:rPr>
        <w:t>include the proper techniques of wearing hearing protection.</w:t>
      </w:r>
    </w:p>
    <w:sectPr w:rsidR="00716B64" w:rsidRPr="000E01C2"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FAA5F" w14:textId="77777777" w:rsidR="006B453C" w:rsidRDefault="006B453C" w:rsidP="00C157DF">
      <w:pPr>
        <w:spacing w:after="0" w:line="240" w:lineRule="auto"/>
      </w:pPr>
      <w:r>
        <w:separator/>
      </w:r>
    </w:p>
  </w:endnote>
  <w:endnote w:type="continuationSeparator" w:id="0">
    <w:p w14:paraId="6AEE8927" w14:textId="77777777" w:rsidR="006B453C" w:rsidRDefault="006B453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F09FE" w14:textId="77777777" w:rsidR="00CB60F0" w:rsidRDefault="00CB6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7FC19"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5B3CDB">
      <w:rPr>
        <w:rFonts w:ascii="Arial" w:hAnsi="Arial" w:cs="Arial"/>
      </w:rPr>
      <w:fldChar w:fldCharType="begin"/>
    </w:r>
    <w:r>
      <w:rPr>
        <w:rFonts w:ascii="Arial" w:hAnsi="Arial" w:cs="Arial"/>
      </w:rPr>
      <w:instrText xml:space="preserve"> DATE  \@ "M/d/yyyy" </w:instrText>
    </w:r>
    <w:r w:rsidR="005B3CDB">
      <w:rPr>
        <w:rFonts w:ascii="Arial" w:hAnsi="Arial" w:cs="Arial"/>
      </w:rPr>
      <w:fldChar w:fldCharType="separate"/>
    </w:r>
    <w:r w:rsidR="004B7F53">
      <w:rPr>
        <w:rFonts w:ascii="Arial" w:hAnsi="Arial" w:cs="Arial"/>
        <w:noProof/>
      </w:rPr>
      <w:t>11/6/2020</w:t>
    </w:r>
    <w:r w:rsidR="005B3CDB">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42D9" w14:textId="77777777" w:rsidR="00CB60F0" w:rsidRDefault="00CB6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76C9A" w14:textId="77777777" w:rsidR="006B453C" w:rsidRDefault="006B453C" w:rsidP="00C157DF">
      <w:pPr>
        <w:spacing w:after="0" w:line="240" w:lineRule="auto"/>
      </w:pPr>
      <w:r>
        <w:separator/>
      </w:r>
    </w:p>
  </w:footnote>
  <w:footnote w:type="continuationSeparator" w:id="0">
    <w:p w14:paraId="1FA30660" w14:textId="77777777" w:rsidR="006B453C" w:rsidRDefault="006B453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8E478" w14:textId="77777777" w:rsidR="00CB60F0" w:rsidRDefault="00CB6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C157DF" w:rsidRPr="0093152F" w14:paraId="70D0E719"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07C90BDD"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6D8E3DE"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5B3CDB">
            <w:rPr>
              <w:b/>
              <w:sz w:val="20"/>
              <w:szCs w:val="20"/>
            </w:rPr>
            <w:fldChar w:fldCharType="begin"/>
          </w:r>
          <w:r w:rsidR="005B41F1">
            <w:rPr>
              <w:b/>
              <w:sz w:val="20"/>
              <w:szCs w:val="20"/>
            </w:rPr>
            <w:instrText xml:space="preserve"> DATE \@ "M/d/yyyy" </w:instrText>
          </w:r>
          <w:r w:rsidR="005B3CDB">
            <w:rPr>
              <w:b/>
              <w:sz w:val="20"/>
              <w:szCs w:val="20"/>
            </w:rPr>
            <w:fldChar w:fldCharType="separate"/>
          </w:r>
          <w:r w:rsidR="004B7F53">
            <w:rPr>
              <w:b/>
              <w:noProof/>
              <w:sz w:val="20"/>
              <w:szCs w:val="20"/>
            </w:rPr>
            <w:t>11/6/2020</w:t>
          </w:r>
          <w:r w:rsidR="005B3CDB">
            <w:rPr>
              <w:b/>
              <w:sz w:val="20"/>
              <w:szCs w:val="20"/>
            </w:rPr>
            <w:fldChar w:fldCharType="end"/>
          </w:r>
        </w:p>
        <w:p w14:paraId="09AA998A" w14:textId="77777777" w:rsidR="00C157DF" w:rsidRPr="00216528" w:rsidRDefault="00C157DF" w:rsidP="00172FA7">
          <w:pPr>
            <w:pStyle w:val="Default"/>
            <w:rPr>
              <w:sz w:val="26"/>
              <w:szCs w:val="26"/>
            </w:rPr>
          </w:pPr>
          <w:r w:rsidRPr="00216528">
            <w:rPr>
              <w:b/>
              <w:bCs/>
              <w:sz w:val="20"/>
              <w:szCs w:val="20"/>
            </w:rPr>
            <w:t xml:space="preserve">Page </w:t>
          </w:r>
          <w:r w:rsidR="005B3CDB" w:rsidRPr="00216528">
            <w:rPr>
              <w:b/>
              <w:bCs/>
              <w:sz w:val="20"/>
              <w:szCs w:val="20"/>
            </w:rPr>
            <w:fldChar w:fldCharType="begin"/>
          </w:r>
          <w:r w:rsidRPr="00216528">
            <w:rPr>
              <w:b/>
              <w:bCs/>
              <w:sz w:val="20"/>
              <w:szCs w:val="20"/>
            </w:rPr>
            <w:instrText xml:space="preserve"> PAGE </w:instrText>
          </w:r>
          <w:r w:rsidR="005B3CDB" w:rsidRPr="00216528">
            <w:rPr>
              <w:b/>
              <w:bCs/>
              <w:sz w:val="20"/>
              <w:szCs w:val="20"/>
            </w:rPr>
            <w:fldChar w:fldCharType="separate"/>
          </w:r>
          <w:r w:rsidR="002A3981">
            <w:rPr>
              <w:b/>
              <w:bCs/>
              <w:noProof/>
              <w:sz w:val="20"/>
              <w:szCs w:val="20"/>
            </w:rPr>
            <w:t>1</w:t>
          </w:r>
          <w:r w:rsidR="005B3CDB" w:rsidRPr="00216528">
            <w:rPr>
              <w:b/>
              <w:bCs/>
              <w:sz w:val="20"/>
              <w:szCs w:val="20"/>
            </w:rPr>
            <w:fldChar w:fldCharType="end"/>
          </w:r>
          <w:r w:rsidRPr="00216528">
            <w:rPr>
              <w:b/>
              <w:bCs/>
              <w:sz w:val="20"/>
              <w:szCs w:val="20"/>
            </w:rPr>
            <w:t xml:space="preserve"> of </w:t>
          </w:r>
          <w:r w:rsidR="005B3CDB" w:rsidRPr="00216528">
            <w:rPr>
              <w:b/>
              <w:bCs/>
              <w:sz w:val="20"/>
              <w:szCs w:val="20"/>
            </w:rPr>
            <w:fldChar w:fldCharType="begin"/>
          </w:r>
          <w:r w:rsidRPr="00216528">
            <w:rPr>
              <w:b/>
              <w:bCs/>
              <w:sz w:val="20"/>
              <w:szCs w:val="20"/>
            </w:rPr>
            <w:instrText xml:space="preserve"> NUMPAGES </w:instrText>
          </w:r>
          <w:r w:rsidR="005B3CDB" w:rsidRPr="00216528">
            <w:rPr>
              <w:b/>
              <w:bCs/>
              <w:sz w:val="20"/>
              <w:szCs w:val="20"/>
            </w:rPr>
            <w:fldChar w:fldCharType="separate"/>
          </w:r>
          <w:r w:rsidR="002A3981">
            <w:rPr>
              <w:b/>
              <w:bCs/>
              <w:noProof/>
              <w:sz w:val="20"/>
              <w:szCs w:val="20"/>
            </w:rPr>
            <w:t>2</w:t>
          </w:r>
          <w:r w:rsidR="005B3CDB" w:rsidRPr="00216528">
            <w:rPr>
              <w:b/>
              <w:bCs/>
              <w:sz w:val="20"/>
              <w:szCs w:val="20"/>
            </w:rPr>
            <w:fldChar w:fldCharType="end"/>
          </w:r>
        </w:p>
      </w:tc>
    </w:tr>
    <w:tr w:rsidR="00C157DF" w:rsidRPr="0093152F" w14:paraId="0F6BBA12"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93E8B1E" w14:textId="77777777" w:rsidR="00951657" w:rsidRPr="00951657" w:rsidRDefault="00716B64" w:rsidP="00951657">
          <w:pPr>
            <w:pStyle w:val="Heading2"/>
            <w:jc w:val="center"/>
            <w:rPr>
              <w:rFonts w:ascii="Arial" w:hAnsi="Arial" w:cs="Arial"/>
              <w:color w:val="auto"/>
              <w:sz w:val="28"/>
              <w:szCs w:val="28"/>
            </w:rPr>
          </w:pPr>
          <w:r>
            <w:rPr>
              <w:rFonts w:ascii="Arial" w:hAnsi="Arial" w:cs="Arial"/>
              <w:color w:val="auto"/>
              <w:sz w:val="28"/>
              <w:szCs w:val="28"/>
            </w:rPr>
            <w:t>Noise Exposure</w:t>
          </w:r>
        </w:p>
      </w:tc>
    </w:tr>
  </w:tbl>
  <w:p w14:paraId="32CDF28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1F66" w14:textId="77777777" w:rsidR="00CB60F0" w:rsidRDefault="00CB6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267B4"/>
    <w:multiLevelType w:val="hybridMultilevel"/>
    <w:tmpl w:val="2AD20FB0"/>
    <w:lvl w:ilvl="0" w:tplc="34644A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1"/>
  </w:num>
  <w:num w:numId="2">
    <w:abstractNumId w:val="7"/>
  </w:num>
  <w:num w:numId="3">
    <w:abstractNumId w:val="5"/>
  </w:num>
  <w:num w:numId="4">
    <w:abstractNumId w:val="8"/>
  </w:num>
  <w:num w:numId="5">
    <w:abstractNumId w:val="13"/>
  </w:num>
  <w:num w:numId="6">
    <w:abstractNumId w:val="0"/>
  </w:num>
  <w:num w:numId="7">
    <w:abstractNumId w:val="12"/>
  </w:num>
  <w:num w:numId="8">
    <w:abstractNumId w:val="2"/>
  </w:num>
  <w:num w:numId="9">
    <w:abstractNumId w:val="15"/>
  </w:num>
  <w:num w:numId="10">
    <w:abstractNumId w:val="14"/>
  </w:num>
  <w:num w:numId="11">
    <w:abstractNumId w:val="1"/>
  </w:num>
  <w:num w:numId="12">
    <w:abstractNumId w:val="4"/>
  </w:num>
  <w:num w:numId="13">
    <w:abstractNumId w:val="6"/>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C1B3C"/>
    <w:rsid w:val="000E01C2"/>
    <w:rsid w:val="0015626D"/>
    <w:rsid w:val="00194E5E"/>
    <w:rsid w:val="001E61F3"/>
    <w:rsid w:val="00246FA3"/>
    <w:rsid w:val="00294698"/>
    <w:rsid w:val="002A3981"/>
    <w:rsid w:val="003779F8"/>
    <w:rsid w:val="003D6EC5"/>
    <w:rsid w:val="003E2E03"/>
    <w:rsid w:val="00405C41"/>
    <w:rsid w:val="004A2B12"/>
    <w:rsid w:val="004B7F53"/>
    <w:rsid w:val="005065A4"/>
    <w:rsid w:val="00541784"/>
    <w:rsid w:val="00553376"/>
    <w:rsid w:val="00584B56"/>
    <w:rsid w:val="005B3CDB"/>
    <w:rsid w:val="005B41F1"/>
    <w:rsid w:val="005F6B5E"/>
    <w:rsid w:val="00603098"/>
    <w:rsid w:val="00627C31"/>
    <w:rsid w:val="006A536C"/>
    <w:rsid w:val="006B453C"/>
    <w:rsid w:val="007141A0"/>
    <w:rsid w:val="00716B64"/>
    <w:rsid w:val="00841A6F"/>
    <w:rsid w:val="008530D2"/>
    <w:rsid w:val="008D2FC9"/>
    <w:rsid w:val="008E6A3D"/>
    <w:rsid w:val="008E6CE9"/>
    <w:rsid w:val="00951657"/>
    <w:rsid w:val="009B263A"/>
    <w:rsid w:val="009D05CD"/>
    <w:rsid w:val="009F2142"/>
    <w:rsid w:val="00A0050B"/>
    <w:rsid w:val="00A456AC"/>
    <w:rsid w:val="00B135D7"/>
    <w:rsid w:val="00B4572E"/>
    <w:rsid w:val="00B56577"/>
    <w:rsid w:val="00BE6829"/>
    <w:rsid w:val="00C157DF"/>
    <w:rsid w:val="00C44E71"/>
    <w:rsid w:val="00CB60F0"/>
    <w:rsid w:val="00D01483"/>
    <w:rsid w:val="00D30617"/>
    <w:rsid w:val="00D417C7"/>
    <w:rsid w:val="00D64BBF"/>
    <w:rsid w:val="00D75D14"/>
    <w:rsid w:val="00E11B29"/>
    <w:rsid w:val="00EC48B7"/>
    <w:rsid w:val="00FB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636C"/>
  <w15:docId w15:val="{FC8A6B9C-92B1-4EE3-82F2-F0D6649D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716B64"/>
    <w:pPr>
      <w:spacing w:after="220"/>
    </w:pPr>
    <w:rPr>
      <w:rFonts w:ascii="Times New Roman" w:hAnsi="Times New Roman" w:cs="Times New Roman"/>
      <w:color w:val="auto"/>
    </w:rPr>
  </w:style>
  <w:style w:type="paragraph" w:styleId="NormalWeb">
    <w:name w:val="Normal (Web)"/>
    <w:basedOn w:val="Normal"/>
    <w:uiPriority w:val="99"/>
    <w:rsid w:val="00716B6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716B64"/>
    <w:pPr>
      <w:spacing w:line="383"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7071C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66AE7"/>
    <w:rsid w:val="000F03CB"/>
    <w:rsid w:val="00284E54"/>
    <w:rsid w:val="002E5932"/>
    <w:rsid w:val="007071C5"/>
    <w:rsid w:val="00716AF7"/>
    <w:rsid w:val="00802F44"/>
    <w:rsid w:val="00E72413"/>
    <w:rsid w:val="00ED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8E185-24F8-43E1-BDEC-2A5ED8EE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6</cp:revision>
  <cp:lastPrinted>2011-07-10T00:22:00Z</cp:lastPrinted>
  <dcterms:created xsi:type="dcterms:W3CDTF">2013-02-03T15:06:00Z</dcterms:created>
  <dcterms:modified xsi:type="dcterms:W3CDTF">2020-11-06T16:45:00Z</dcterms:modified>
</cp:coreProperties>
</file>