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4DF6" w14:textId="77777777" w:rsidR="00010C51" w:rsidRPr="0097210C" w:rsidRDefault="00C342DD" w:rsidP="00010C51">
      <w:pPr>
        <w:pStyle w:val="Heading2"/>
        <w:spacing w:before="0" w:after="360"/>
        <w:rPr>
          <w:rFonts w:ascii="Arial" w:hAnsi="Arial" w:cs="Arial"/>
          <w:color w:val="auto"/>
          <w:sz w:val="22"/>
          <w:szCs w:val="22"/>
        </w:rPr>
      </w:pPr>
      <w:r>
        <w:rPr>
          <w:rFonts w:ascii="Arial" w:hAnsi="Arial" w:cs="Arial"/>
          <w:color w:val="auto"/>
          <w:sz w:val="22"/>
          <w:szCs w:val="22"/>
        </w:rPr>
        <w:t>Office Safety</w:t>
      </w:r>
    </w:p>
    <w:p w14:paraId="4ACFB407" w14:textId="77777777" w:rsidR="00010C51" w:rsidRPr="004D6059" w:rsidRDefault="00010C51" w:rsidP="004D6059">
      <w:pPr>
        <w:pStyle w:val="ListParagraph"/>
        <w:numPr>
          <w:ilvl w:val="0"/>
          <w:numId w:val="30"/>
        </w:numPr>
        <w:spacing w:after="120"/>
        <w:ind w:left="360"/>
        <w:rPr>
          <w:rFonts w:ascii="Arial" w:hAnsi="Arial" w:cs="Arial"/>
          <w:b/>
          <w:bCs/>
          <w:iCs/>
        </w:rPr>
      </w:pPr>
      <w:r w:rsidRPr="004D6059">
        <w:rPr>
          <w:rFonts w:ascii="Arial" w:hAnsi="Arial" w:cs="Arial"/>
          <w:b/>
          <w:bCs/>
          <w:iCs/>
        </w:rPr>
        <w:t>Purpose</w:t>
      </w:r>
    </w:p>
    <w:p w14:paraId="1D3A4C55" w14:textId="77777777" w:rsidR="00010C51" w:rsidRPr="00763E20" w:rsidRDefault="00010C51" w:rsidP="00010C51">
      <w:pPr>
        <w:spacing w:after="240"/>
        <w:rPr>
          <w:rFonts w:ascii="Arial" w:hAnsi="Arial" w:cs="Arial"/>
          <w:b/>
          <w:bCs/>
        </w:rPr>
      </w:pPr>
      <w:r w:rsidRPr="00763E20">
        <w:rPr>
          <w:rFonts w:ascii="Arial" w:hAnsi="Arial" w:cs="Arial"/>
        </w:rPr>
        <w:t>To establish requirem</w:t>
      </w:r>
      <w:r w:rsidR="00A34D93">
        <w:rPr>
          <w:rFonts w:ascii="Arial" w:hAnsi="Arial" w:cs="Arial"/>
        </w:rPr>
        <w:t>ents for safe office practices</w:t>
      </w:r>
      <w:r w:rsidRPr="00763E20">
        <w:rPr>
          <w:rFonts w:ascii="Arial" w:hAnsi="Arial" w:cs="Arial"/>
        </w:rPr>
        <w:t>.</w:t>
      </w:r>
    </w:p>
    <w:p w14:paraId="608F1FE9" w14:textId="77777777" w:rsidR="00010C51" w:rsidRPr="004D6059" w:rsidRDefault="00A34D93" w:rsidP="004D6059">
      <w:pPr>
        <w:pStyle w:val="ListParagraph"/>
        <w:numPr>
          <w:ilvl w:val="0"/>
          <w:numId w:val="30"/>
        </w:numPr>
        <w:spacing w:after="120"/>
        <w:ind w:left="360"/>
        <w:rPr>
          <w:rFonts w:ascii="Arial" w:hAnsi="Arial" w:cs="Arial"/>
        </w:rPr>
      </w:pPr>
      <w:r w:rsidRPr="004D6059">
        <w:rPr>
          <w:rFonts w:ascii="Arial" w:hAnsi="Arial" w:cs="Arial"/>
          <w:b/>
          <w:bCs/>
        </w:rPr>
        <w:t>General</w:t>
      </w:r>
    </w:p>
    <w:p w14:paraId="6DC80EF9" w14:textId="77777777" w:rsidR="00A34D93" w:rsidRDefault="00A34D93" w:rsidP="0087702B">
      <w:pPr>
        <w:pStyle w:val="ListParagraph"/>
        <w:numPr>
          <w:ilvl w:val="0"/>
          <w:numId w:val="28"/>
        </w:numPr>
        <w:spacing w:after="0"/>
        <w:contextualSpacing w:val="0"/>
        <w:rPr>
          <w:rFonts w:ascii="Arial" w:hAnsi="Arial" w:cs="Arial"/>
        </w:rPr>
      </w:pPr>
      <w:r>
        <w:rPr>
          <w:rFonts w:ascii="Arial" w:hAnsi="Arial" w:cs="Arial"/>
        </w:rPr>
        <w:t>Overhead Items</w:t>
      </w:r>
      <w:r w:rsidR="00010C51" w:rsidRPr="00763E20">
        <w:rPr>
          <w:rFonts w:ascii="Arial" w:hAnsi="Arial" w:cs="Arial"/>
        </w:rPr>
        <w:t>:</w:t>
      </w:r>
    </w:p>
    <w:p w14:paraId="2EF364CA" w14:textId="77777777" w:rsidR="0087702B" w:rsidRDefault="00A34D93" w:rsidP="0087702B">
      <w:pPr>
        <w:pStyle w:val="ListParagraph"/>
        <w:numPr>
          <w:ilvl w:val="0"/>
          <w:numId w:val="17"/>
        </w:numPr>
        <w:spacing w:after="0" w:line="240" w:lineRule="auto"/>
        <w:contextualSpacing w:val="0"/>
        <w:rPr>
          <w:rFonts w:ascii="Arial" w:hAnsi="Arial" w:cs="Arial"/>
        </w:rPr>
      </w:pPr>
      <w:r w:rsidRPr="00A34D93">
        <w:rPr>
          <w:rFonts w:ascii="Arial" w:hAnsi="Arial" w:cs="Arial"/>
        </w:rPr>
        <w:t xml:space="preserve">Always use a ladder or step stool to reach articles high above the floor. </w:t>
      </w:r>
    </w:p>
    <w:p w14:paraId="4A6E5673" w14:textId="77777777" w:rsidR="00A34D93" w:rsidRPr="0087702B" w:rsidRDefault="00A34D93" w:rsidP="0087702B">
      <w:pPr>
        <w:pStyle w:val="ListParagraph"/>
        <w:numPr>
          <w:ilvl w:val="0"/>
          <w:numId w:val="17"/>
        </w:numPr>
        <w:spacing w:after="0" w:line="240" w:lineRule="auto"/>
        <w:contextualSpacing w:val="0"/>
        <w:rPr>
          <w:rFonts w:ascii="Arial" w:hAnsi="Arial" w:cs="Arial"/>
        </w:rPr>
      </w:pPr>
      <w:r w:rsidRPr="0087702B">
        <w:rPr>
          <w:rFonts w:ascii="Arial" w:hAnsi="Arial" w:cs="Arial"/>
        </w:rPr>
        <w:t>Never use a swivel chair or other makeshift device to reach high places.</w:t>
      </w:r>
    </w:p>
    <w:p w14:paraId="05F7550B" w14:textId="77777777" w:rsidR="0087702B" w:rsidRDefault="00A34D93" w:rsidP="0087702B">
      <w:pPr>
        <w:pStyle w:val="ListParagraph"/>
        <w:numPr>
          <w:ilvl w:val="0"/>
          <w:numId w:val="17"/>
        </w:numPr>
        <w:spacing w:after="0" w:line="240" w:lineRule="auto"/>
        <w:contextualSpacing w:val="0"/>
        <w:rPr>
          <w:rFonts w:ascii="Arial" w:hAnsi="Arial" w:cs="Arial"/>
        </w:rPr>
      </w:pPr>
      <w:r w:rsidRPr="00A34D93">
        <w:rPr>
          <w:rFonts w:ascii="Arial" w:hAnsi="Arial" w:cs="Arial"/>
        </w:rPr>
        <w:t xml:space="preserve"> Avoid storing</w:t>
      </w:r>
      <w:r w:rsidR="0087702B">
        <w:rPr>
          <w:rFonts w:ascii="Arial" w:hAnsi="Arial" w:cs="Arial"/>
        </w:rPr>
        <w:t xml:space="preserve"> heavy objects above eye level.</w:t>
      </w:r>
    </w:p>
    <w:p w14:paraId="7C86439C" w14:textId="77777777" w:rsidR="0087702B" w:rsidRPr="0087702B" w:rsidRDefault="0087702B" w:rsidP="0087702B">
      <w:pPr>
        <w:pStyle w:val="ListParagraph"/>
        <w:spacing w:after="0" w:line="240" w:lineRule="auto"/>
        <w:contextualSpacing w:val="0"/>
        <w:rPr>
          <w:rFonts w:ascii="Arial" w:hAnsi="Arial" w:cs="Arial"/>
        </w:rPr>
      </w:pPr>
    </w:p>
    <w:p w14:paraId="45DCB5DA" w14:textId="77777777" w:rsidR="00010C51" w:rsidRDefault="00A34D93" w:rsidP="0087702B">
      <w:pPr>
        <w:pStyle w:val="ListParagraph"/>
        <w:numPr>
          <w:ilvl w:val="0"/>
          <w:numId w:val="28"/>
        </w:numPr>
        <w:spacing w:after="120"/>
        <w:rPr>
          <w:rFonts w:ascii="Arial" w:hAnsi="Arial" w:cs="Arial"/>
        </w:rPr>
      </w:pPr>
      <w:r w:rsidRPr="0087702B">
        <w:rPr>
          <w:rFonts w:ascii="Arial" w:hAnsi="Arial" w:cs="Arial"/>
        </w:rPr>
        <w:t xml:space="preserve">Wall Hangings. Pictures and wall hangings should be secured with the proper fasteners. </w:t>
      </w:r>
    </w:p>
    <w:p w14:paraId="3F39418A" w14:textId="77777777" w:rsidR="0087702B" w:rsidRPr="0087702B" w:rsidRDefault="0087702B" w:rsidP="0087702B">
      <w:pPr>
        <w:pStyle w:val="ListParagraph"/>
        <w:spacing w:after="120"/>
        <w:rPr>
          <w:rFonts w:ascii="Arial" w:hAnsi="Arial" w:cs="Arial"/>
        </w:rPr>
      </w:pPr>
    </w:p>
    <w:p w14:paraId="129420B4" w14:textId="77777777" w:rsidR="00A34D93" w:rsidRPr="0087702B" w:rsidRDefault="00A34D93" w:rsidP="0087702B">
      <w:pPr>
        <w:pStyle w:val="ListParagraph"/>
        <w:numPr>
          <w:ilvl w:val="0"/>
          <w:numId w:val="28"/>
        </w:numPr>
        <w:spacing w:after="120"/>
        <w:rPr>
          <w:rFonts w:ascii="Arial" w:hAnsi="Arial" w:cs="Arial"/>
        </w:rPr>
      </w:pPr>
      <w:r w:rsidRPr="0087702B">
        <w:rPr>
          <w:rFonts w:ascii="Arial" w:hAnsi="Arial" w:cs="Arial"/>
        </w:rPr>
        <w:t>Staples, Staplers, and Paper Cutters:</w:t>
      </w:r>
    </w:p>
    <w:p w14:paraId="57B75D80" w14:textId="77777777" w:rsidR="00A34D93" w:rsidRDefault="00A34D93" w:rsidP="00A34D93">
      <w:pPr>
        <w:pStyle w:val="ListParagraph"/>
        <w:numPr>
          <w:ilvl w:val="0"/>
          <w:numId w:val="18"/>
        </w:numPr>
        <w:rPr>
          <w:rFonts w:ascii="Arial" w:hAnsi="Arial" w:cs="Arial"/>
        </w:rPr>
      </w:pPr>
      <w:r w:rsidRPr="00A34D93">
        <w:rPr>
          <w:rFonts w:ascii="Arial" w:hAnsi="Arial" w:cs="Arial"/>
        </w:rPr>
        <w:t xml:space="preserve">Remove staples with a staple puller and dispose of used staples properly. </w:t>
      </w:r>
    </w:p>
    <w:p w14:paraId="308AD59C" w14:textId="77777777" w:rsidR="00A34D93" w:rsidRDefault="00A34D93" w:rsidP="00A34D93">
      <w:pPr>
        <w:pStyle w:val="ListParagraph"/>
        <w:numPr>
          <w:ilvl w:val="0"/>
          <w:numId w:val="18"/>
        </w:numPr>
        <w:rPr>
          <w:rFonts w:ascii="Arial" w:hAnsi="Arial" w:cs="Arial"/>
        </w:rPr>
      </w:pPr>
      <w:r w:rsidRPr="00A34D93">
        <w:rPr>
          <w:rFonts w:ascii="Arial" w:hAnsi="Arial" w:cs="Arial"/>
        </w:rPr>
        <w:t xml:space="preserve">Never overload or force staplers or paper cutters. </w:t>
      </w:r>
    </w:p>
    <w:p w14:paraId="5931A0E8" w14:textId="77777777" w:rsidR="00A34D93" w:rsidRDefault="00A34D93" w:rsidP="00A34D93">
      <w:pPr>
        <w:pStyle w:val="ListParagraph"/>
        <w:numPr>
          <w:ilvl w:val="0"/>
          <w:numId w:val="18"/>
        </w:numPr>
        <w:rPr>
          <w:rFonts w:ascii="Arial" w:hAnsi="Arial" w:cs="Arial"/>
        </w:rPr>
      </w:pPr>
      <w:r w:rsidRPr="00A34D93">
        <w:rPr>
          <w:rFonts w:ascii="Arial" w:hAnsi="Arial" w:cs="Arial"/>
        </w:rPr>
        <w:t xml:space="preserve">Paper cutters must be left in the closed and latched position when not in use. </w:t>
      </w:r>
    </w:p>
    <w:p w14:paraId="5FF6B8F3" w14:textId="77777777" w:rsidR="0087702B" w:rsidRDefault="0087702B" w:rsidP="0087702B">
      <w:pPr>
        <w:pStyle w:val="ListParagraph"/>
        <w:rPr>
          <w:rFonts w:ascii="Arial" w:hAnsi="Arial" w:cs="Arial"/>
        </w:rPr>
      </w:pPr>
    </w:p>
    <w:p w14:paraId="172225DC" w14:textId="77777777" w:rsidR="00A34D93" w:rsidRPr="0087702B" w:rsidRDefault="00A34D93" w:rsidP="0087702B">
      <w:pPr>
        <w:pStyle w:val="ListParagraph"/>
        <w:numPr>
          <w:ilvl w:val="0"/>
          <w:numId w:val="28"/>
        </w:numPr>
        <w:rPr>
          <w:rFonts w:ascii="Arial" w:hAnsi="Arial" w:cs="Arial"/>
        </w:rPr>
      </w:pPr>
      <w:r w:rsidRPr="0087702B">
        <w:rPr>
          <w:rFonts w:ascii="Arial" w:hAnsi="Arial" w:cs="Arial"/>
        </w:rPr>
        <w:t xml:space="preserve">Paper Cuts </w:t>
      </w:r>
    </w:p>
    <w:p w14:paraId="14132BC3" w14:textId="77777777" w:rsidR="00A34D93" w:rsidRDefault="00A34D93" w:rsidP="00A34D93">
      <w:pPr>
        <w:pStyle w:val="ListParagraph"/>
        <w:numPr>
          <w:ilvl w:val="0"/>
          <w:numId w:val="18"/>
        </w:numPr>
        <w:rPr>
          <w:rFonts w:ascii="Arial" w:hAnsi="Arial" w:cs="Arial"/>
        </w:rPr>
      </w:pPr>
      <w:r w:rsidRPr="00A34D93">
        <w:rPr>
          <w:rFonts w:ascii="Arial" w:hAnsi="Arial" w:cs="Arial"/>
        </w:rPr>
        <w:t xml:space="preserve">Use a moistener to seal envelopes in order to avoid mouth cuts and germs. </w:t>
      </w:r>
    </w:p>
    <w:p w14:paraId="3E828C37" w14:textId="77777777" w:rsidR="00A34D93" w:rsidRDefault="00A34D93" w:rsidP="00A34D93">
      <w:pPr>
        <w:pStyle w:val="ListParagraph"/>
        <w:numPr>
          <w:ilvl w:val="0"/>
          <w:numId w:val="18"/>
        </w:numPr>
        <w:rPr>
          <w:rFonts w:ascii="Arial" w:hAnsi="Arial" w:cs="Arial"/>
        </w:rPr>
      </w:pPr>
      <w:r w:rsidRPr="00A34D93">
        <w:rPr>
          <w:rFonts w:ascii="Arial" w:hAnsi="Arial" w:cs="Arial"/>
        </w:rPr>
        <w:t xml:space="preserve">Avoid paper cuts by picking up individual sheets of paper at the corner. </w:t>
      </w:r>
    </w:p>
    <w:p w14:paraId="3149F28C" w14:textId="77777777" w:rsidR="00A34D93" w:rsidRDefault="00A34D93" w:rsidP="00A34D93">
      <w:pPr>
        <w:pStyle w:val="ListParagraph"/>
        <w:numPr>
          <w:ilvl w:val="0"/>
          <w:numId w:val="18"/>
        </w:numPr>
        <w:rPr>
          <w:rFonts w:ascii="Arial" w:hAnsi="Arial" w:cs="Arial"/>
        </w:rPr>
      </w:pPr>
      <w:r w:rsidRPr="00A34D93">
        <w:rPr>
          <w:rFonts w:ascii="Arial" w:hAnsi="Arial" w:cs="Arial"/>
        </w:rPr>
        <w:t xml:space="preserve">Exercise caution when turning book pages or going through files. </w:t>
      </w:r>
    </w:p>
    <w:p w14:paraId="7CEAB328" w14:textId="77777777" w:rsidR="0087702B" w:rsidRPr="00A34D93" w:rsidRDefault="0087702B" w:rsidP="0087702B">
      <w:pPr>
        <w:pStyle w:val="ListParagraph"/>
        <w:rPr>
          <w:rFonts w:ascii="Arial" w:hAnsi="Arial" w:cs="Arial"/>
        </w:rPr>
      </w:pPr>
    </w:p>
    <w:p w14:paraId="52E7FE9D" w14:textId="77777777" w:rsidR="00A34D93" w:rsidRPr="0087702B" w:rsidRDefault="00A34D93" w:rsidP="0087702B">
      <w:pPr>
        <w:pStyle w:val="ListParagraph"/>
        <w:numPr>
          <w:ilvl w:val="0"/>
          <w:numId w:val="28"/>
        </w:numPr>
        <w:rPr>
          <w:rFonts w:ascii="Arial" w:hAnsi="Arial" w:cs="Arial"/>
        </w:rPr>
      </w:pPr>
      <w:r w:rsidRPr="0087702B">
        <w:rPr>
          <w:rFonts w:ascii="Arial" w:hAnsi="Arial" w:cs="Arial"/>
        </w:rPr>
        <w:t xml:space="preserve">Scissors, Cutters, Sharp Objects </w:t>
      </w:r>
    </w:p>
    <w:p w14:paraId="291FBB42" w14:textId="77777777" w:rsidR="00A34D93" w:rsidRDefault="00A34D93" w:rsidP="00A34D93">
      <w:pPr>
        <w:pStyle w:val="ListParagraph"/>
        <w:numPr>
          <w:ilvl w:val="0"/>
          <w:numId w:val="19"/>
        </w:numPr>
        <w:rPr>
          <w:rFonts w:ascii="Arial" w:hAnsi="Arial" w:cs="Arial"/>
        </w:rPr>
      </w:pPr>
      <w:r w:rsidRPr="00A34D93">
        <w:rPr>
          <w:rFonts w:ascii="Arial" w:hAnsi="Arial" w:cs="Arial"/>
        </w:rPr>
        <w:t xml:space="preserve">Pass scissors handle first, blades together. </w:t>
      </w:r>
    </w:p>
    <w:p w14:paraId="415F8DDF" w14:textId="77777777" w:rsidR="00A34D93" w:rsidRDefault="00A34D93" w:rsidP="00A34D93">
      <w:pPr>
        <w:pStyle w:val="ListParagraph"/>
        <w:numPr>
          <w:ilvl w:val="0"/>
          <w:numId w:val="19"/>
        </w:numPr>
        <w:rPr>
          <w:rFonts w:ascii="Arial" w:hAnsi="Arial" w:cs="Arial"/>
        </w:rPr>
      </w:pPr>
      <w:r w:rsidRPr="00A34D93">
        <w:rPr>
          <w:rFonts w:ascii="Arial" w:hAnsi="Arial" w:cs="Arial"/>
        </w:rPr>
        <w:t xml:space="preserve">Store them where they will not fall. </w:t>
      </w:r>
    </w:p>
    <w:p w14:paraId="09D27503" w14:textId="77777777" w:rsidR="00A34D93" w:rsidRDefault="00A34D93" w:rsidP="00A34D93">
      <w:pPr>
        <w:pStyle w:val="ListParagraph"/>
        <w:numPr>
          <w:ilvl w:val="0"/>
          <w:numId w:val="19"/>
        </w:numPr>
        <w:rPr>
          <w:rFonts w:ascii="Arial" w:hAnsi="Arial" w:cs="Arial"/>
        </w:rPr>
      </w:pPr>
      <w:r w:rsidRPr="00A34D93">
        <w:rPr>
          <w:rFonts w:ascii="Arial" w:hAnsi="Arial" w:cs="Arial"/>
        </w:rPr>
        <w:t xml:space="preserve">Keep razor-type cutters (such as X-ACTO knives and box cutters) covered or shielded when not in use. </w:t>
      </w:r>
    </w:p>
    <w:p w14:paraId="69DFB520" w14:textId="77777777" w:rsidR="00A34D93" w:rsidRDefault="00A34D93" w:rsidP="00A34D93">
      <w:pPr>
        <w:pStyle w:val="ListParagraph"/>
        <w:numPr>
          <w:ilvl w:val="0"/>
          <w:numId w:val="19"/>
        </w:numPr>
        <w:rPr>
          <w:rFonts w:ascii="Arial" w:hAnsi="Arial" w:cs="Arial"/>
        </w:rPr>
      </w:pPr>
      <w:r w:rsidRPr="00A34D93">
        <w:rPr>
          <w:rFonts w:ascii="Arial" w:hAnsi="Arial" w:cs="Arial"/>
        </w:rPr>
        <w:t xml:space="preserve">When opening boxes with box cutters, always cut away from your body, not toward your body. </w:t>
      </w:r>
    </w:p>
    <w:p w14:paraId="46347FF1" w14:textId="77777777" w:rsidR="00A34D93" w:rsidRDefault="00A34D93" w:rsidP="00A34D93">
      <w:pPr>
        <w:pStyle w:val="ListParagraph"/>
        <w:numPr>
          <w:ilvl w:val="0"/>
          <w:numId w:val="19"/>
        </w:numPr>
        <w:rPr>
          <w:rFonts w:ascii="Arial" w:hAnsi="Arial" w:cs="Arial"/>
        </w:rPr>
      </w:pPr>
      <w:r w:rsidRPr="00A34D93">
        <w:rPr>
          <w:rFonts w:ascii="Arial" w:hAnsi="Arial" w:cs="Arial"/>
        </w:rPr>
        <w:t>Do not place pointed objects, such as pencils, pens, and letter openers with pointed ends u</w:t>
      </w:r>
      <w:r>
        <w:rPr>
          <w:rFonts w:ascii="Arial" w:hAnsi="Arial" w:cs="Arial"/>
        </w:rPr>
        <w:t>pward in containers or pockets.</w:t>
      </w:r>
    </w:p>
    <w:p w14:paraId="671D08EE" w14:textId="77777777" w:rsidR="00A34D93" w:rsidRPr="0087702B" w:rsidRDefault="00A34D93" w:rsidP="0087702B">
      <w:pPr>
        <w:pStyle w:val="ListParagraph"/>
        <w:numPr>
          <w:ilvl w:val="0"/>
          <w:numId w:val="19"/>
        </w:numPr>
        <w:rPr>
          <w:rFonts w:ascii="Arial" w:hAnsi="Arial" w:cs="Arial"/>
        </w:rPr>
      </w:pPr>
      <w:r w:rsidRPr="00A34D93">
        <w:rPr>
          <w:rFonts w:ascii="Arial" w:hAnsi="Arial" w:cs="Arial"/>
        </w:rPr>
        <w:t>Never throw loose glass pieces into a wastebasket. Dispose of broken glass in a marked container, such as a box.</w:t>
      </w:r>
    </w:p>
    <w:p w14:paraId="5FEC7E22" w14:textId="77777777" w:rsidR="00A34D93" w:rsidRPr="00A34D93" w:rsidRDefault="00A34D93" w:rsidP="00A34D93">
      <w:pPr>
        <w:pStyle w:val="ListParagraph"/>
        <w:spacing w:after="120"/>
        <w:ind w:left="360"/>
        <w:contextualSpacing w:val="0"/>
        <w:rPr>
          <w:rFonts w:ascii="Arial" w:hAnsi="Arial" w:cs="Arial"/>
        </w:rPr>
      </w:pPr>
    </w:p>
    <w:p w14:paraId="0EAFB8DE" w14:textId="77777777" w:rsidR="00A34D93" w:rsidRPr="004D6059" w:rsidRDefault="00A34D93" w:rsidP="004D6059">
      <w:pPr>
        <w:pStyle w:val="ListParagraph"/>
        <w:numPr>
          <w:ilvl w:val="0"/>
          <w:numId w:val="30"/>
        </w:numPr>
        <w:spacing w:after="120"/>
        <w:ind w:left="360"/>
        <w:rPr>
          <w:rFonts w:ascii="Arial" w:hAnsi="Arial" w:cs="Arial"/>
          <w:b/>
        </w:rPr>
      </w:pPr>
      <w:r w:rsidRPr="004D6059">
        <w:rPr>
          <w:rFonts w:ascii="Arial" w:hAnsi="Arial" w:cs="Arial"/>
          <w:b/>
        </w:rPr>
        <w:t>Printers, Copiers, Facsimiles</w:t>
      </w:r>
    </w:p>
    <w:p w14:paraId="0653E050" w14:textId="77777777" w:rsidR="00A34D93" w:rsidRDefault="00A34D93" w:rsidP="00A34D93">
      <w:pPr>
        <w:pStyle w:val="ListParagraph"/>
        <w:numPr>
          <w:ilvl w:val="0"/>
          <w:numId w:val="20"/>
        </w:numPr>
        <w:rPr>
          <w:rFonts w:ascii="Arial" w:hAnsi="Arial" w:cs="Arial"/>
        </w:rPr>
      </w:pPr>
      <w:r w:rsidRPr="00A34D93">
        <w:rPr>
          <w:rFonts w:ascii="Arial" w:hAnsi="Arial" w:cs="Arial"/>
        </w:rPr>
        <w:t xml:space="preserve">Avoid touching the heated parts of printers, copy machines and fax machines whenever adding or changing paper or removing paper jams. </w:t>
      </w:r>
    </w:p>
    <w:p w14:paraId="5AD1115C" w14:textId="77777777" w:rsidR="00A34D93" w:rsidRDefault="00A34D93" w:rsidP="00A34D93">
      <w:pPr>
        <w:pStyle w:val="ListParagraph"/>
        <w:numPr>
          <w:ilvl w:val="0"/>
          <w:numId w:val="20"/>
        </w:numPr>
        <w:rPr>
          <w:rFonts w:ascii="Arial" w:hAnsi="Arial" w:cs="Arial"/>
        </w:rPr>
      </w:pPr>
      <w:r w:rsidRPr="00A34D93">
        <w:rPr>
          <w:rFonts w:ascii="Arial" w:hAnsi="Arial" w:cs="Arial"/>
        </w:rPr>
        <w:t>Never stick a metal object, such as a letter opener, into a machine, including typewriters.</w:t>
      </w:r>
    </w:p>
    <w:p w14:paraId="2193EE62" w14:textId="77777777" w:rsidR="00A34D93" w:rsidRDefault="00A34D93" w:rsidP="00A34D93">
      <w:pPr>
        <w:pStyle w:val="ListParagraph"/>
        <w:numPr>
          <w:ilvl w:val="0"/>
          <w:numId w:val="20"/>
        </w:numPr>
        <w:rPr>
          <w:rFonts w:ascii="Arial" w:hAnsi="Arial" w:cs="Arial"/>
        </w:rPr>
      </w:pPr>
      <w:r w:rsidRPr="00A34D93">
        <w:rPr>
          <w:rFonts w:ascii="Arial" w:hAnsi="Arial" w:cs="Arial"/>
        </w:rPr>
        <w:t xml:space="preserve">Do not allow paper or other materials to accumulate behind machinery. </w:t>
      </w:r>
    </w:p>
    <w:p w14:paraId="432CF806" w14:textId="77777777" w:rsidR="00A34D93" w:rsidRDefault="00A34D93" w:rsidP="00A34D93">
      <w:pPr>
        <w:pStyle w:val="ListParagraph"/>
        <w:numPr>
          <w:ilvl w:val="0"/>
          <w:numId w:val="20"/>
        </w:numPr>
        <w:rPr>
          <w:rFonts w:ascii="Arial" w:hAnsi="Arial" w:cs="Arial"/>
        </w:rPr>
      </w:pPr>
      <w:r w:rsidRPr="00A34D93">
        <w:rPr>
          <w:rFonts w:ascii="Arial" w:hAnsi="Arial" w:cs="Arial"/>
        </w:rPr>
        <w:t xml:space="preserve">When possible, close the cover of copy machines while copying. </w:t>
      </w:r>
    </w:p>
    <w:p w14:paraId="2F33D087" w14:textId="77777777" w:rsidR="00A34D93" w:rsidRDefault="00A34D93" w:rsidP="00A34D93">
      <w:pPr>
        <w:pStyle w:val="ListParagraph"/>
        <w:numPr>
          <w:ilvl w:val="0"/>
          <w:numId w:val="20"/>
        </w:numPr>
        <w:rPr>
          <w:rFonts w:ascii="Arial" w:hAnsi="Arial" w:cs="Arial"/>
        </w:rPr>
      </w:pPr>
      <w:r w:rsidRPr="00A34D93">
        <w:rPr>
          <w:rFonts w:ascii="Arial" w:hAnsi="Arial" w:cs="Arial"/>
        </w:rPr>
        <w:lastRenderedPageBreak/>
        <w:t xml:space="preserve">Avoid looking directly at the intense light. </w:t>
      </w:r>
    </w:p>
    <w:p w14:paraId="71D3966B" w14:textId="77777777" w:rsidR="00A34D93" w:rsidRDefault="00A34D93" w:rsidP="00A34D93">
      <w:pPr>
        <w:pStyle w:val="ListParagraph"/>
        <w:numPr>
          <w:ilvl w:val="0"/>
          <w:numId w:val="20"/>
        </w:numPr>
        <w:rPr>
          <w:rFonts w:ascii="Arial" w:hAnsi="Arial" w:cs="Arial"/>
        </w:rPr>
      </w:pPr>
      <w:r w:rsidRPr="00A34D93">
        <w:rPr>
          <w:rFonts w:ascii="Arial" w:hAnsi="Arial" w:cs="Arial"/>
        </w:rPr>
        <w:t>Hearing protection may be required in some areas where many copiers, printers, etc. may be running simultaneously, creating a dangerous noise level. Obey the Hearing Protection Required signs. (Refer to the Hearing Conservation Program for further information.)</w:t>
      </w:r>
    </w:p>
    <w:p w14:paraId="5D3E7CBB" w14:textId="77777777" w:rsidR="00A34D93" w:rsidRDefault="00A34D93" w:rsidP="00A34D93">
      <w:pPr>
        <w:pStyle w:val="ListParagraph"/>
        <w:spacing w:after="120"/>
        <w:ind w:left="360"/>
        <w:contextualSpacing w:val="0"/>
        <w:rPr>
          <w:rFonts w:ascii="Arial" w:hAnsi="Arial" w:cs="Arial"/>
          <w:b/>
        </w:rPr>
      </w:pPr>
    </w:p>
    <w:p w14:paraId="4144077F" w14:textId="77777777" w:rsidR="00A34D93" w:rsidRPr="004D6059" w:rsidRDefault="00A34D93" w:rsidP="004D6059">
      <w:pPr>
        <w:pStyle w:val="ListParagraph"/>
        <w:numPr>
          <w:ilvl w:val="0"/>
          <w:numId w:val="30"/>
        </w:numPr>
        <w:spacing w:after="120"/>
        <w:ind w:left="360"/>
        <w:rPr>
          <w:rFonts w:ascii="Arial" w:hAnsi="Arial" w:cs="Arial"/>
          <w:b/>
        </w:rPr>
      </w:pPr>
      <w:r w:rsidRPr="004D6059">
        <w:rPr>
          <w:rFonts w:ascii="Arial" w:hAnsi="Arial" w:cs="Arial"/>
          <w:b/>
        </w:rPr>
        <w:t>Paper Shredders</w:t>
      </w:r>
    </w:p>
    <w:p w14:paraId="69E06CC0" w14:textId="77777777" w:rsidR="00A34D93" w:rsidRDefault="00A34D93" w:rsidP="00A34D93">
      <w:pPr>
        <w:pStyle w:val="ListParagraph"/>
        <w:numPr>
          <w:ilvl w:val="0"/>
          <w:numId w:val="21"/>
        </w:numPr>
        <w:rPr>
          <w:rFonts w:ascii="Arial" w:hAnsi="Arial" w:cs="Arial"/>
        </w:rPr>
      </w:pPr>
      <w:r w:rsidRPr="00A34D93">
        <w:rPr>
          <w:rFonts w:ascii="Arial" w:hAnsi="Arial" w:cs="Arial"/>
        </w:rPr>
        <w:t xml:space="preserve">Keep ties, dangling jewelry, and loose clothing away from the paper shredder by standing to the side of the machine while operating it. </w:t>
      </w:r>
    </w:p>
    <w:p w14:paraId="61B8E4E1" w14:textId="77777777" w:rsidR="00A34D93" w:rsidRDefault="00A34D93" w:rsidP="00A34D93">
      <w:pPr>
        <w:pStyle w:val="ListParagraph"/>
        <w:numPr>
          <w:ilvl w:val="0"/>
          <w:numId w:val="21"/>
        </w:numPr>
        <w:rPr>
          <w:rFonts w:ascii="Arial" w:hAnsi="Arial" w:cs="Arial"/>
        </w:rPr>
      </w:pPr>
      <w:r w:rsidRPr="00A34D93">
        <w:rPr>
          <w:rFonts w:ascii="Arial" w:hAnsi="Arial" w:cs="Arial"/>
        </w:rPr>
        <w:t xml:space="preserve">Stand in a position which allows immediate access to the on/off switch. </w:t>
      </w:r>
    </w:p>
    <w:p w14:paraId="0D31717F" w14:textId="77777777" w:rsidR="00A34D93" w:rsidRDefault="00A34D93" w:rsidP="00A34D93">
      <w:pPr>
        <w:pStyle w:val="ListParagraph"/>
        <w:numPr>
          <w:ilvl w:val="0"/>
          <w:numId w:val="21"/>
        </w:numPr>
        <w:rPr>
          <w:rFonts w:ascii="Arial" w:hAnsi="Arial" w:cs="Arial"/>
        </w:rPr>
      </w:pPr>
      <w:r w:rsidRPr="00A34D93">
        <w:rPr>
          <w:rFonts w:ascii="Arial" w:hAnsi="Arial" w:cs="Arial"/>
        </w:rPr>
        <w:t xml:space="preserve">If the shredder does not have an automatic shutoff, turn it off after each use. </w:t>
      </w:r>
    </w:p>
    <w:p w14:paraId="3CDBBBE0" w14:textId="77777777" w:rsidR="00A34D93" w:rsidRDefault="00A34D93" w:rsidP="00A34D93">
      <w:pPr>
        <w:pStyle w:val="ListParagraph"/>
        <w:numPr>
          <w:ilvl w:val="0"/>
          <w:numId w:val="21"/>
        </w:numPr>
        <w:rPr>
          <w:rFonts w:ascii="Arial" w:hAnsi="Arial" w:cs="Arial"/>
        </w:rPr>
      </w:pPr>
      <w:r w:rsidRPr="00A34D93">
        <w:rPr>
          <w:rFonts w:ascii="Arial" w:hAnsi="Arial" w:cs="Arial"/>
        </w:rPr>
        <w:t xml:space="preserve">Avoid overloading the machine. </w:t>
      </w:r>
    </w:p>
    <w:p w14:paraId="54C356B1" w14:textId="77777777" w:rsidR="00A34D93" w:rsidRPr="002D5056" w:rsidRDefault="00A34D93" w:rsidP="002D5056">
      <w:pPr>
        <w:pStyle w:val="ListParagraph"/>
        <w:numPr>
          <w:ilvl w:val="0"/>
          <w:numId w:val="21"/>
        </w:numPr>
        <w:rPr>
          <w:rFonts w:ascii="Arial" w:hAnsi="Arial" w:cs="Arial"/>
        </w:rPr>
      </w:pPr>
      <w:r w:rsidRPr="00A34D93">
        <w:rPr>
          <w:rFonts w:ascii="Arial" w:hAnsi="Arial" w:cs="Arial"/>
        </w:rPr>
        <w:t>If the machine becomes jammed, do not attempt to manually unjam the machine until</w:t>
      </w:r>
      <w:r w:rsidR="002D5056">
        <w:rPr>
          <w:rFonts w:ascii="Arial" w:hAnsi="Arial" w:cs="Arial"/>
        </w:rPr>
        <w:t xml:space="preserve"> the power is turned off</w:t>
      </w:r>
      <w:r w:rsidRPr="002D5056">
        <w:rPr>
          <w:rFonts w:ascii="Arial" w:hAnsi="Arial" w:cs="Arial"/>
        </w:rPr>
        <w:t xml:space="preserve"> and </w:t>
      </w:r>
      <w:r w:rsidR="002D5056">
        <w:rPr>
          <w:rFonts w:ascii="Arial" w:hAnsi="Arial" w:cs="Arial"/>
        </w:rPr>
        <w:t>the m</w:t>
      </w:r>
      <w:r w:rsidRPr="002D5056">
        <w:rPr>
          <w:rFonts w:ascii="Arial" w:hAnsi="Arial" w:cs="Arial"/>
        </w:rPr>
        <w:t>achine is unplugged. (Refer to the Lockout/Tagout Program for further information.)</w:t>
      </w:r>
    </w:p>
    <w:p w14:paraId="64E1A7BB" w14:textId="77777777" w:rsidR="00A34D93" w:rsidRDefault="00A34D93" w:rsidP="00A34D93">
      <w:pPr>
        <w:pStyle w:val="ListParagraph"/>
        <w:spacing w:after="120"/>
        <w:ind w:left="360"/>
        <w:contextualSpacing w:val="0"/>
        <w:rPr>
          <w:rFonts w:ascii="Arial" w:hAnsi="Arial" w:cs="Arial"/>
          <w:b/>
        </w:rPr>
      </w:pPr>
    </w:p>
    <w:p w14:paraId="3FEC8C32" w14:textId="77777777" w:rsidR="00A34D93" w:rsidRPr="004D6059" w:rsidRDefault="00A34D93" w:rsidP="004D6059">
      <w:pPr>
        <w:pStyle w:val="ListParagraph"/>
        <w:numPr>
          <w:ilvl w:val="0"/>
          <w:numId w:val="30"/>
        </w:numPr>
        <w:spacing w:after="120"/>
        <w:ind w:left="360"/>
        <w:rPr>
          <w:rFonts w:ascii="Arial" w:hAnsi="Arial" w:cs="Arial"/>
          <w:b/>
        </w:rPr>
      </w:pPr>
      <w:r w:rsidRPr="004D6059">
        <w:rPr>
          <w:rFonts w:ascii="Arial" w:hAnsi="Arial" w:cs="Arial"/>
          <w:b/>
        </w:rPr>
        <w:t>Solvents and Cleaners</w:t>
      </w:r>
    </w:p>
    <w:p w14:paraId="70CB3D24" w14:textId="77777777" w:rsidR="00A34D93" w:rsidRDefault="00A34D93" w:rsidP="00A34D93">
      <w:pPr>
        <w:pStyle w:val="ListParagraph"/>
        <w:numPr>
          <w:ilvl w:val="0"/>
          <w:numId w:val="22"/>
        </w:numPr>
        <w:rPr>
          <w:rFonts w:ascii="Arial" w:hAnsi="Arial" w:cs="Arial"/>
        </w:rPr>
      </w:pPr>
      <w:r w:rsidRPr="00A34D93">
        <w:rPr>
          <w:rFonts w:ascii="Arial" w:hAnsi="Arial" w:cs="Arial"/>
        </w:rPr>
        <w:t xml:space="preserve">Check instructions on containers and Material Safety Data Sheets for pertinent information regarding personal protective equipment required. (Refer to the Hazard Communication Program and Personal Protective Equipment Program for further information.) </w:t>
      </w:r>
    </w:p>
    <w:p w14:paraId="3FF58C42" w14:textId="77777777" w:rsidR="00A34D93" w:rsidRDefault="00A34D93" w:rsidP="00A34D93">
      <w:pPr>
        <w:pStyle w:val="ListParagraph"/>
        <w:numPr>
          <w:ilvl w:val="0"/>
          <w:numId w:val="22"/>
        </w:numPr>
        <w:rPr>
          <w:rFonts w:ascii="Arial" w:hAnsi="Arial" w:cs="Arial"/>
        </w:rPr>
      </w:pPr>
      <w:r w:rsidRPr="00A34D93">
        <w:rPr>
          <w:rFonts w:ascii="Arial" w:hAnsi="Arial" w:cs="Arial"/>
        </w:rPr>
        <w:t>Solvents and cleaners should be properly stored, with larger volumes possibly requiring special cabinets. (Refer to the Hazard Communication Program for further information.)</w:t>
      </w:r>
    </w:p>
    <w:p w14:paraId="4A129552" w14:textId="77777777" w:rsidR="00A34D93" w:rsidRDefault="00A34D93" w:rsidP="00A34D93">
      <w:pPr>
        <w:pStyle w:val="ListParagraph"/>
        <w:spacing w:after="120"/>
        <w:ind w:left="360"/>
        <w:contextualSpacing w:val="0"/>
        <w:rPr>
          <w:rFonts w:ascii="Arial" w:hAnsi="Arial" w:cs="Arial"/>
          <w:b/>
        </w:rPr>
      </w:pPr>
    </w:p>
    <w:p w14:paraId="45F7405B" w14:textId="77777777" w:rsidR="00A34D93" w:rsidRPr="004D6059" w:rsidRDefault="00A34D93" w:rsidP="004D6059">
      <w:pPr>
        <w:pStyle w:val="ListParagraph"/>
        <w:numPr>
          <w:ilvl w:val="0"/>
          <w:numId w:val="30"/>
        </w:numPr>
        <w:spacing w:after="120"/>
        <w:ind w:left="360"/>
        <w:rPr>
          <w:rFonts w:ascii="Arial" w:hAnsi="Arial" w:cs="Arial"/>
          <w:b/>
        </w:rPr>
      </w:pPr>
      <w:r w:rsidRPr="004D6059">
        <w:rPr>
          <w:rFonts w:ascii="Arial" w:hAnsi="Arial" w:cs="Arial"/>
          <w:b/>
        </w:rPr>
        <w:t>File Cabinets</w:t>
      </w:r>
      <w:r w:rsidR="00CC7C22" w:rsidRPr="004D6059">
        <w:rPr>
          <w:rFonts w:ascii="Arial" w:hAnsi="Arial" w:cs="Arial"/>
          <w:b/>
        </w:rPr>
        <w:t xml:space="preserve"> / A</w:t>
      </w:r>
      <w:r w:rsidRPr="004D6059">
        <w:rPr>
          <w:rFonts w:ascii="Arial" w:hAnsi="Arial" w:cs="Arial"/>
          <w:b/>
        </w:rPr>
        <w:t xml:space="preserve">rranging </w:t>
      </w:r>
      <w:r w:rsidR="00CC7C22" w:rsidRPr="004D6059">
        <w:rPr>
          <w:rFonts w:ascii="Arial" w:hAnsi="Arial" w:cs="Arial"/>
          <w:b/>
        </w:rPr>
        <w:t>and Using File Cabinets</w:t>
      </w:r>
      <w:r w:rsidRPr="004D6059">
        <w:rPr>
          <w:rFonts w:ascii="Arial" w:hAnsi="Arial" w:cs="Arial"/>
        </w:rPr>
        <w:t>:</w:t>
      </w:r>
    </w:p>
    <w:p w14:paraId="396CCD88" w14:textId="77777777" w:rsidR="00A34D93" w:rsidRDefault="00A34D93" w:rsidP="00A34D93">
      <w:pPr>
        <w:pStyle w:val="ListParagraph"/>
        <w:numPr>
          <w:ilvl w:val="0"/>
          <w:numId w:val="23"/>
        </w:numPr>
        <w:rPr>
          <w:rFonts w:ascii="Arial" w:hAnsi="Arial" w:cs="Arial"/>
        </w:rPr>
      </w:pPr>
      <w:r w:rsidRPr="00A34D93">
        <w:rPr>
          <w:rFonts w:ascii="Arial" w:hAnsi="Arial" w:cs="Arial"/>
        </w:rPr>
        <w:t>Whenever possible, file cabinets should be arranged s</w:t>
      </w:r>
      <w:r w:rsidR="002D5056">
        <w:rPr>
          <w:rFonts w:ascii="Arial" w:hAnsi="Arial" w:cs="Arial"/>
        </w:rPr>
        <w:t>ide by side and bolted together.</w:t>
      </w:r>
    </w:p>
    <w:p w14:paraId="1E15B885" w14:textId="77777777" w:rsidR="00A34D93" w:rsidRDefault="00A34D93" w:rsidP="00A34D93">
      <w:pPr>
        <w:pStyle w:val="ListParagraph"/>
        <w:numPr>
          <w:ilvl w:val="0"/>
          <w:numId w:val="23"/>
        </w:numPr>
        <w:rPr>
          <w:rFonts w:ascii="Arial" w:hAnsi="Arial" w:cs="Arial"/>
        </w:rPr>
      </w:pPr>
      <w:r w:rsidRPr="00A34D93">
        <w:rPr>
          <w:rFonts w:ascii="Arial" w:hAnsi="Arial" w:cs="Arial"/>
        </w:rPr>
        <w:t xml:space="preserve">Do not overload the </w:t>
      </w:r>
      <w:r w:rsidR="002D5056">
        <w:rPr>
          <w:rFonts w:ascii="Arial" w:hAnsi="Arial" w:cs="Arial"/>
        </w:rPr>
        <w:t>upper drawers of file cabinets.</w:t>
      </w:r>
    </w:p>
    <w:p w14:paraId="42547F30" w14:textId="77777777" w:rsidR="00A34D93" w:rsidRDefault="00A34D93" w:rsidP="00A34D93">
      <w:pPr>
        <w:pStyle w:val="ListParagraph"/>
        <w:numPr>
          <w:ilvl w:val="0"/>
          <w:numId w:val="23"/>
        </w:numPr>
        <w:rPr>
          <w:rFonts w:ascii="Arial" w:hAnsi="Arial" w:cs="Arial"/>
        </w:rPr>
      </w:pPr>
      <w:r w:rsidRPr="00A34D93">
        <w:rPr>
          <w:rFonts w:ascii="Arial" w:hAnsi="Arial" w:cs="Arial"/>
        </w:rPr>
        <w:t>Open only one</w:t>
      </w:r>
      <w:r w:rsidR="002D5056">
        <w:rPr>
          <w:rFonts w:ascii="Arial" w:hAnsi="Arial" w:cs="Arial"/>
        </w:rPr>
        <w:t xml:space="preserve"> file cabinet drawer at a time.</w:t>
      </w:r>
    </w:p>
    <w:p w14:paraId="3EA0291B" w14:textId="77777777" w:rsidR="00A34D93" w:rsidRDefault="00A34D93" w:rsidP="00A34D93">
      <w:pPr>
        <w:pStyle w:val="ListParagraph"/>
        <w:numPr>
          <w:ilvl w:val="0"/>
          <w:numId w:val="23"/>
        </w:numPr>
        <w:rPr>
          <w:rFonts w:ascii="Arial" w:hAnsi="Arial" w:cs="Arial"/>
        </w:rPr>
      </w:pPr>
      <w:r w:rsidRPr="00A34D93">
        <w:rPr>
          <w:rFonts w:ascii="Arial" w:hAnsi="Arial" w:cs="Arial"/>
        </w:rPr>
        <w:t>Never leave</w:t>
      </w:r>
      <w:r w:rsidR="002D5056">
        <w:rPr>
          <w:rFonts w:ascii="Arial" w:hAnsi="Arial" w:cs="Arial"/>
        </w:rPr>
        <w:t xml:space="preserve"> an open file drawer unattended.</w:t>
      </w:r>
      <w:r w:rsidRPr="00A34D93">
        <w:rPr>
          <w:rFonts w:ascii="Arial" w:hAnsi="Arial" w:cs="Arial"/>
        </w:rPr>
        <w:t xml:space="preserve"> </w:t>
      </w:r>
    </w:p>
    <w:p w14:paraId="2155D464" w14:textId="77777777" w:rsidR="00A34D93" w:rsidRDefault="00A34D93" w:rsidP="00A34D93">
      <w:pPr>
        <w:pStyle w:val="ListParagraph"/>
        <w:numPr>
          <w:ilvl w:val="0"/>
          <w:numId w:val="23"/>
        </w:numPr>
        <w:rPr>
          <w:rFonts w:ascii="Arial" w:hAnsi="Arial" w:cs="Arial"/>
        </w:rPr>
      </w:pPr>
      <w:r w:rsidRPr="00A34D93">
        <w:rPr>
          <w:rFonts w:ascii="Arial" w:hAnsi="Arial" w:cs="Arial"/>
        </w:rPr>
        <w:t>Close desk and file cabinet d</w:t>
      </w:r>
      <w:r w:rsidR="002D5056">
        <w:rPr>
          <w:rFonts w:ascii="Arial" w:hAnsi="Arial" w:cs="Arial"/>
        </w:rPr>
        <w:t>rawers when they are not in use.</w:t>
      </w:r>
      <w:r w:rsidRPr="00A34D93">
        <w:rPr>
          <w:rFonts w:ascii="Arial" w:hAnsi="Arial" w:cs="Arial"/>
        </w:rPr>
        <w:t xml:space="preserve"> </w:t>
      </w:r>
    </w:p>
    <w:p w14:paraId="74C1C329" w14:textId="77777777" w:rsidR="00A34D93" w:rsidRDefault="00A34D93" w:rsidP="00A34D93">
      <w:pPr>
        <w:pStyle w:val="ListParagraph"/>
        <w:numPr>
          <w:ilvl w:val="0"/>
          <w:numId w:val="23"/>
        </w:numPr>
        <w:rPr>
          <w:rFonts w:ascii="Arial" w:hAnsi="Arial" w:cs="Arial"/>
        </w:rPr>
      </w:pPr>
      <w:r w:rsidRPr="00A34D93">
        <w:rPr>
          <w:rFonts w:ascii="Arial" w:hAnsi="Arial" w:cs="Arial"/>
        </w:rPr>
        <w:t>Do not position file cabinets and files so that</w:t>
      </w:r>
      <w:r w:rsidR="002D5056">
        <w:rPr>
          <w:rFonts w:ascii="Arial" w:hAnsi="Arial" w:cs="Arial"/>
        </w:rPr>
        <w:t xml:space="preserve"> open drawers block passageways.</w:t>
      </w:r>
      <w:r w:rsidRPr="00A34D93">
        <w:rPr>
          <w:rFonts w:ascii="Arial" w:hAnsi="Arial" w:cs="Arial"/>
        </w:rPr>
        <w:t xml:space="preserve"> </w:t>
      </w:r>
    </w:p>
    <w:p w14:paraId="4868FCFF" w14:textId="77777777" w:rsidR="00A34D93" w:rsidRDefault="00A34D93" w:rsidP="00A34D93">
      <w:pPr>
        <w:pStyle w:val="ListParagraph"/>
        <w:numPr>
          <w:ilvl w:val="0"/>
          <w:numId w:val="23"/>
        </w:numPr>
        <w:rPr>
          <w:rFonts w:ascii="Arial" w:hAnsi="Arial" w:cs="Arial"/>
        </w:rPr>
      </w:pPr>
      <w:r w:rsidRPr="00A34D93">
        <w:rPr>
          <w:rFonts w:ascii="Arial" w:hAnsi="Arial" w:cs="Arial"/>
        </w:rPr>
        <w:t>Two-drawer file cabinets must not be stacked unless they are designed to be stacked and are fastened toge</w:t>
      </w:r>
      <w:r w:rsidR="002D5056">
        <w:rPr>
          <w:rFonts w:ascii="Arial" w:hAnsi="Arial" w:cs="Arial"/>
        </w:rPr>
        <w:t>ther.</w:t>
      </w:r>
    </w:p>
    <w:p w14:paraId="7EBE9B46" w14:textId="77777777" w:rsidR="00A34D93" w:rsidRDefault="00A34D93" w:rsidP="00A34D93">
      <w:pPr>
        <w:pStyle w:val="ListParagraph"/>
        <w:numPr>
          <w:ilvl w:val="0"/>
          <w:numId w:val="23"/>
        </w:numPr>
        <w:rPr>
          <w:rFonts w:ascii="Arial" w:hAnsi="Arial" w:cs="Arial"/>
        </w:rPr>
      </w:pPr>
      <w:r w:rsidRPr="00A34D93">
        <w:rPr>
          <w:rFonts w:ascii="Arial" w:hAnsi="Arial" w:cs="Arial"/>
        </w:rPr>
        <w:t xml:space="preserve">File cabinets must not be stacked on top of tables or desks unless they are designed for such use. Even if they are bolted to the wall, they may fall if the table is moved because </w:t>
      </w:r>
      <w:r w:rsidR="002D5056">
        <w:rPr>
          <w:rFonts w:ascii="Arial" w:hAnsi="Arial" w:cs="Arial"/>
        </w:rPr>
        <w:t>of excessive unsupported weight.</w:t>
      </w:r>
      <w:r w:rsidRPr="00A34D93">
        <w:rPr>
          <w:rFonts w:ascii="Arial" w:hAnsi="Arial" w:cs="Arial"/>
        </w:rPr>
        <w:t xml:space="preserve"> </w:t>
      </w:r>
    </w:p>
    <w:p w14:paraId="7157C80F" w14:textId="77777777" w:rsidR="00A34D93" w:rsidRDefault="00A34D93" w:rsidP="00A34D93">
      <w:pPr>
        <w:pStyle w:val="ListParagraph"/>
        <w:numPr>
          <w:ilvl w:val="0"/>
          <w:numId w:val="23"/>
        </w:numPr>
        <w:rPr>
          <w:rFonts w:ascii="Arial" w:hAnsi="Arial" w:cs="Arial"/>
        </w:rPr>
      </w:pPr>
      <w:r w:rsidRPr="00A34D93">
        <w:rPr>
          <w:rFonts w:ascii="Arial" w:hAnsi="Arial" w:cs="Arial"/>
        </w:rPr>
        <w:t>Tall or large file cabinets, bookcases, and cabinets should be bolted to the wall, particularly in libraries or file rooms.</w:t>
      </w:r>
    </w:p>
    <w:p w14:paraId="4FA2DC90" w14:textId="77777777" w:rsidR="00A34D93" w:rsidRDefault="00A34D93" w:rsidP="00A34D93">
      <w:pPr>
        <w:pStyle w:val="ListParagraph"/>
        <w:spacing w:after="120"/>
        <w:ind w:left="360"/>
        <w:rPr>
          <w:rFonts w:ascii="Arial" w:hAnsi="Arial" w:cs="Arial"/>
          <w:b/>
        </w:rPr>
      </w:pPr>
    </w:p>
    <w:p w14:paraId="35F4568E" w14:textId="77777777" w:rsidR="00A34D93" w:rsidRPr="004D6059" w:rsidRDefault="00A34D93" w:rsidP="004D6059">
      <w:pPr>
        <w:pStyle w:val="ListParagraph"/>
        <w:numPr>
          <w:ilvl w:val="0"/>
          <w:numId w:val="30"/>
        </w:numPr>
        <w:spacing w:after="120"/>
        <w:ind w:left="360"/>
        <w:rPr>
          <w:rFonts w:ascii="Arial" w:hAnsi="Arial" w:cs="Arial"/>
          <w:b/>
        </w:rPr>
      </w:pPr>
      <w:r w:rsidRPr="004D6059">
        <w:rPr>
          <w:rFonts w:ascii="Arial" w:hAnsi="Arial" w:cs="Arial"/>
          <w:b/>
        </w:rPr>
        <w:t>Electrical Equipment</w:t>
      </w:r>
    </w:p>
    <w:p w14:paraId="79A9620B" w14:textId="77777777" w:rsidR="00F61543" w:rsidRDefault="00F61543" w:rsidP="00F61543">
      <w:pPr>
        <w:pStyle w:val="ListParagraph"/>
        <w:numPr>
          <w:ilvl w:val="0"/>
          <w:numId w:val="24"/>
        </w:numPr>
        <w:rPr>
          <w:rFonts w:ascii="Arial" w:hAnsi="Arial" w:cs="Arial"/>
        </w:rPr>
      </w:pPr>
      <w:r w:rsidRPr="00F61543">
        <w:rPr>
          <w:rFonts w:ascii="Arial" w:hAnsi="Arial" w:cs="Arial"/>
        </w:rPr>
        <w:lastRenderedPageBreak/>
        <w:t>Do not attempt any electrical repairs unless you are qualified to do the work. (Refer to the Electrical Safety Program and the Lockout/Tagout Program for further information.)</w:t>
      </w:r>
    </w:p>
    <w:p w14:paraId="722345BE" w14:textId="77777777" w:rsidR="00F61543" w:rsidRDefault="00F61543" w:rsidP="00F61543">
      <w:pPr>
        <w:pStyle w:val="ListParagraph"/>
        <w:numPr>
          <w:ilvl w:val="0"/>
          <w:numId w:val="24"/>
        </w:numPr>
        <w:rPr>
          <w:rFonts w:ascii="Arial" w:hAnsi="Arial" w:cs="Arial"/>
        </w:rPr>
      </w:pPr>
      <w:r w:rsidRPr="00F61543">
        <w:rPr>
          <w:rFonts w:ascii="Arial" w:hAnsi="Arial" w:cs="Arial"/>
        </w:rPr>
        <w:t xml:space="preserve">Worn electrical cords shall be replaced promptly by qualified personnel. </w:t>
      </w:r>
    </w:p>
    <w:p w14:paraId="4E376CB4" w14:textId="77777777" w:rsidR="00F61543" w:rsidRDefault="00F61543" w:rsidP="00F61543">
      <w:pPr>
        <w:pStyle w:val="ListParagraph"/>
        <w:numPr>
          <w:ilvl w:val="0"/>
          <w:numId w:val="24"/>
        </w:numPr>
        <w:rPr>
          <w:rFonts w:ascii="Arial" w:hAnsi="Arial" w:cs="Arial"/>
        </w:rPr>
      </w:pPr>
      <w:r w:rsidRPr="00F61543">
        <w:rPr>
          <w:rFonts w:ascii="Arial" w:hAnsi="Arial" w:cs="Arial"/>
        </w:rPr>
        <w:t xml:space="preserve">Keep walking areas clear of telephone and electrical cords. Temporary cords which cross walkways or work areas shall be securely taped down or placed under protective rubber strips. </w:t>
      </w:r>
    </w:p>
    <w:p w14:paraId="3F5217C6" w14:textId="77777777" w:rsidR="00F61543" w:rsidRDefault="00F61543" w:rsidP="00F61543">
      <w:pPr>
        <w:pStyle w:val="ListParagraph"/>
        <w:numPr>
          <w:ilvl w:val="0"/>
          <w:numId w:val="24"/>
        </w:numPr>
        <w:rPr>
          <w:rFonts w:ascii="Arial" w:hAnsi="Arial" w:cs="Arial"/>
        </w:rPr>
      </w:pPr>
      <w:r w:rsidRPr="00F61543">
        <w:rPr>
          <w:rFonts w:ascii="Arial" w:hAnsi="Arial" w:cs="Arial"/>
        </w:rPr>
        <w:t xml:space="preserve">Electrical outlets shall not be overloaded. </w:t>
      </w:r>
    </w:p>
    <w:p w14:paraId="4B66CD5D" w14:textId="77777777" w:rsidR="00F61543" w:rsidRDefault="00F61543" w:rsidP="00F61543">
      <w:pPr>
        <w:pStyle w:val="ListParagraph"/>
        <w:numPr>
          <w:ilvl w:val="0"/>
          <w:numId w:val="24"/>
        </w:numPr>
        <w:rPr>
          <w:rFonts w:ascii="Arial" w:hAnsi="Arial" w:cs="Arial"/>
        </w:rPr>
      </w:pPr>
      <w:r w:rsidRPr="00F61543">
        <w:rPr>
          <w:rFonts w:ascii="Arial" w:hAnsi="Arial" w:cs="Arial"/>
        </w:rPr>
        <w:t xml:space="preserve">Use only properly grounded, 3-pronged plugs, or double insulated appliances approved by recognized testing laboratories. </w:t>
      </w:r>
    </w:p>
    <w:p w14:paraId="41E138BC" w14:textId="77777777" w:rsidR="00F61543" w:rsidRDefault="00F61543" w:rsidP="00F61543">
      <w:pPr>
        <w:pStyle w:val="ListParagraph"/>
        <w:numPr>
          <w:ilvl w:val="0"/>
          <w:numId w:val="24"/>
        </w:numPr>
        <w:rPr>
          <w:rFonts w:ascii="Arial" w:hAnsi="Arial" w:cs="Arial"/>
        </w:rPr>
      </w:pPr>
      <w:r w:rsidRPr="00F61543">
        <w:rPr>
          <w:rFonts w:ascii="Arial" w:hAnsi="Arial" w:cs="Arial"/>
        </w:rPr>
        <w:t xml:space="preserve">Hands should be dry before plugging, unplugging, or operating electrical equipment. </w:t>
      </w:r>
    </w:p>
    <w:p w14:paraId="784A56DD" w14:textId="77777777" w:rsidR="00F61543" w:rsidRDefault="00F61543" w:rsidP="00F61543">
      <w:pPr>
        <w:pStyle w:val="ListParagraph"/>
        <w:numPr>
          <w:ilvl w:val="0"/>
          <w:numId w:val="24"/>
        </w:numPr>
        <w:rPr>
          <w:rFonts w:ascii="Arial" w:hAnsi="Arial" w:cs="Arial"/>
        </w:rPr>
      </w:pPr>
      <w:r w:rsidRPr="00F61543">
        <w:rPr>
          <w:rFonts w:ascii="Arial" w:hAnsi="Arial" w:cs="Arial"/>
        </w:rPr>
        <w:t xml:space="preserve">Turn off coffee pot warmers when they are not in use. Be sure to check them </w:t>
      </w:r>
      <w:r w:rsidR="002D5056" w:rsidRPr="00F61543">
        <w:rPr>
          <w:rFonts w:ascii="Arial" w:hAnsi="Arial" w:cs="Arial"/>
        </w:rPr>
        <w:t>every day</w:t>
      </w:r>
      <w:r w:rsidRPr="00F61543">
        <w:rPr>
          <w:rFonts w:ascii="Arial" w:hAnsi="Arial" w:cs="Arial"/>
        </w:rPr>
        <w:t xml:space="preserve"> before leaving to be sure they are turned off. </w:t>
      </w:r>
    </w:p>
    <w:p w14:paraId="56F362EE" w14:textId="77777777" w:rsidR="00F61543" w:rsidRDefault="00F61543" w:rsidP="00F61543">
      <w:pPr>
        <w:pStyle w:val="ListParagraph"/>
        <w:numPr>
          <w:ilvl w:val="0"/>
          <w:numId w:val="24"/>
        </w:numPr>
        <w:rPr>
          <w:rFonts w:ascii="Arial" w:hAnsi="Arial" w:cs="Arial"/>
        </w:rPr>
      </w:pPr>
      <w:r w:rsidRPr="00F61543">
        <w:rPr>
          <w:rFonts w:ascii="Arial" w:hAnsi="Arial" w:cs="Arial"/>
        </w:rPr>
        <w:t xml:space="preserve">Never block forced-air heater outlets. </w:t>
      </w:r>
    </w:p>
    <w:p w14:paraId="52272E09" w14:textId="77777777" w:rsidR="00F61543" w:rsidRDefault="00F61543" w:rsidP="00F61543">
      <w:pPr>
        <w:pStyle w:val="ListParagraph"/>
        <w:numPr>
          <w:ilvl w:val="0"/>
          <w:numId w:val="24"/>
        </w:numPr>
        <w:rPr>
          <w:rFonts w:ascii="Arial" w:hAnsi="Arial" w:cs="Arial"/>
        </w:rPr>
      </w:pPr>
      <w:r w:rsidRPr="00F61543">
        <w:rPr>
          <w:rFonts w:ascii="Arial" w:hAnsi="Arial" w:cs="Arial"/>
        </w:rPr>
        <w:t xml:space="preserve">Avoid overloading electrical circuits by contacting office maintenance personnel before utilizing an electric heater. </w:t>
      </w:r>
    </w:p>
    <w:p w14:paraId="441DE67C" w14:textId="77777777" w:rsidR="00F61543" w:rsidRDefault="00F61543" w:rsidP="00F61543">
      <w:pPr>
        <w:pStyle w:val="ListParagraph"/>
        <w:numPr>
          <w:ilvl w:val="0"/>
          <w:numId w:val="24"/>
        </w:numPr>
        <w:rPr>
          <w:rFonts w:ascii="Arial" w:hAnsi="Arial" w:cs="Arial"/>
        </w:rPr>
      </w:pPr>
      <w:r w:rsidRPr="00F61543">
        <w:rPr>
          <w:rFonts w:ascii="Arial" w:hAnsi="Arial" w:cs="Arial"/>
        </w:rPr>
        <w:t xml:space="preserve">Avoid leaving microwave ovens unattended when in use. </w:t>
      </w:r>
    </w:p>
    <w:p w14:paraId="4A200D5F" w14:textId="77777777" w:rsidR="00F61543" w:rsidRDefault="00F61543" w:rsidP="00F61543">
      <w:pPr>
        <w:pStyle w:val="ListParagraph"/>
        <w:numPr>
          <w:ilvl w:val="0"/>
          <w:numId w:val="24"/>
        </w:numPr>
        <w:rPr>
          <w:rFonts w:ascii="Arial" w:hAnsi="Arial" w:cs="Arial"/>
        </w:rPr>
      </w:pPr>
      <w:r w:rsidRPr="00F61543">
        <w:rPr>
          <w:rFonts w:ascii="Arial" w:hAnsi="Arial" w:cs="Arial"/>
        </w:rPr>
        <w:t xml:space="preserve">Keep coffee and other beverages away from electrical equipment. </w:t>
      </w:r>
    </w:p>
    <w:p w14:paraId="4AADC5AF" w14:textId="77777777" w:rsidR="00A34D93" w:rsidRDefault="00F61543" w:rsidP="00F61543">
      <w:pPr>
        <w:pStyle w:val="ListParagraph"/>
        <w:numPr>
          <w:ilvl w:val="0"/>
          <w:numId w:val="24"/>
        </w:numPr>
        <w:rPr>
          <w:rFonts w:ascii="Arial" w:hAnsi="Arial" w:cs="Arial"/>
        </w:rPr>
      </w:pPr>
      <w:r w:rsidRPr="00F61543">
        <w:rPr>
          <w:rFonts w:ascii="Arial" w:hAnsi="Arial" w:cs="Arial"/>
        </w:rPr>
        <w:t>Unplug electric staplers and pencil sharpeners and any other electrical device before opening them for servicing. (Refer to the Lockout/Tagout Program section for further information.)</w:t>
      </w:r>
    </w:p>
    <w:p w14:paraId="0785B20E" w14:textId="77777777" w:rsidR="00F61543" w:rsidRDefault="00F61543" w:rsidP="00F61543">
      <w:pPr>
        <w:pStyle w:val="ListParagraph"/>
        <w:rPr>
          <w:rFonts w:ascii="Arial" w:hAnsi="Arial" w:cs="Arial"/>
        </w:rPr>
      </w:pPr>
    </w:p>
    <w:p w14:paraId="2F0C70A5" w14:textId="77777777" w:rsidR="00F61543" w:rsidRDefault="00F61543" w:rsidP="00F61543">
      <w:pPr>
        <w:pStyle w:val="ListParagraph"/>
        <w:spacing w:after="120"/>
        <w:ind w:left="360"/>
        <w:rPr>
          <w:rFonts w:ascii="Arial" w:hAnsi="Arial" w:cs="Arial"/>
          <w:b/>
        </w:rPr>
      </w:pPr>
    </w:p>
    <w:p w14:paraId="0B4A2E34" w14:textId="77777777" w:rsidR="00F61543" w:rsidRPr="004D6059" w:rsidRDefault="00F61543" w:rsidP="004D6059">
      <w:pPr>
        <w:pStyle w:val="ListParagraph"/>
        <w:numPr>
          <w:ilvl w:val="0"/>
          <w:numId w:val="30"/>
        </w:numPr>
        <w:spacing w:after="120"/>
        <w:ind w:left="360"/>
        <w:rPr>
          <w:rFonts w:ascii="Arial" w:hAnsi="Arial" w:cs="Arial"/>
          <w:b/>
        </w:rPr>
      </w:pPr>
      <w:r w:rsidRPr="004D6059">
        <w:rPr>
          <w:rFonts w:ascii="Arial" w:hAnsi="Arial" w:cs="Arial"/>
          <w:b/>
        </w:rPr>
        <w:t>Computer Workstations</w:t>
      </w:r>
    </w:p>
    <w:p w14:paraId="37DB4693" w14:textId="77777777" w:rsidR="00F61543" w:rsidRPr="00F61543" w:rsidRDefault="00F61543" w:rsidP="00F61543">
      <w:pPr>
        <w:rPr>
          <w:rFonts w:ascii="Arial" w:hAnsi="Arial" w:cs="Arial"/>
        </w:rPr>
      </w:pPr>
      <w:r w:rsidRPr="00F61543">
        <w:rPr>
          <w:rFonts w:ascii="Arial" w:hAnsi="Arial" w:cs="Arial"/>
        </w:rPr>
        <w:t xml:space="preserve">When using computers for long periods of time, you should: </w:t>
      </w:r>
    </w:p>
    <w:p w14:paraId="722F4C64" w14:textId="77777777" w:rsidR="00F61543" w:rsidRDefault="00F61543" w:rsidP="00F61543">
      <w:pPr>
        <w:pStyle w:val="ListParagraph"/>
        <w:numPr>
          <w:ilvl w:val="0"/>
          <w:numId w:val="25"/>
        </w:numPr>
        <w:rPr>
          <w:rFonts w:ascii="Arial" w:hAnsi="Arial" w:cs="Arial"/>
        </w:rPr>
      </w:pPr>
      <w:r w:rsidRPr="00F61543">
        <w:rPr>
          <w:rFonts w:ascii="Arial" w:hAnsi="Arial" w:cs="Arial"/>
        </w:rPr>
        <w:t>Take breaks and look aw</w:t>
      </w:r>
      <w:r w:rsidR="00247E80">
        <w:rPr>
          <w:rFonts w:ascii="Arial" w:hAnsi="Arial" w:cs="Arial"/>
        </w:rPr>
        <w:t>ay from the screen periodically.</w:t>
      </w:r>
      <w:r w:rsidRPr="00F61543">
        <w:rPr>
          <w:rFonts w:ascii="Arial" w:hAnsi="Arial" w:cs="Arial"/>
        </w:rPr>
        <w:t xml:space="preserve"> </w:t>
      </w:r>
    </w:p>
    <w:p w14:paraId="1B92941D" w14:textId="77777777" w:rsidR="00F61543" w:rsidRDefault="00F61543" w:rsidP="00F61543">
      <w:pPr>
        <w:pStyle w:val="ListParagraph"/>
        <w:numPr>
          <w:ilvl w:val="0"/>
          <w:numId w:val="25"/>
        </w:numPr>
        <w:rPr>
          <w:rFonts w:ascii="Arial" w:hAnsi="Arial" w:cs="Arial"/>
        </w:rPr>
      </w:pPr>
      <w:r w:rsidRPr="00F61543">
        <w:rPr>
          <w:rFonts w:ascii="Arial" w:hAnsi="Arial" w:cs="Arial"/>
        </w:rPr>
        <w:t>Stret</w:t>
      </w:r>
      <w:r w:rsidR="00247E80">
        <w:rPr>
          <w:rFonts w:ascii="Arial" w:hAnsi="Arial" w:cs="Arial"/>
        </w:rPr>
        <w:t>ch to reduce muscle tension.</w:t>
      </w:r>
      <w:r w:rsidRPr="00F61543">
        <w:rPr>
          <w:rFonts w:ascii="Arial" w:hAnsi="Arial" w:cs="Arial"/>
        </w:rPr>
        <w:t xml:space="preserve"> </w:t>
      </w:r>
    </w:p>
    <w:p w14:paraId="6148D2B5" w14:textId="77777777" w:rsidR="00F61543" w:rsidRDefault="00F61543" w:rsidP="00F61543">
      <w:pPr>
        <w:pStyle w:val="ListParagraph"/>
        <w:numPr>
          <w:ilvl w:val="0"/>
          <w:numId w:val="25"/>
        </w:numPr>
        <w:rPr>
          <w:rFonts w:ascii="Arial" w:hAnsi="Arial" w:cs="Arial"/>
        </w:rPr>
      </w:pPr>
      <w:r w:rsidRPr="00F61543">
        <w:rPr>
          <w:rFonts w:ascii="Arial" w:hAnsi="Arial" w:cs="Arial"/>
        </w:rPr>
        <w:t>Utilize proper posture.</w:t>
      </w:r>
    </w:p>
    <w:p w14:paraId="41C8501B" w14:textId="77777777" w:rsidR="00F61543" w:rsidRDefault="00F61543" w:rsidP="00F61543">
      <w:pPr>
        <w:rPr>
          <w:rFonts w:ascii="Arial" w:hAnsi="Arial" w:cs="Arial"/>
        </w:rPr>
      </w:pPr>
    </w:p>
    <w:p w14:paraId="3CB5FA4B" w14:textId="77777777" w:rsidR="00F61543" w:rsidRPr="004D6059" w:rsidRDefault="00F61543" w:rsidP="004D6059">
      <w:pPr>
        <w:pStyle w:val="ListParagraph"/>
        <w:numPr>
          <w:ilvl w:val="0"/>
          <w:numId w:val="30"/>
        </w:numPr>
        <w:spacing w:after="120"/>
        <w:ind w:left="360"/>
        <w:rPr>
          <w:rFonts w:ascii="Arial" w:hAnsi="Arial" w:cs="Arial"/>
          <w:b/>
        </w:rPr>
      </w:pPr>
      <w:r w:rsidRPr="004D6059">
        <w:rPr>
          <w:rFonts w:ascii="Arial" w:hAnsi="Arial" w:cs="Arial"/>
          <w:b/>
        </w:rPr>
        <w:t>References</w:t>
      </w:r>
    </w:p>
    <w:p w14:paraId="2C4FEAF6" w14:textId="77777777" w:rsidR="00F61543" w:rsidRDefault="00F61543" w:rsidP="00F61543">
      <w:pPr>
        <w:pStyle w:val="ListParagraph"/>
        <w:numPr>
          <w:ilvl w:val="0"/>
          <w:numId w:val="27"/>
        </w:numPr>
        <w:rPr>
          <w:rFonts w:ascii="Arial" w:hAnsi="Arial" w:cs="Arial"/>
        </w:rPr>
      </w:pPr>
      <w:r w:rsidRPr="00F61543">
        <w:rPr>
          <w:rFonts w:ascii="Arial" w:hAnsi="Arial" w:cs="Arial"/>
        </w:rPr>
        <w:t xml:space="preserve">Code of Federal Regulations, Part 1910.1200 – “Hazard Communication” </w:t>
      </w:r>
    </w:p>
    <w:p w14:paraId="10F59F6F" w14:textId="77777777" w:rsidR="00F61543" w:rsidRDefault="00F61543" w:rsidP="00F61543">
      <w:pPr>
        <w:pStyle w:val="ListParagraph"/>
        <w:numPr>
          <w:ilvl w:val="0"/>
          <w:numId w:val="27"/>
        </w:numPr>
        <w:rPr>
          <w:rFonts w:ascii="Arial" w:hAnsi="Arial" w:cs="Arial"/>
        </w:rPr>
      </w:pPr>
      <w:r w:rsidRPr="00F61543">
        <w:rPr>
          <w:rFonts w:ascii="Arial" w:hAnsi="Arial" w:cs="Arial"/>
        </w:rPr>
        <w:t>Code of Federal Regulations, Part 1910, Subpart E – “Exit Routes, Eme</w:t>
      </w:r>
      <w:r>
        <w:rPr>
          <w:rFonts w:ascii="Arial" w:hAnsi="Arial" w:cs="Arial"/>
        </w:rPr>
        <w:t>rgency Action</w:t>
      </w:r>
    </w:p>
    <w:p w14:paraId="39F2246A" w14:textId="77777777" w:rsidR="00F61543" w:rsidRPr="00F61543" w:rsidRDefault="00F61543" w:rsidP="00F61543">
      <w:pPr>
        <w:pStyle w:val="ListParagraph"/>
        <w:numPr>
          <w:ilvl w:val="0"/>
          <w:numId w:val="27"/>
        </w:numPr>
        <w:rPr>
          <w:rFonts w:ascii="Arial" w:hAnsi="Arial" w:cs="Arial"/>
        </w:rPr>
      </w:pPr>
      <w:r w:rsidRPr="00F61543">
        <w:rPr>
          <w:rFonts w:ascii="Arial" w:hAnsi="Arial" w:cs="Arial"/>
        </w:rPr>
        <w:t>Plans and Fire Prevention Plans” Code of Federal Regulations, Part 1910, Subpart I – “Personal Protective Equipment</w:t>
      </w:r>
      <w:r>
        <w:rPr>
          <w:rFonts w:ascii="Arial" w:hAnsi="Arial" w:cs="Arial"/>
        </w:rPr>
        <w:t>”</w:t>
      </w:r>
    </w:p>
    <w:sectPr w:rsidR="00F61543" w:rsidRPr="00F61543"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A685B" w14:textId="77777777" w:rsidR="00BD2973" w:rsidRDefault="00BD2973" w:rsidP="00C157DF">
      <w:pPr>
        <w:spacing w:after="0" w:line="240" w:lineRule="auto"/>
      </w:pPr>
      <w:r>
        <w:separator/>
      </w:r>
    </w:p>
  </w:endnote>
  <w:endnote w:type="continuationSeparator" w:id="0">
    <w:p w14:paraId="3D71E465" w14:textId="77777777" w:rsidR="00BD2973" w:rsidRDefault="00BD2973"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D705E" w14:textId="77777777" w:rsidR="005E096F" w:rsidRDefault="005E0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812D1"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460B07">
      <w:rPr>
        <w:rFonts w:ascii="Arial" w:hAnsi="Arial" w:cs="Arial"/>
      </w:rPr>
      <w:fldChar w:fldCharType="begin"/>
    </w:r>
    <w:r>
      <w:rPr>
        <w:rFonts w:ascii="Arial" w:hAnsi="Arial" w:cs="Arial"/>
      </w:rPr>
      <w:instrText xml:space="preserve"> DATE  \@ "M/d/yyyy" </w:instrText>
    </w:r>
    <w:r w:rsidR="00460B07">
      <w:rPr>
        <w:rFonts w:ascii="Arial" w:hAnsi="Arial" w:cs="Arial"/>
      </w:rPr>
      <w:fldChar w:fldCharType="separate"/>
    </w:r>
    <w:r w:rsidR="005E096F">
      <w:rPr>
        <w:rFonts w:ascii="Arial" w:hAnsi="Arial" w:cs="Arial"/>
        <w:noProof/>
      </w:rPr>
      <w:t>10/31/2022</w:t>
    </w:r>
    <w:r w:rsidR="00460B07">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9A6B7" w14:textId="77777777" w:rsidR="005E096F" w:rsidRDefault="005E0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00270" w14:textId="77777777" w:rsidR="00BD2973" w:rsidRDefault="00BD2973" w:rsidP="00C157DF">
      <w:pPr>
        <w:spacing w:after="0" w:line="240" w:lineRule="auto"/>
      </w:pPr>
      <w:r>
        <w:separator/>
      </w:r>
    </w:p>
  </w:footnote>
  <w:footnote w:type="continuationSeparator" w:id="0">
    <w:p w14:paraId="2058E067" w14:textId="77777777" w:rsidR="00BD2973" w:rsidRDefault="00BD2973"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B19C" w14:textId="77777777" w:rsidR="005E096F" w:rsidRDefault="005E09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4E473824"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6804942D" w14:textId="3E8467A4" w:rsidR="00C157DF" w:rsidRPr="00951657" w:rsidRDefault="005E096F"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12B561F6"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460B07">
            <w:rPr>
              <w:b/>
              <w:sz w:val="20"/>
              <w:szCs w:val="20"/>
            </w:rPr>
            <w:fldChar w:fldCharType="begin"/>
          </w:r>
          <w:r w:rsidR="005B41F1">
            <w:rPr>
              <w:b/>
              <w:sz w:val="20"/>
              <w:szCs w:val="20"/>
            </w:rPr>
            <w:instrText xml:space="preserve"> DATE \@ "M/d/yyyy" </w:instrText>
          </w:r>
          <w:r w:rsidR="00460B07">
            <w:rPr>
              <w:b/>
              <w:sz w:val="20"/>
              <w:szCs w:val="20"/>
            </w:rPr>
            <w:fldChar w:fldCharType="separate"/>
          </w:r>
          <w:r w:rsidR="005E096F">
            <w:rPr>
              <w:b/>
              <w:noProof/>
              <w:sz w:val="20"/>
              <w:szCs w:val="20"/>
            </w:rPr>
            <w:t>10/31/2022</w:t>
          </w:r>
          <w:r w:rsidR="00460B07">
            <w:rPr>
              <w:b/>
              <w:sz w:val="20"/>
              <w:szCs w:val="20"/>
            </w:rPr>
            <w:fldChar w:fldCharType="end"/>
          </w:r>
        </w:p>
        <w:p w14:paraId="537BC526" w14:textId="77777777" w:rsidR="00C157DF" w:rsidRPr="00216528" w:rsidRDefault="00C157DF" w:rsidP="00172FA7">
          <w:pPr>
            <w:pStyle w:val="Default"/>
            <w:rPr>
              <w:sz w:val="26"/>
              <w:szCs w:val="26"/>
            </w:rPr>
          </w:pPr>
          <w:r w:rsidRPr="00216528">
            <w:rPr>
              <w:b/>
              <w:bCs/>
              <w:sz w:val="20"/>
              <w:szCs w:val="20"/>
            </w:rPr>
            <w:t xml:space="preserve">Page </w:t>
          </w:r>
          <w:r w:rsidR="00460B07" w:rsidRPr="00216528">
            <w:rPr>
              <w:b/>
              <w:bCs/>
              <w:sz w:val="20"/>
              <w:szCs w:val="20"/>
            </w:rPr>
            <w:fldChar w:fldCharType="begin"/>
          </w:r>
          <w:r w:rsidRPr="00216528">
            <w:rPr>
              <w:b/>
              <w:bCs/>
              <w:sz w:val="20"/>
              <w:szCs w:val="20"/>
            </w:rPr>
            <w:instrText xml:space="preserve"> PAGE </w:instrText>
          </w:r>
          <w:r w:rsidR="00460B07" w:rsidRPr="00216528">
            <w:rPr>
              <w:b/>
              <w:bCs/>
              <w:sz w:val="20"/>
              <w:szCs w:val="20"/>
            </w:rPr>
            <w:fldChar w:fldCharType="separate"/>
          </w:r>
          <w:r w:rsidR="004D6059">
            <w:rPr>
              <w:b/>
              <w:bCs/>
              <w:noProof/>
              <w:sz w:val="20"/>
              <w:szCs w:val="20"/>
            </w:rPr>
            <w:t>1</w:t>
          </w:r>
          <w:r w:rsidR="00460B07" w:rsidRPr="00216528">
            <w:rPr>
              <w:b/>
              <w:bCs/>
              <w:sz w:val="20"/>
              <w:szCs w:val="20"/>
            </w:rPr>
            <w:fldChar w:fldCharType="end"/>
          </w:r>
          <w:r w:rsidRPr="00216528">
            <w:rPr>
              <w:b/>
              <w:bCs/>
              <w:sz w:val="20"/>
              <w:szCs w:val="20"/>
            </w:rPr>
            <w:t xml:space="preserve"> of </w:t>
          </w:r>
          <w:r w:rsidR="00460B07" w:rsidRPr="00216528">
            <w:rPr>
              <w:b/>
              <w:bCs/>
              <w:sz w:val="20"/>
              <w:szCs w:val="20"/>
            </w:rPr>
            <w:fldChar w:fldCharType="begin"/>
          </w:r>
          <w:r w:rsidRPr="00216528">
            <w:rPr>
              <w:b/>
              <w:bCs/>
              <w:sz w:val="20"/>
              <w:szCs w:val="20"/>
            </w:rPr>
            <w:instrText xml:space="preserve"> NUMPAGES </w:instrText>
          </w:r>
          <w:r w:rsidR="00460B07" w:rsidRPr="00216528">
            <w:rPr>
              <w:b/>
              <w:bCs/>
              <w:sz w:val="20"/>
              <w:szCs w:val="20"/>
            </w:rPr>
            <w:fldChar w:fldCharType="separate"/>
          </w:r>
          <w:r w:rsidR="004D6059">
            <w:rPr>
              <w:b/>
              <w:bCs/>
              <w:noProof/>
              <w:sz w:val="20"/>
              <w:szCs w:val="20"/>
            </w:rPr>
            <w:t>3</w:t>
          </w:r>
          <w:r w:rsidR="00460B07" w:rsidRPr="00216528">
            <w:rPr>
              <w:b/>
              <w:bCs/>
              <w:sz w:val="20"/>
              <w:szCs w:val="20"/>
            </w:rPr>
            <w:fldChar w:fldCharType="end"/>
          </w:r>
        </w:p>
      </w:tc>
    </w:tr>
    <w:tr w:rsidR="00C157DF" w:rsidRPr="0093152F" w14:paraId="7ADCA94B"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D41A827" w14:textId="77777777" w:rsidR="00951657" w:rsidRPr="00951657" w:rsidRDefault="00C342DD" w:rsidP="00951657">
          <w:pPr>
            <w:pStyle w:val="Heading2"/>
            <w:jc w:val="center"/>
            <w:rPr>
              <w:rFonts w:ascii="Arial" w:hAnsi="Arial" w:cs="Arial"/>
              <w:color w:val="auto"/>
              <w:sz w:val="28"/>
              <w:szCs w:val="28"/>
            </w:rPr>
          </w:pPr>
          <w:r>
            <w:rPr>
              <w:rFonts w:ascii="Arial" w:hAnsi="Arial" w:cs="Arial"/>
              <w:color w:val="auto"/>
              <w:sz w:val="28"/>
              <w:szCs w:val="28"/>
            </w:rPr>
            <w:t>Office Safety</w:t>
          </w:r>
        </w:p>
      </w:tc>
    </w:tr>
  </w:tbl>
  <w:p w14:paraId="7E57AD3C"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185FE" w14:textId="77777777" w:rsidR="005E096F" w:rsidRDefault="005E0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00E7"/>
    <w:multiLevelType w:val="hybridMultilevel"/>
    <w:tmpl w:val="79DC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D4A26"/>
    <w:multiLevelType w:val="hybridMultilevel"/>
    <w:tmpl w:val="A790D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9384E"/>
    <w:multiLevelType w:val="hybridMultilevel"/>
    <w:tmpl w:val="99FCD570"/>
    <w:lvl w:ilvl="0" w:tplc="9FF04A8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5"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6" w15:restartNumberingAfterBreak="0">
    <w:nsid w:val="0D106155"/>
    <w:multiLevelType w:val="hybridMultilevel"/>
    <w:tmpl w:val="A31C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56D34"/>
    <w:multiLevelType w:val="hybridMultilevel"/>
    <w:tmpl w:val="7220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60B68"/>
    <w:multiLevelType w:val="hybridMultilevel"/>
    <w:tmpl w:val="A70E4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C1C20"/>
    <w:multiLevelType w:val="hybridMultilevel"/>
    <w:tmpl w:val="459E3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C374E"/>
    <w:multiLevelType w:val="hybridMultilevel"/>
    <w:tmpl w:val="E78E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A56D70"/>
    <w:multiLevelType w:val="hybridMultilevel"/>
    <w:tmpl w:val="3C34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8"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0" w15:restartNumberingAfterBreak="0">
    <w:nsid w:val="60E20333"/>
    <w:multiLevelType w:val="hybridMultilevel"/>
    <w:tmpl w:val="76787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690659F"/>
    <w:multiLevelType w:val="hybridMultilevel"/>
    <w:tmpl w:val="AA68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5" w15:restartNumberingAfterBreak="0">
    <w:nsid w:val="6AF169B1"/>
    <w:multiLevelType w:val="hybridMultilevel"/>
    <w:tmpl w:val="EB22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09392A"/>
    <w:multiLevelType w:val="hybridMultilevel"/>
    <w:tmpl w:val="95F2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8" w15:restartNumberingAfterBreak="0">
    <w:nsid w:val="7DBA229F"/>
    <w:multiLevelType w:val="hybridMultilevel"/>
    <w:tmpl w:val="E17A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279971">
    <w:abstractNumId w:val="19"/>
  </w:num>
  <w:num w:numId="2" w16cid:durableId="2061241402">
    <w:abstractNumId w:val="10"/>
  </w:num>
  <w:num w:numId="3" w16cid:durableId="594480893">
    <w:abstractNumId w:val="8"/>
  </w:num>
  <w:num w:numId="4" w16cid:durableId="540360759">
    <w:abstractNumId w:val="11"/>
  </w:num>
  <w:num w:numId="5" w16cid:durableId="1745909173">
    <w:abstractNumId w:val="23"/>
  </w:num>
  <w:num w:numId="6" w16cid:durableId="829559154">
    <w:abstractNumId w:val="4"/>
  </w:num>
  <w:num w:numId="7" w16cid:durableId="1657417168">
    <w:abstractNumId w:val="21"/>
  </w:num>
  <w:num w:numId="8" w16cid:durableId="211581404">
    <w:abstractNumId w:val="5"/>
  </w:num>
  <w:num w:numId="9" w16cid:durableId="2118208701">
    <w:abstractNumId w:val="27"/>
  </w:num>
  <w:num w:numId="10" w16cid:durableId="349180355">
    <w:abstractNumId w:val="24"/>
  </w:num>
  <w:num w:numId="11" w16cid:durableId="1885677812">
    <w:abstractNumId w:val="3"/>
  </w:num>
  <w:num w:numId="12" w16cid:durableId="866216676">
    <w:abstractNumId w:val="14"/>
  </w:num>
  <w:num w:numId="13" w16cid:durableId="803082099">
    <w:abstractNumId w:val="16"/>
  </w:num>
  <w:num w:numId="14" w16cid:durableId="32534490">
    <w:abstractNumId w:val="18"/>
  </w:num>
  <w:num w:numId="15" w16cid:durableId="1751465940">
    <w:abstractNumId w:val="17"/>
  </w:num>
  <w:num w:numId="16" w16cid:durableId="1097794680">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57818503">
    <w:abstractNumId w:val="22"/>
  </w:num>
  <w:num w:numId="18" w16cid:durableId="594244931">
    <w:abstractNumId w:val="7"/>
  </w:num>
  <w:num w:numId="19" w16cid:durableId="1552158453">
    <w:abstractNumId w:val="26"/>
  </w:num>
  <w:num w:numId="20" w16cid:durableId="326447118">
    <w:abstractNumId w:val="13"/>
  </w:num>
  <w:num w:numId="21" w16cid:durableId="1925331808">
    <w:abstractNumId w:val="15"/>
  </w:num>
  <w:num w:numId="22" w16cid:durableId="212615836">
    <w:abstractNumId w:val="6"/>
  </w:num>
  <w:num w:numId="23" w16cid:durableId="222954250">
    <w:abstractNumId w:val="28"/>
  </w:num>
  <w:num w:numId="24" w16cid:durableId="63991755">
    <w:abstractNumId w:val="25"/>
  </w:num>
  <w:num w:numId="25" w16cid:durableId="1659070835">
    <w:abstractNumId w:val="12"/>
  </w:num>
  <w:num w:numId="26" w16cid:durableId="1210188141">
    <w:abstractNumId w:val="1"/>
  </w:num>
  <w:num w:numId="27" w16cid:durableId="322709617">
    <w:abstractNumId w:val="0"/>
  </w:num>
  <w:num w:numId="28" w16cid:durableId="277571038">
    <w:abstractNumId w:val="20"/>
  </w:num>
  <w:num w:numId="29" w16cid:durableId="2042322348">
    <w:abstractNumId w:val="9"/>
  </w:num>
  <w:num w:numId="30" w16cid:durableId="435176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10C51"/>
    <w:rsid w:val="0015626D"/>
    <w:rsid w:val="00194E5E"/>
    <w:rsid w:val="00246FA3"/>
    <w:rsid w:val="00247E80"/>
    <w:rsid w:val="00294698"/>
    <w:rsid w:val="00297C04"/>
    <w:rsid w:val="002B384D"/>
    <w:rsid w:val="002D5056"/>
    <w:rsid w:val="003779F8"/>
    <w:rsid w:val="003D6EC5"/>
    <w:rsid w:val="003E2E03"/>
    <w:rsid w:val="004341E1"/>
    <w:rsid w:val="00460B07"/>
    <w:rsid w:val="004A2B12"/>
    <w:rsid w:val="004C788B"/>
    <w:rsid w:val="004D6059"/>
    <w:rsid w:val="00541784"/>
    <w:rsid w:val="00553376"/>
    <w:rsid w:val="00584B56"/>
    <w:rsid w:val="005B41F1"/>
    <w:rsid w:val="005E096F"/>
    <w:rsid w:val="005F6B5E"/>
    <w:rsid w:val="00603098"/>
    <w:rsid w:val="00627C31"/>
    <w:rsid w:val="006A536C"/>
    <w:rsid w:val="007A5F55"/>
    <w:rsid w:val="00841A6F"/>
    <w:rsid w:val="008530D2"/>
    <w:rsid w:val="0087702B"/>
    <w:rsid w:val="008C52DB"/>
    <w:rsid w:val="008D2FC9"/>
    <w:rsid w:val="008E6A3D"/>
    <w:rsid w:val="008E6CE9"/>
    <w:rsid w:val="00951657"/>
    <w:rsid w:val="00971B86"/>
    <w:rsid w:val="009B263A"/>
    <w:rsid w:val="009D05CD"/>
    <w:rsid w:val="00A01114"/>
    <w:rsid w:val="00A30145"/>
    <w:rsid w:val="00A34D93"/>
    <w:rsid w:val="00A456AC"/>
    <w:rsid w:val="00B135D7"/>
    <w:rsid w:val="00B4572E"/>
    <w:rsid w:val="00B56577"/>
    <w:rsid w:val="00BD2973"/>
    <w:rsid w:val="00BE6829"/>
    <w:rsid w:val="00BF14E6"/>
    <w:rsid w:val="00C157DF"/>
    <w:rsid w:val="00C342DD"/>
    <w:rsid w:val="00CC7C22"/>
    <w:rsid w:val="00D01483"/>
    <w:rsid w:val="00D30617"/>
    <w:rsid w:val="00D64BBF"/>
    <w:rsid w:val="00D75D14"/>
    <w:rsid w:val="00F610BB"/>
    <w:rsid w:val="00F61543"/>
    <w:rsid w:val="00FC3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5A7A"/>
  <w15:docId w15:val="{0A9DBC91-30DD-4D65-8BA1-B95BAE749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1CFB0-7783-4269-A230-3A4A38731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12</cp:revision>
  <cp:lastPrinted>2011-07-10T00:22:00Z</cp:lastPrinted>
  <dcterms:created xsi:type="dcterms:W3CDTF">2013-10-28T16:25:00Z</dcterms:created>
  <dcterms:modified xsi:type="dcterms:W3CDTF">2022-10-31T22:23:00Z</dcterms:modified>
</cp:coreProperties>
</file>