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12" w:rsidRPr="00BE7047" w:rsidRDefault="00721A12" w:rsidP="00721A12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 w:rsidRPr="00BE7047">
        <w:rPr>
          <w:rFonts w:ascii="Arial" w:hAnsi="Arial" w:cs="Arial"/>
          <w:color w:val="auto"/>
          <w:sz w:val="22"/>
          <w:szCs w:val="22"/>
        </w:rPr>
        <w:t>Process Safety Management (PSM)</w:t>
      </w:r>
    </w:p>
    <w:p w:rsidR="00721A12" w:rsidRPr="009F194D" w:rsidRDefault="00721A12" w:rsidP="00721A12">
      <w:pPr>
        <w:numPr>
          <w:ilvl w:val="0"/>
          <w:numId w:val="11"/>
        </w:num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24"/>
        </w:rPr>
      </w:pPr>
      <w:r w:rsidRPr="009F194D">
        <w:rPr>
          <w:rFonts w:ascii="Arial" w:hAnsi="Arial" w:cs="Arial"/>
          <w:b/>
        </w:rPr>
        <w:t>Purpose</w:t>
      </w:r>
      <w:r w:rsidRPr="009F194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21A12" w:rsidRDefault="00943BB4" w:rsidP="00721A12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purpose of this program is to p</w:t>
      </w:r>
      <w:r w:rsidR="00721A12" w:rsidRPr="009F194D">
        <w:rPr>
          <w:rFonts w:ascii="Arial" w:hAnsi="Arial" w:cs="Arial"/>
          <w:color w:val="000000"/>
        </w:rPr>
        <w:t>revent or minimiz</w:t>
      </w:r>
      <w:r>
        <w:rPr>
          <w:rFonts w:ascii="Arial" w:hAnsi="Arial" w:cs="Arial"/>
          <w:color w:val="000000"/>
        </w:rPr>
        <w:t>e</w:t>
      </w:r>
      <w:r w:rsidR="00721A12" w:rsidRPr="009F194D">
        <w:rPr>
          <w:rFonts w:ascii="Arial" w:hAnsi="Arial" w:cs="Arial"/>
          <w:color w:val="000000"/>
        </w:rPr>
        <w:t xml:space="preserve"> the consequences of catastrophic releases of toxic, reactive,</w:t>
      </w:r>
      <w:r w:rsidR="00721A12">
        <w:rPr>
          <w:rFonts w:ascii="Arial" w:hAnsi="Arial" w:cs="Arial"/>
          <w:color w:val="000000"/>
        </w:rPr>
        <w:t xml:space="preserve"> </w:t>
      </w:r>
      <w:r w:rsidR="00721A12" w:rsidRPr="009F194D">
        <w:rPr>
          <w:rFonts w:ascii="Arial" w:hAnsi="Arial" w:cs="Arial"/>
          <w:color w:val="000000"/>
        </w:rPr>
        <w:t xml:space="preserve">flammable, or explosive chemicals that may result in toxic, fire or explosion hazards. </w:t>
      </w:r>
    </w:p>
    <w:p w:rsidR="0074516C" w:rsidRPr="009F194D" w:rsidRDefault="0012327E" w:rsidP="00721A12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company</w:t>
      </w:r>
      <w:r w:rsidR="0074516C">
        <w:rPr>
          <w:rFonts w:ascii="Arial" w:hAnsi="Arial" w:cs="Arial"/>
          <w:color w:val="000000"/>
        </w:rPr>
        <w:t xml:space="preserve"> will participate in PSM as a Contract Employer at client locations.</w:t>
      </w:r>
    </w:p>
    <w:p w:rsidR="00721A12" w:rsidRDefault="00721A12" w:rsidP="00721A12">
      <w:pPr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Responsibility</w:t>
      </w:r>
    </w:p>
    <w:p w:rsidR="00721A12" w:rsidRPr="000541F7" w:rsidRDefault="00721A12" w:rsidP="00721A12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0541F7">
        <w:rPr>
          <w:rFonts w:ascii="Arial" w:hAnsi="Arial" w:cs="Arial"/>
        </w:rPr>
        <w:t>Contract Employer Shall:</w:t>
      </w:r>
    </w:p>
    <w:p w:rsidR="00721A12" w:rsidRPr="000541F7" w:rsidRDefault="00721A12" w:rsidP="00721A12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0541F7">
        <w:rPr>
          <w:rFonts w:ascii="Arial" w:hAnsi="Arial" w:cs="Arial"/>
        </w:rPr>
        <w:t xml:space="preserve">Ensure that </w:t>
      </w:r>
      <w:r w:rsidR="00943BB4">
        <w:rPr>
          <w:rFonts w:ascii="Arial" w:hAnsi="Arial" w:cs="Arial"/>
        </w:rPr>
        <w:t xml:space="preserve">contract </w:t>
      </w:r>
      <w:r w:rsidRPr="000541F7">
        <w:rPr>
          <w:rFonts w:ascii="Arial" w:hAnsi="Arial" w:cs="Arial"/>
        </w:rPr>
        <w:t>employees abide by host employers safe work practices during operations such as lockout/</w:t>
      </w:r>
      <w:proofErr w:type="spellStart"/>
      <w:r w:rsidRPr="000541F7">
        <w:rPr>
          <w:rFonts w:ascii="Arial" w:hAnsi="Arial" w:cs="Arial"/>
        </w:rPr>
        <w:t>tagout</w:t>
      </w:r>
      <w:proofErr w:type="spellEnd"/>
      <w:r w:rsidRPr="000541F7">
        <w:rPr>
          <w:rFonts w:ascii="Arial" w:hAnsi="Arial" w:cs="Arial"/>
        </w:rPr>
        <w:t>, confined space entry, opening process equipment or piping and controls over entrance to facility.</w:t>
      </w:r>
    </w:p>
    <w:p w:rsidR="00721A12" w:rsidRPr="000541F7" w:rsidRDefault="00721A12" w:rsidP="00721A12">
      <w:pPr>
        <w:numPr>
          <w:ilvl w:val="0"/>
          <w:numId w:val="13"/>
        </w:numPr>
        <w:spacing w:after="0"/>
      </w:pPr>
      <w:r w:rsidRPr="000541F7">
        <w:rPr>
          <w:rFonts w:ascii="Arial" w:hAnsi="Arial" w:cs="Arial"/>
        </w:rPr>
        <w:t xml:space="preserve">Ensure that </w:t>
      </w:r>
      <w:r w:rsidR="00943BB4">
        <w:rPr>
          <w:rFonts w:ascii="Arial" w:hAnsi="Arial" w:cs="Arial"/>
        </w:rPr>
        <w:t xml:space="preserve">contract </w:t>
      </w:r>
      <w:r w:rsidRPr="000541F7">
        <w:rPr>
          <w:rFonts w:ascii="Arial" w:hAnsi="Arial" w:cs="Arial"/>
        </w:rPr>
        <w:t xml:space="preserve">employees do not perform hot work until a hot work permit is obtained from host employer. The permit shall document that the fire prevention and protection requirements in have been implemented prior to beginning the hot work </w:t>
      </w:r>
      <w:proofErr w:type="gramStart"/>
      <w:r w:rsidRPr="000541F7">
        <w:rPr>
          <w:rFonts w:ascii="Arial" w:hAnsi="Arial" w:cs="Arial"/>
        </w:rPr>
        <w:t>operations</w:t>
      </w:r>
      <w:proofErr w:type="gramEnd"/>
      <w:r w:rsidRPr="000541F7">
        <w:rPr>
          <w:rFonts w:ascii="Arial" w:hAnsi="Arial" w:cs="Arial"/>
        </w:rPr>
        <w:t>.</w:t>
      </w:r>
    </w:p>
    <w:p w:rsidR="00721A12" w:rsidRPr="000541F7" w:rsidRDefault="00721A12" w:rsidP="00721A12">
      <w:pPr>
        <w:numPr>
          <w:ilvl w:val="0"/>
          <w:numId w:val="13"/>
        </w:numPr>
        <w:spacing w:after="0"/>
      </w:pPr>
      <w:r w:rsidRPr="000541F7">
        <w:rPr>
          <w:rFonts w:ascii="Arial" w:hAnsi="Arial" w:cs="Arial"/>
        </w:rPr>
        <w:t>Respect the confidentiality of trade secret information when the process safety information is released to them.</w:t>
      </w:r>
    </w:p>
    <w:p w:rsidR="00721A12" w:rsidRPr="006F51B3" w:rsidRDefault="00721A12" w:rsidP="00721A12">
      <w:pPr>
        <w:numPr>
          <w:ilvl w:val="0"/>
          <w:numId w:val="13"/>
        </w:numPr>
        <w:spacing w:after="120"/>
      </w:pPr>
      <w:proofErr w:type="gramStart"/>
      <w:r w:rsidRPr="000541F7">
        <w:rPr>
          <w:rFonts w:ascii="Arial" w:hAnsi="Arial" w:cs="Arial"/>
        </w:rPr>
        <w:t>Advise</w:t>
      </w:r>
      <w:proofErr w:type="gramEnd"/>
      <w:r w:rsidRPr="000541F7">
        <w:rPr>
          <w:rFonts w:ascii="Arial" w:hAnsi="Arial" w:cs="Arial"/>
        </w:rPr>
        <w:t xml:space="preserve"> the host employer of any unique hazards presented by the contract employer's work, or of any hazards found by the contract employer's work.</w:t>
      </w:r>
    </w:p>
    <w:p w:rsidR="00721A12" w:rsidRDefault="00721A12" w:rsidP="00721A12">
      <w:pPr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F51B3">
        <w:rPr>
          <w:rFonts w:ascii="Arial" w:hAnsi="Arial" w:cs="Arial"/>
        </w:rPr>
        <w:t xml:space="preserve">MSDS' will be forwarded to </w:t>
      </w:r>
      <w:r>
        <w:rPr>
          <w:rFonts w:ascii="Arial" w:hAnsi="Arial" w:cs="Arial"/>
        </w:rPr>
        <w:t>the host employer</w:t>
      </w:r>
      <w:r w:rsidRPr="006F51B3">
        <w:rPr>
          <w:rFonts w:ascii="Arial" w:hAnsi="Arial" w:cs="Arial"/>
        </w:rPr>
        <w:t xml:space="preserve"> before the job begins. A copy of the MSD</w:t>
      </w:r>
      <w:r>
        <w:rPr>
          <w:rFonts w:ascii="Arial" w:hAnsi="Arial" w:cs="Arial"/>
        </w:rPr>
        <w:t>S' will be kept on site</w:t>
      </w:r>
      <w:r w:rsidRPr="006F51B3">
        <w:rPr>
          <w:rFonts w:ascii="Arial" w:hAnsi="Arial" w:cs="Arial"/>
        </w:rPr>
        <w:t>.</w:t>
      </w:r>
    </w:p>
    <w:p w:rsidR="00721A12" w:rsidRPr="00E84F83" w:rsidRDefault="00721A12" w:rsidP="00721A12">
      <w:pPr>
        <w:numPr>
          <w:ilvl w:val="1"/>
          <w:numId w:val="13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E84F83">
        <w:rPr>
          <w:rFonts w:ascii="Arial" w:hAnsi="Arial" w:cs="Arial"/>
        </w:rPr>
        <w:t>Signs and barricades will be used when potential hazards exist to employees, other contract employees and client employees.</w:t>
      </w:r>
    </w:p>
    <w:p w:rsidR="00721A12" w:rsidRDefault="00721A12" w:rsidP="00721A12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Host Employer Shall:</w:t>
      </w:r>
    </w:p>
    <w:p w:rsidR="00721A12" w:rsidRDefault="00721A12" w:rsidP="00721A1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Inform </w:t>
      </w:r>
      <w:r w:rsidRPr="00E84F83">
        <w:rPr>
          <w:rFonts w:ascii="Arial" w:hAnsi="Arial" w:cs="Arial"/>
          <w:iCs/>
        </w:rPr>
        <w:t>Contract Employer</w:t>
      </w:r>
      <w:r>
        <w:rPr>
          <w:rFonts w:ascii="Arial" w:hAnsi="Arial" w:cs="Arial"/>
          <w:i/>
          <w:iCs/>
        </w:rPr>
        <w:t xml:space="preserve"> </w:t>
      </w:r>
      <w:r w:rsidRPr="00E84F83">
        <w:rPr>
          <w:rFonts w:ascii="Arial" w:hAnsi="Arial" w:cs="Arial"/>
        </w:rPr>
        <w:t>of the known potential fire, explosion, or toxic release hazards</w:t>
      </w:r>
      <w:r>
        <w:rPr>
          <w:rFonts w:ascii="Arial" w:hAnsi="Arial" w:cs="Arial"/>
        </w:rPr>
        <w:t xml:space="preserve"> </w:t>
      </w:r>
      <w:r w:rsidRPr="00E84F83">
        <w:rPr>
          <w:rFonts w:ascii="Arial" w:hAnsi="Arial" w:cs="Arial"/>
        </w:rPr>
        <w:t xml:space="preserve">related to the work area and processes of the </w:t>
      </w:r>
      <w:r>
        <w:rPr>
          <w:rFonts w:ascii="Arial" w:hAnsi="Arial" w:cs="Arial"/>
        </w:rPr>
        <w:t>Host Employer</w:t>
      </w:r>
      <w:r w:rsidRPr="00E84F83">
        <w:rPr>
          <w:rFonts w:ascii="Arial" w:hAnsi="Arial" w:cs="Arial"/>
        </w:rPr>
        <w:t>.</w:t>
      </w:r>
    </w:p>
    <w:p w:rsidR="00721A12" w:rsidRPr="00E84F83" w:rsidRDefault="00721A12" w:rsidP="00721A1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Explain the applicable provisions of the emergency action plan to </w:t>
      </w:r>
      <w:r w:rsidRPr="00E84F83">
        <w:rPr>
          <w:rFonts w:ascii="Arial" w:hAnsi="Arial" w:cs="Arial"/>
          <w:iCs/>
        </w:rPr>
        <w:t>Contract Employer</w:t>
      </w:r>
      <w:r w:rsidRPr="00E84F83">
        <w:rPr>
          <w:rFonts w:ascii="Arial" w:hAnsi="Arial" w:cs="Arial"/>
        </w:rPr>
        <w:t>.</w:t>
      </w:r>
    </w:p>
    <w:p w:rsidR="00721A12" w:rsidRPr="00EA6EF6" w:rsidRDefault="00721A12" w:rsidP="00721A1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A6EF6">
        <w:rPr>
          <w:rFonts w:ascii="Arial" w:hAnsi="Arial" w:cs="Arial"/>
        </w:rPr>
        <w:t xml:space="preserve">Provide the </w:t>
      </w:r>
      <w:r>
        <w:rPr>
          <w:rFonts w:ascii="Arial" w:hAnsi="Arial" w:cs="Arial"/>
        </w:rPr>
        <w:t>Contract Employer</w:t>
      </w:r>
      <w:r w:rsidRPr="00EA6EF6">
        <w:rPr>
          <w:rFonts w:ascii="Arial" w:hAnsi="Arial" w:cs="Arial"/>
        </w:rPr>
        <w:t xml:space="preserve"> with copies of local safety programs, safety and emergency</w:t>
      </w:r>
      <w:r>
        <w:rPr>
          <w:rFonts w:ascii="Arial" w:hAnsi="Arial" w:cs="Arial"/>
        </w:rPr>
        <w:t xml:space="preserve"> </w:t>
      </w:r>
      <w:r w:rsidRPr="00EA6EF6">
        <w:rPr>
          <w:rFonts w:ascii="Arial" w:hAnsi="Arial" w:cs="Arial"/>
        </w:rPr>
        <w:t>procedures and a copy of the PSM program.</w:t>
      </w:r>
    </w:p>
    <w:p w:rsidR="00721A12" w:rsidRPr="006F51B3" w:rsidRDefault="00721A12" w:rsidP="00721A1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21A12" w:rsidRDefault="00721A12" w:rsidP="00721A12">
      <w:pPr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Incident Reporting</w:t>
      </w:r>
    </w:p>
    <w:p w:rsidR="00721A12" w:rsidRPr="00655755" w:rsidRDefault="00721A12" w:rsidP="00721A12">
      <w:pPr>
        <w:spacing w:after="240"/>
      </w:pPr>
      <w:r w:rsidRPr="00655755">
        <w:rPr>
          <w:rFonts w:ascii="Arial" w:hAnsi="Arial" w:cs="Arial"/>
        </w:rPr>
        <w:t>Employees must immediately report all accidents, injuries and near misses</w:t>
      </w:r>
      <w:r w:rsidR="00827DFE">
        <w:rPr>
          <w:rFonts w:ascii="Arial" w:hAnsi="Arial" w:cs="Arial"/>
        </w:rPr>
        <w:t xml:space="preserve"> to their immediate supervisor</w:t>
      </w:r>
      <w:r w:rsidRPr="00655755">
        <w:rPr>
          <w:rFonts w:ascii="Arial" w:hAnsi="Arial" w:cs="Arial"/>
        </w:rPr>
        <w:t xml:space="preserve">. An incident investigation must be initiated within 48 hours. Resolutions and corrective actions must be documented and maintained </w:t>
      </w:r>
      <w:r w:rsidR="00827DFE">
        <w:rPr>
          <w:rFonts w:ascii="Arial" w:hAnsi="Arial" w:cs="Arial"/>
        </w:rPr>
        <w:t xml:space="preserve">for </w:t>
      </w:r>
      <w:r w:rsidRPr="00655755">
        <w:rPr>
          <w:rFonts w:ascii="Arial" w:hAnsi="Arial" w:cs="Arial"/>
        </w:rPr>
        <w:t>5 years.</w:t>
      </w:r>
    </w:p>
    <w:p w:rsidR="00721A12" w:rsidRPr="00B206AF" w:rsidRDefault="00721A12" w:rsidP="00721A12">
      <w:pPr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B206AF">
        <w:rPr>
          <w:rFonts w:ascii="Arial" w:hAnsi="Arial" w:cs="Arial"/>
          <w:b/>
        </w:rPr>
        <w:lastRenderedPageBreak/>
        <w:t>Training</w:t>
      </w:r>
    </w:p>
    <w:p w:rsidR="003E53E7" w:rsidRDefault="00721A12" w:rsidP="00721A12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B206AF">
        <w:rPr>
          <w:rFonts w:ascii="Arial" w:hAnsi="Arial" w:cs="Arial"/>
        </w:rPr>
        <w:t xml:space="preserve">Prior to the start of any work at a facility covered under the PSM standard, each </w:t>
      </w:r>
      <w:r w:rsidR="00943BB4">
        <w:rPr>
          <w:rFonts w:ascii="Arial" w:hAnsi="Arial" w:cs="Arial"/>
        </w:rPr>
        <w:t xml:space="preserve">contract </w:t>
      </w:r>
      <w:r w:rsidRPr="00B206AF">
        <w:rPr>
          <w:rFonts w:ascii="Arial" w:hAnsi="Arial" w:cs="Arial"/>
        </w:rPr>
        <w:t xml:space="preserve">employee </w:t>
      </w:r>
      <w:r>
        <w:rPr>
          <w:rFonts w:ascii="Arial" w:hAnsi="Arial" w:cs="Arial"/>
        </w:rPr>
        <w:t>shall be</w:t>
      </w:r>
      <w:r w:rsidRPr="00B206AF">
        <w:rPr>
          <w:rFonts w:ascii="Arial" w:hAnsi="Arial" w:cs="Arial"/>
        </w:rPr>
        <w:t xml:space="preserve"> </w:t>
      </w:r>
      <w:r w:rsidR="00795377">
        <w:rPr>
          <w:rFonts w:ascii="Arial" w:hAnsi="Arial" w:cs="Arial"/>
        </w:rPr>
        <w:t xml:space="preserve">properly </w:t>
      </w:r>
      <w:r w:rsidRPr="00B206AF">
        <w:rPr>
          <w:rFonts w:ascii="Arial" w:hAnsi="Arial" w:cs="Arial"/>
        </w:rPr>
        <w:t xml:space="preserve">trained in </w:t>
      </w:r>
      <w:r w:rsidR="006D204A">
        <w:rPr>
          <w:rFonts w:ascii="Arial" w:hAnsi="Arial" w:cs="Arial"/>
        </w:rPr>
        <w:t>the skills and safe work practices required to perform his or her job</w:t>
      </w:r>
      <w:r w:rsidR="00037385">
        <w:rPr>
          <w:rFonts w:ascii="Arial" w:hAnsi="Arial" w:cs="Arial"/>
        </w:rPr>
        <w:t xml:space="preserve">. </w:t>
      </w:r>
    </w:p>
    <w:p w:rsidR="003E53E7" w:rsidRDefault="003E53E7" w:rsidP="00721A12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721A12" w:rsidRDefault="00037385" w:rsidP="003E53E7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contract employee must also receive any</w:t>
      </w:r>
      <w:r w:rsidR="00037A57">
        <w:rPr>
          <w:rFonts w:ascii="Arial" w:hAnsi="Arial" w:cs="Arial"/>
        </w:rPr>
        <w:t xml:space="preserve"> site specific training required by host employer</w:t>
      </w:r>
      <w:r w:rsidR="006D204A">
        <w:rPr>
          <w:rFonts w:ascii="Arial" w:hAnsi="Arial" w:cs="Arial"/>
        </w:rPr>
        <w:t>.</w:t>
      </w:r>
      <w:r w:rsidR="003E53E7">
        <w:rPr>
          <w:rFonts w:ascii="Arial" w:hAnsi="Arial" w:cs="Arial"/>
        </w:rPr>
        <w:t xml:space="preserve"> </w:t>
      </w:r>
      <w:r w:rsidR="00721A12" w:rsidRPr="00FF4A56">
        <w:rPr>
          <w:rFonts w:ascii="Arial" w:hAnsi="Arial" w:cs="Arial"/>
        </w:rPr>
        <w:t xml:space="preserve">Each </w:t>
      </w:r>
      <w:r w:rsidR="00943BB4">
        <w:rPr>
          <w:rFonts w:ascii="Arial" w:hAnsi="Arial" w:cs="Arial"/>
        </w:rPr>
        <w:t xml:space="preserve">contract </w:t>
      </w:r>
      <w:r w:rsidR="00721A12" w:rsidRPr="00FF4A56">
        <w:rPr>
          <w:rFonts w:ascii="Arial" w:hAnsi="Arial" w:cs="Arial"/>
        </w:rPr>
        <w:t xml:space="preserve">employee </w:t>
      </w:r>
      <w:r w:rsidR="00721A12">
        <w:rPr>
          <w:rFonts w:ascii="Arial" w:hAnsi="Arial" w:cs="Arial"/>
        </w:rPr>
        <w:t>shall</w:t>
      </w:r>
      <w:r w:rsidR="00721A12" w:rsidRPr="00FF4A56">
        <w:rPr>
          <w:rFonts w:ascii="Arial" w:hAnsi="Arial" w:cs="Arial"/>
        </w:rPr>
        <w:t xml:space="preserve"> be instructed in the known potential fire, explosion or toxic release hazards related to his/her job and the process and the applicable provisions of the emergency action plan.</w:t>
      </w:r>
    </w:p>
    <w:p w:rsidR="003E53E7" w:rsidRPr="00FF4A56" w:rsidRDefault="003E53E7" w:rsidP="003E53E7">
      <w:pPr>
        <w:autoSpaceDE w:val="0"/>
        <w:autoSpaceDN w:val="0"/>
        <w:adjustRightInd w:val="0"/>
        <w:spacing w:after="0"/>
      </w:pPr>
    </w:p>
    <w:p w:rsidR="00721A12" w:rsidRPr="00B165AE" w:rsidRDefault="0097473E" w:rsidP="00721A12">
      <w:r>
        <w:rPr>
          <w:rFonts w:ascii="Arial" w:hAnsi="Arial" w:cs="Arial"/>
        </w:rPr>
        <w:t xml:space="preserve">All training shall be documented and maintained to include the </w:t>
      </w:r>
      <w:r w:rsidR="00721A12" w:rsidRPr="00B165AE">
        <w:rPr>
          <w:rFonts w:ascii="Arial" w:hAnsi="Arial" w:cs="Arial"/>
        </w:rPr>
        <w:t>identity of the contract employee, the date of training &amp; the means used to verify that the employee understood the training.</w:t>
      </w:r>
    </w:p>
    <w:p w:rsidR="00BE6829" w:rsidRPr="008D2FC9" w:rsidRDefault="00BE6829" w:rsidP="008D2FC9">
      <w:pPr>
        <w:pStyle w:val="ListParagraph"/>
        <w:ind w:left="0"/>
        <w:rPr>
          <w:rFonts w:ascii="Arial" w:hAnsi="Arial" w:cs="Arial"/>
        </w:rPr>
      </w:pPr>
    </w:p>
    <w:sectPr w:rsidR="00BE6829" w:rsidRPr="008D2FC9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EF9" w:rsidRDefault="00542EF9" w:rsidP="00C157DF">
      <w:pPr>
        <w:spacing w:after="0" w:line="240" w:lineRule="auto"/>
      </w:pPr>
      <w:r>
        <w:separator/>
      </w:r>
    </w:p>
  </w:endnote>
  <w:endnote w:type="continuationSeparator" w:id="0">
    <w:p w:rsidR="00542EF9" w:rsidRDefault="00542EF9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7E" w:rsidRDefault="001232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456B21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456B21">
      <w:rPr>
        <w:rFonts w:ascii="Arial" w:hAnsi="Arial" w:cs="Arial"/>
      </w:rPr>
      <w:fldChar w:fldCharType="separate"/>
    </w:r>
    <w:r w:rsidR="0012327E">
      <w:rPr>
        <w:rFonts w:ascii="Arial" w:hAnsi="Arial" w:cs="Arial"/>
        <w:noProof/>
      </w:rPr>
      <w:t>2/14/2014</w:t>
    </w:r>
    <w:r w:rsidR="00456B21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7E" w:rsidRDefault="0012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EF9" w:rsidRDefault="00542EF9" w:rsidP="00C157DF">
      <w:pPr>
        <w:spacing w:after="0" w:line="240" w:lineRule="auto"/>
      </w:pPr>
      <w:r>
        <w:separator/>
      </w:r>
    </w:p>
  </w:footnote>
  <w:footnote w:type="continuationSeparator" w:id="0">
    <w:p w:rsidR="00542EF9" w:rsidRDefault="00542EF9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7E" w:rsidRDefault="001232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456B21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456B21">
            <w:rPr>
              <w:b/>
              <w:sz w:val="20"/>
              <w:szCs w:val="20"/>
            </w:rPr>
            <w:fldChar w:fldCharType="separate"/>
          </w:r>
          <w:r w:rsidR="0012327E">
            <w:rPr>
              <w:b/>
              <w:noProof/>
              <w:sz w:val="20"/>
              <w:szCs w:val="20"/>
            </w:rPr>
            <w:t>2/14/2014</w:t>
          </w:r>
          <w:r w:rsidR="00456B21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456B21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456B21" w:rsidRPr="00216528">
            <w:rPr>
              <w:b/>
              <w:bCs/>
              <w:sz w:val="20"/>
              <w:szCs w:val="20"/>
            </w:rPr>
            <w:fldChar w:fldCharType="separate"/>
          </w:r>
          <w:r w:rsidR="0012327E">
            <w:rPr>
              <w:b/>
              <w:bCs/>
              <w:noProof/>
              <w:sz w:val="20"/>
              <w:szCs w:val="20"/>
            </w:rPr>
            <w:t>1</w:t>
          </w:r>
          <w:r w:rsidR="00456B21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456B21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456B21" w:rsidRPr="00216528">
            <w:rPr>
              <w:b/>
              <w:bCs/>
              <w:sz w:val="20"/>
              <w:szCs w:val="20"/>
            </w:rPr>
            <w:fldChar w:fldCharType="separate"/>
          </w:r>
          <w:r w:rsidR="0012327E">
            <w:rPr>
              <w:b/>
              <w:bCs/>
              <w:noProof/>
              <w:sz w:val="20"/>
              <w:szCs w:val="20"/>
            </w:rPr>
            <w:t>2</w:t>
          </w:r>
          <w:r w:rsidR="00456B21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721A12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Process Safety Management (PSM)</w:t>
          </w:r>
        </w:p>
      </w:tc>
    </w:tr>
  </w:tbl>
  <w:p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27E" w:rsidRDefault="00123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0D9A7C00"/>
    <w:multiLevelType w:val="hybridMultilevel"/>
    <w:tmpl w:val="F4A6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B1232"/>
    <w:multiLevelType w:val="hybridMultilevel"/>
    <w:tmpl w:val="864EDB66"/>
    <w:lvl w:ilvl="0" w:tplc="F45052B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2443D"/>
    <w:multiLevelType w:val="hybridMultilevel"/>
    <w:tmpl w:val="3C5AC756"/>
    <w:lvl w:ilvl="0" w:tplc="98D2436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15EDA"/>
    <w:multiLevelType w:val="hybridMultilevel"/>
    <w:tmpl w:val="06C8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1FD69B8"/>
    <w:multiLevelType w:val="hybridMultilevel"/>
    <w:tmpl w:val="BF5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1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4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12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13"/>
  </w:num>
  <w:num w:numId="11">
    <w:abstractNumId w:val="3"/>
  </w:num>
  <w:num w:numId="12">
    <w:abstractNumId w:val="4"/>
  </w:num>
  <w:num w:numId="13">
    <w:abstractNumId w:val="5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DF"/>
    <w:rsid w:val="00037385"/>
    <w:rsid w:val="00037A57"/>
    <w:rsid w:val="0012327E"/>
    <w:rsid w:val="0015626D"/>
    <w:rsid w:val="00194E5E"/>
    <w:rsid w:val="00246FA3"/>
    <w:rsid w:val="00294698"/>
    <w:rsid w:val="003779F8"/>
    <w:rsid w:val="003D6C34"/>
    <w:rsid w:val="003D6EC5"/>
    <w:rsid w:val="003E2E03"/>
    <w:rsid w:val="003E53E7"/>
    <w:rsid w:val="00456B21"/>
    <w:rsid w:val="004A2B12"/>
    <w:rsid w:val="004E67B8"/>
    <w:rsid w:val="00541784"/>
    <w:rsid w:val="00542EF9"/>
    <w:rsid w:val="00553376"/>
    <w:rsid w:val="00584B56"/>
    <w:rsid w:val="005B41F1"/>
    <w:rsid w:val="005F6B5E"/>
    <w:rsid w:val="00603098"/>
    <w:rsid w:val="00627C31"/>
    <w:rsid w:val="006A536C"/>
    <w:rsid w:val="006D204A"/>
    <w:rsid w:val="00721A12"/>
    <w:rsid w:val="0074516C"/>
    <w:rsid w:val="00795377"/>
    <w:rsid w:val="00827DFE"/>
    <w:rsid w:val="00841A6F"/>
    <w:rsid w:val="008530D2"/>
    <w:rsid w:val="008D2FC9"/>
    <w:rsid w:val="008E6A3D"/>
    <w:rsid w:val="008E6CE9"/>
    <w:rsid w:val="00916EA9"/>
    <w:rsid w:val="009429F1"/>
    <w:rsid w:val="00943BB4"/>
    <w:rsid w:val="00951657"/>
    <w:rsid w:val="0097473E"/>
    <w:rsid w:val="009B263A"/>
    <w:rsid w:val="009D05CD"/>
    <w:rsid w:val="009D579D"/>
    <w:rsid w:val="00A456AC"/>
    <w:rsid w:val="00A638CB"/>
    <w:rsid w:val="00B135D7"/>
    <w:rsid w:val="00B4572E"/>
    <w:rsid w:val="00B56577"/>
    <w:rsid w:val="00BE6829"/>
    <w:rsid w:val="00C157DF"/>
    <w:rsid w:val="00D01483"/>
    <w:rsid w:val="00D30617"/>
    <w:rsid w:val="00D64BBF"/>
    <w:rsid w:val="00D75D14"/>
    <w:rsid w:val="00F4330D"/>
    <w:rsid w:val="00F94473"/>
    <w:rsid w:val="00F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257B7-3D39-4461-BE4B-6E624369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60796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413"/>
    <w:rsid w:val="00284E54"/>
    <w:rsid w:val="0060796E"/>
    <w:rsid w:val="00A231B5"/>
    <w:rsid w:val="00D76AB5"/>
    <w:rsid w:val="00E72413"/>
    <w:rsid w:val="00E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207A-21DC-4F00-A037-B77B5989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3</cp:revision>
  <cp:lastPrinted>2011-07-10T00:22:00Z</cp:lastPrinted>
  <dcterms:created xsi:type="dcterms:W3CDTF">2014-02-14T13:32:00Z</dcterms:created>
  <dcterms:modified xsi:type="dcterms:W3CDTF">2014-02-14T14:24:00Z</dcterms:modified>
</cp:coreProperties>
</file>