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53233" w14:textId="42D0CD3A" w:rsidR="00557AAC" w:rsidRPr="00C620DB" w:rsidRDefault="0017713F" w:rsidP="00C620DB">
      <w:pPr>
        <w:jc w:val="center"/>
        <w:rPr>
          <w:rFonts w:ascii="Times New Roman" w:hAnsi="Times New Roman" w:cs="Times New Roman"/>
          <w:b/>
          <w:bCs/>
          <w:sz w:val="32"/>
          <w:szCs w:val="32"/>
        </w:rPr>
      </w:pPr>
      <w:r w:rsidRPr="00C620DB">
        <w:rPr>
          <w:rFonts w:ascii="Times New Roman" w:hAnsi="Times New Roman" w:cs="Times New Roman"/>
          <w:b/>
          <w:bCs/>
          <w:sz w:val="32"/>
          <w:szCs w:val="32"/>
        </w:rPr>
        <w:t>Отчет</w:t>
      </w:r>
    </w:p>
    <w:p w14:paraId="5CCCE817" w14:textId="77777777" w:rsidR="00C620DB" w:rsidRPr="00C620DB" w:rsidRDefault="00C620DB" w:rsidP="00C620DB">
      <w:pPr>
        <w:jc w:val="center"/>
        <w:rPr>
          <w:rFonts w:ascii="Times New Roman" w:hAnsi="Times New Roman" w:cs="Times New Roman"/>
          <w:sz w:val="28"/>
          <w:szCs w:val="28"/>
        </w:rPr>
      </w:pPr>
    </w:p>
    <w:p w14:paraId="2E80896B" w14:textId="77777777" w:rsidR="00C620DB" w:rsidRDefault="00C620DB" w:rsidP="00C620DB">
      <w:pPr>
        <w:rPr>
          <w:rFonts w:ascii="Times New Roman" w:hAnsi="Times New Roman" w:cs="Times New Roman"/>
          <w:sz w:val="28"/>
          <w:szCs w:val="28"/>
        </w:rPr>
      </w:pPr>
      <w:r w:rsidRPr="00C620DB">
        <w:rPr>
          <w:rFonts w:ascii="Times New Roman" w:hAnsi="Times New Roman" w:cs="Times New Roman"/>
          <w:sz w:val="28"/>
          <w:szCs w:val="28"/>
        </w:rPr>
        <w:t>Описание данных</w:t>
      </w:r>
    </w:p>
    <w:p w14:paraId="4A41D755" w14:textId="39B0869C" w:rsidR="00C620DB" w:rsidRDefault="00C620DB" w:rsidP="00C620DB">
      <w:pPr>
        <w:rPr>
          <w:rFonts w:ascii="Times New Roman" w:hAnsi="Times New Roman" w:cs="Times New Roman"/>
          <w:sz w:val="28"/>
          <w:szCs w:val="28"/>
        </w:rPr>
      </w:pPr>
      <w:r w:rsidRPr="00C620DB">
        <w:rPr>
          <w:rFonts w:ascii="Times New Roman" w:hAnsi="Times New Roman" w:cs="Times New Roman"/>
          <w:sz w:val="28"/>
          <w:szCs w:val="28"/>
        </w:rPr>
        <w:drawing>
          <wp:anchor distT="0" distB="0" distL="114300" distR="114300" simplePos="0" relativeHeight="251658240" behindDoc="0" locked="0" layoutInCell="1" allowOverlap="1" wp14:anchorId="668A8A0F" wp14:editId="44C8F8B7">
            <wp:simplePos x="0" y="0"/>
            <wp:positionH relativeFrom="margin">
              <wp:posOffset>262890</wp:posOffset>
            </wp:positionH>
            <wp:positionV relativeFrom="paragraph">
              <wp:posOffset>5951220</wp:posOffset>
            </wp:positionV>
            <wp:extent cx="4486275" cy="2229485"/>
            <wp:effectExtent l="0" t="0" r="9525" b="0"/>
            <wp:wrapTopAndBottom/>
            <wp:docPr id="14354650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65025" name=""/>
                    <pic:cNvPicPr/>
                  </pic:nvPicPr>
                  <pic:blipFill>
                    <a:blip r:embed="rId4">
                      <a:extLst>
                        <a:ext uri="{28A0092B-C50C-407E-A947-70E740481C1C}">
                          <a14:useLocalDpi xmlns:a14="http://schemas.microsoft.com/office/drawing/2010/main" val="0"/>
                        </a:ext>
                      </a:extLst>
                    </a:blip>
                    <a:stretch>
                      <a:fillRect/>
                    </a:stretch>
                  </pic:blipFill>
                  <pic:spPr>
                    <a:xfrm>
                      <a:off x="0" y="0"/>
                      <a:ext cx="4486275" cy="2229485"/>
                    </a:xfrm>
                    <a:prstGeom prst="rect">
                      <a:avLst/>
                    </a:prstGeom>
                  </pic:spPr>
                </pic:pic>
              </a:graphicData>
            </a:graphic>
            <wp14:sizeRelH relativeFrom="margin">
              <wp14:pctWidth>0</wp14:pctWidth>
            </wp14:sizeRelH>
            <wp14:sizeRelV relativeFrom="margin">
              <wp14:pctHeight>0</wp14:pctHeight>
            </wp14:sizeRelV>
          </wp:anchor>
        </w:drawing>
      </w:r>
      <w:r w:rsidRPr="00C620DB">
        <w:rPr>
          <w:rFonts w:ascii="Times New Roman" w:hAnsi="Times New Roman" w:cs="Times New Roman"/>
          <w:sz w:val="28"/>
          <w:szCs w:val="28"/>
        </w:rPr>
        <w:drawing>
          <wp:anchor distT="0" distB="0" distL="114300" distR="114300" simplePos="0" relativeHeight="251659264" behindDoc="0" locked="0" layoutInCell="1" allowOverlap="1" wp14:anchorId="3F2B359A" wp14:editId="7381EE34">
            <wp:simplePos x="0" y="0"/>
            <wp:positionH relativeFrom="margin">
              <wp:posOffset>276860</wp:posOffset>
            </wp:positionH>
            <wp:positionV relativeFrom="paragraph">
              <wp:posOffset>3478530</wp:posOffset>
            </wp:positionV>
            <wp:extent cx="4476750" cy="2365375"/>
            <wp:effectExtent l="0" t="0" r="0" b="0"/>
            <wp:wrapTopAndBottom/>
            <wp:docPr id="2689435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43535" name=""/>
                    <pic:cNvPicPr/>
                  </pic:nvPicPr>
                  <pic:blipFill>
                    <a:blip r:embed="rId5">
                      <a:extLst>
                        <a:ext uri="{28A0092B-C50C-407E-A947-70E740481C1C}">
                          <a14:useLocalDpi xmlns:a14="http://schemas.microsoft.com/office/drawing/2010/main" val="0"/>
                        </a:ext>
                      </a:extLst>
                    </a:blip>
                    <a:stretch>
                      <a:fillRect/>
                    </a:stretch>
                  </pic:blipFill>
                  <pic:spPr>
                    <a:xfrm>
                      <a:off x="0" y="0"/>
                      <a:ext cx="4476750" cy="2365375"/>
                    </a:xfrm>
                    <a:prstGeom prst="rect">
                      <a:avLst/>
                    </a:prstGeom>
                  </pic:spPr>
                </pic:pic>
              </a:graphicData>
            </a:graphic>
            <wp14:sizeRelH relativeFrom="margin">
              <wp14:pctWidth>0</wp14:pctWidth>
            </wp14:sizeRelH>
            <wp14:sizeRelV relativeFrom="margin">
              <wp14:pctHeight>0</wp14:pctHeight>
            </wp14:sizeRelV>
          </wp:anchor>
        </w:drawing>
      </w:r>
      <w:r w:rsidRPr="00C620DB">
        <w:rPr>
          <w:rFonts w:ascii="Times New Roman" w:hAnsi="Times New Roman" w:cs="Times New Roman"/>
          <w:sz w:val="28"/>
          <w:szCs w:val="28"/>
        </w:rPr>
        <w:br/>
        <w:t>В рамках выполнения работы был проведён анализ набора данных, содержащего информацию о деятельности компании за период с 1 января 2023 года по 4 февраля 2024 года. Данные включают 400 записей и 6 показателей: дата (</w:t>
      </w:r>
      <w:proofErr w:type="spellStart"/>
      <w:r w:rsidRPr="00C620DB">
        <w:rPr>
          <w:rFonts w:ascii="Times New Roman" w:hAnsi="Times New Roman" w:cs="Times New Roman"/>
          <w:sz w:val="28"/>
          <w:szCs w:val="28"/>
        </w:rPr>
        <w:t>date</w:t>
      </w:r>
      <w:proofErr w:type="spellEnd"/>
      <w:r w:rsidRPr="00C620DB">
        <w:rPr>
          <w:rFonts w:ascii="Times New Roman" w:hAnsi="Times New Roman" w:cs="Times New Roman"/>
          <w:sz w:val="28"/>
          <w:szCs w:val="28"/>
        </w:rPr>
        <w:t>), выручка (</w:t>
      </w:r>
      <w:proofErr w:type="spellStart"/>
      <w:r w:rsidRPr="00C620DB">
        <w:rPr>
          <w:rFonts w:ascii="Times New Roman" w:hAnsi="Times New Roman" w:cs="Times New Roman"/>
          <w:sz w:val="28"/>
          <w:szCs w:val="28"/>
        </w:rPr>
        <w:t>revenue</w:t>
      </w:r>
      <w:proofErr w:type="spellEnd"/>
      <w:r w:rsidRPr="00C620DB">
        <w:rPr>
          <w:rFonts w:ascii="Times New Roman" w:hAnsi="Times New Roman" w:cs="Times New Roman"/>
          <w:sz w:val="28"/>
          <w:szCs w:val="28"/>
        </w:rPr>
        <w:t>), расходы (</w:t>
      </w:r>
      <w:proofErr w:type="spellStart"/>
      <w:r w:rsidRPr="00C620DB">
        <w:rPr>
          <w:rFonts w:ascii="Times New Roman" w:hAnsi="Times New Roman" w:cs="Times New Roman"/>
          <w:sz w:val="28"/>
          <w:szCs w:val="28"/>
        </w:rPr>
        <w:t>expenses</w:t>
      </w:r>
      <w:proofErr w:type="spellEnd"/>
      <w:r w:rsidRPr="00C620DB">
        <w:rPr>
          <w:rFonts w:ascii="Times New Roman" w:hAnsi="Times New Roman" w:cs="Times New Roman"/>
          <w:sz w:val="28"/>
          <w:szCs w:val="28"/>
        </w:rPr>
        <w:t>), количество клиентов (</w:t>
      </w:r>
      <w:proofErr w:type="spellStart"/>
      <w:r w:rsidRPr="00C620DB">
        <w:rPr>
          <w:rFonts w:ascii="Times New Roman" w:hAnsi="Times New Roman" w:cs="Times New Roman"/>
          <w:sz w:val="28"/>
          <w:szCs w:val="28"/>
        </w:rPr>
        <w:t>customers</w:t>
      </w:r>
      <w:proofErr w:type="spellEnd"/>
      <w:r w:rsidRPr="00C620DB">
        <w:rPr>
          <w:rFonts w:ascii="Times New Roman" w:hAnsi="Times New Roman" w:cs="Times New Roman"/>
          <w:sz w:val="28"/>
          <w:szCs w:val="28"/>
        </w:rPr>
        <w:t>), количество заказов (</w:t>
      </w:r>
      <w:proofErr w:type="spellStart"/>
      <w:r w:rsidRPr="00C620DB">
        <w:rPr>
          <w:rFonts w:ascii="Times New Roman" w:hAnsi="Times New Roman" w:cs="Times New Roman"/>
          <w:sz w:val="28"/>
          <w:szCs w:val="28"/>
        </w:rPr>
        <w:t>orders</w:t>
      </w:r>
      <w:proofErr w:type="spellEnd"/>
      <w:r w:rsidRPr="00C620DB">
        <w:rPr>
          <w:rFonts w:ascii="Times New Roman" w:hAnsi="Times New Roman" w:cs="Times New Roman"/>
          <w:sz w:val="28"/>
          <w:szCs w:val="28"/>
        </w:rPr>
        <w:t>) и прибыль (</w:t>
      </w:r>
      <w:proofErr w:type="spellStart"/>
      <w:r w:rsidRPr="00C620DB">
        <w:rPr>
          <w:rFonts w:ascii="Times New Roman" w:hAnsi="Times New Roman" w:cs="Times New Roman"/>
          <w:sz w:val="28"/>
          <w:szCs w:val="28"/>
        </w:rPr>
        <w:t>profit</w:t>
      </w:r>
      <w:proofErr w:type="spellEnd"/>
      <w:r w:rsidRPr="00C620DB">
        <w:rPr>
          <w:rFonts w:ascii="Times New Roman" w:hAnsi="Times New Roman" w:cs="Times New Roman"/>
          <w:sz w:val="28"/>
          <w:szCs w:val="28"/>
        </w:rPr>
        <w:t xml:space="preserve">). Все данные представлены в числовом формате, за исключением даты, которая была преобразована в формат </w:t>
      </w:r>
      <w:proofErr w:type="spellStart"/>
      <w:r w:rsidRPr="00C620DB">
        <w:rPr>
          <w:rFonts w:ascii="Times New Roman" w:hAnsi="Times New Roman" w:cs="Times New Roman"/>
          <w:sz w:val="28"/>
          <w:szCs w:val="28"/>
        </w:rPr>
        <w:t>datetime</w:t>
      </w:r>
      <w:proofErr w:type="spellEnd"/>
      <w:r w:rsidRPr="00C620DB">
        <w:rPr>
          <w:rFonts w:ascii="Times New Roman" w:hAnsi="Times New Roman" w:cs="Times New Roman"/>
          <w:sz w:val="28"/>
          <w:szCs w:val="28"/>
        </w:rPr>
        <w:t xml:space="preserve"> для корректного анализа временных рядов. Пропуски в данных отсутствуют, что подтверждает их полноту и пригодность для анализа. Дополнительно была проведена проверка корректности, которая показала, что прибыль рассчитывается как разность выручки и расходов, отрицательные значения выручки, клиентов и заказов отсутствуют, а также не выявлено нарушений в последовательности дат или пропусков во временном ряду.</w:t>
      </w:r>
      <w:r w:rsidRPr="00C620DB">
        <w:rPr>
          <w:noProof/>
        </w:rPr>
        <w:t xml:space="preserve"> </w:t>
      </w:r>
    </w:p>
    <w:p w14:paraId="404588A4" w14:textId="1DE46926" w:rsidR="00C620DB" w:rsidRPr="00C620DB" w:rsidRDefault="00C620DB" w:rsidP="00C620DB">
      <w:pPr>
        <w:rPr>
          <w:rFonts w:ascii="Times New Roman" w:hAnsi="Times New Roman" w:cs="Times New Roman"/>
          <w:sz w:val="28"/>
          <w:szCs w:val="28"/>
        </w:rPr>
      </w:pPr>
    </w:p>
    <w:p w14:paraId="47BB5460" w14:textId="77777777" w:rsidR="00C620DB" w:rsidRDefault="00C620DB" w:rsidP="00C620DB">
      <w:pPr>
        <w:rPr>
          <w:rFonts w:ascii="Times New Roman" w:hAnsi="Times New Roman" w:cs="Times New Roman"/>
          <w:sz w:val="28"/>
          <w:szCs w:val="28"/>
        </w:rPr>
      </w:pPr>
      <w:r w:rsidRPr="00C620DB">
        <w:rPr>
          <w:rFonts w:ascii="Times New Roman" w:hAnsi="Times New Roman" w:cs="Times New Roman"/>
          <w:sz w:val="28"/>
          <w:szCs w:val="28"/>
        </w:rPr>
        <w:t>Расчет показателей</w:t>
      </w:r>
    </w:p>
    <w:p w14:paraId="5AEEA50E" w14:textId="4697C708" w:rsidR="00C620DB" w:rsidRDefault="00C620DB" w:rsidP="00C620DB">
      <w:pPr>
        <w:rPr>
          <w:rFonts w:ascii="Times New Roman" w:hAnsi="Times New Roman" w:cs="Times New Roman"/>
          <w:sz w:val="28"/>
          <w:szCs w:val="28"/>
        </w:rPr>
      </w:pPr>
      <w:r w:rsidRPr="00C620DB">
        <w:rPr>
          <w:rFonts w:ascii="Times New Roman" w:hAnsi="Times New Roman" w:cs="Times New Roman"/>
          <w:sz w:val="28"/>
          <w:szCs w:val="28"/>
        </w:rPr>
        <w:br/>
        <w:t xml:space="preserve">В ходе анализа были рассчитаны основные агрегированные показатели, характеризующие деятельность компании. Суммарная выручка за весь период составила 49 918 197, расходы — 33 697 398, а прибыль — 16 220 799, что свидетельствует о положительном финансовом результате. Общее количество клиентов составило 108 925, а количество заказов — 65 123. Средние значения за один день составили: выручка — 124 795, расходы — 84 243, прибыль — 40 552, количество клиентов — 272, количество заказов — 163. Дополнительно был проведён анализ распределения данных с использованием </w:t>
      </w:r>
      <w:proofErr w:type="spellStart"/>
      <w:r w:rsidRPr="00C620DB">
        <w:rPr>
          <w:rFonts w:ascii="Times New Roman" w:hAnsi="Times New Roman" w:cs="Times New Roman"/>
          <w:sz w:val="28"/>
          <w:szCs w:val="28"/>
        </w:rPr>
        <w:t>межквартильного</w:t>
      </w:r>
      <w:proofErr w:type="spellEnd"/>
      <w:r w:rsidRPr="00C620DB">
        <w:rPr>
          <w:rFonts w:ascii="Times New Roman" w:hAnsi="Times New Roman" w:cs="Times New Roman"/>
          <w:sz w:val="28"/>
          <w:szCs w:val="28"/>
        </w:rPr>
        <w:t xml:space="preserve"> размаха, который показал отсутствие выбросов по всем показателям. Однако было выявлено 93 случая, в которых расходы превышают выручку, что приводит к отрицательной прибыли в отдельные дни и указывает на наличие убыточных периодов.</w:t>
      </w:r>
    </w:p>
    <w:p w14:paraId="25AEEF07" w14:textId="77777777" w:rsidR="00C620DB" w:rsidRDefault="00C620DB" w:rsidP="00C620DB">
      <w:pPr>
        <w:rPr>
          <w:rFonts w:ascii="Times New Roman" w:hAnsi="Times New Roman" w:cs="Times New Roman"/>
          <w:sz w:val="28"/>
          <w:szCs w:val="28"/>
        </w:rPr>
      </w:pPr>
    </w:p>
    <w:p w14:paraId="0BFF02F3" w14:textId="77777777" w:rsidR="00C620DB" w:rsidRDefault="00C620DB" w:rsidP="00C620DB">
      <w:pPr>
        <w:rPr>
          <w:rFonts w:ascii="Times New Roman" w:hAnsi="Times New Roman" w:cs="Times New Roman"/>
          <w:sz w:val="28"/>
          <w:szCs w:val="28"/>
        </w:rPr>
      </w:pPr>
    </w:p>
    <w:p w14:paraId="76F8B6A4" w14:textId="77777777" w:rsidR="00C620DB" w:rsidRPr="00C620DB" w:rsidRDefault="00C620DB" w:rsidP="00C620DB">
      <w:pPr>
        <w:rPr>
          <w:rFonts w:ascii="Times New Roman" w:hAnsi="Times New Roman" w:cs="Times New Roman"/>
          <w:sz w:val="28"/>
          <w:szCs w:val="28"/>
        </w:rPr>
      </w:pPr>
    </w:p>
    <w:p w14:paraId="47D4D7C2" w14:textId="77777777" w:rsidR="00C620DB" w:rsidRDefault="00C620DB" w:rsidP="00C620DB">
      <w:pPr>
        <w:rPr>
          <w:rFonts w:ascii="Times New Roman" w:hAnsi="Times New Roman" w:cs="Times New Roman"/>
          <w:sz w:val="28"/>
          <w:szCs w:val="28"/>
        </w:rPr>
      </w:pPr>
      <w:r w:rsidRPr="00C620DB">
        <w:rPr>
          <w:rFonts w:ascii="Times New Roman" w:hAnsi="Times New Roman" w:cs="Times New Roman"/>
          <w:sz w:val="28"/>
          <w:szCs w:val="28"/>
        </w:rPr>
        <w:t>Графики</w:t>
      </w:r>
    </w:p>
    <w:p w14:paraId="103EE760" w14:textId="78A0B1E0" w:rsidR="00C620DB" w:rsidRPr="00C620DB" w:rsidRDefault="00C620DB" w:rsidP="00C620DB">
      <w:pPr>
        <w:rPr>
          <w:rFonts w:ascii="Times New Roman" w:hAnsi="Times New Roman" w:cs="Times New Roman"/>
          <w:sz w:val="28"/>
          <w:szCs w:val="28"/>
        </w:rPr>
      </w:pPr>
      <w:r w:rsidRPr="00C620DB">
        <w:rPr>
          <w:rFonts w:ascii="Times New Roman" w:hAnsi="Times New Roman" w:cs="Times New Roman"/>
          <w:sz w:val="28"/>
          <w:szCs w:val="28"/>
        </w:rPr>
        <w:br/>
        <w:t>Для более глубокого анализа были построены графики, отражающие динамику и структуру показателей. Временной ряд выручки демонстрирует значительные колебания в течение всего периода, однако без резких аномалий, что говорит о стабильности деятельности. Выделенный тренд показывает отсутствие ярко выраженного долгосрочного роста или снижения, что может свидетельствовать о стагнации или устойчивом уровне развития. Анализ сезонной компоненты выявил регулярные повторяющиеся колебания, что указывает на влияние временных факторов, таких как дни недели. Остаточная компонента не содержит выраженной структуры, что подтверждает корректность разложения временного ряда.</w:t>
      </w:r>
    </w:p>
    <w:p w14:paraId="583F06D2" w14:textId="38B8F647" w:rsidR="00C620DB" w:rsidRPr="00C620DB" w:rsidRDefault="00C620DB" w:rsidP="00C620DB">
      <w:pPr>
        <w:rPr>
          <w:rFonts w:ascii="Times New Roman" w:hAnsi="Times New Roman" w:cs="Times New Roman"/>
          <w:sz w:val="28"/>
          <w:szCs w:val="28"/>
        </w:rPr>
      </w:pPr>
      <w:proofErr w:type="spellStart"/>
      <w:r w:rsidRPr="00C620DB">
        <w:rPr>
          <w:rFonts w:ascii="Times New Roman" w:hAnsi="Times New Roman" w:cs="Times New Roman"/>
          <w:sz w:val="28"/>
          <w:szCs w:val="28"/>
        </w:rPr>
        <w:t>Boxplot</w:t>
      </w:r>
      <w:proofErr w:type="spellEnd"/>
      <w:r w:rsidRPr="00C620DB">
        <w:rPr>
          <w:rFonts w:ascii="Times New Roman" w:hAnsi="Times New Roman" w:cs="Times New Roman"/>
          <w:sz w:val="28"/>
          <w:szCs w:val="28"/>
        </w:rPr>
        <w:t xml:space="preserve"> прибыли показал отсутствие выбросов, а распределение значений находится в допустимых пределах, при этом медианное значение остаётся положительным. Анализ структуры выручки по дням недели показал относительно равномерное распределение с небольшим увеличением доли в выходные дни, особенно в субботу, что может быть связано с повышенной </w:t>
      </w:r>
      <w:r w:rsidRPr="00C620DB">
        <w:rPr>
          <w:rFonts w:ascii="Times New Roman" w:hAnsi="Times New Roman" w:cs="Times New Roman"/>
          <w:sz w:val="28"/>
          <w:szCs w:val="28"/>
        </w:rPr>
        <w:lastRenderedPageBreak/>
        <w:t>активностью клиентов. Структура выручки по месяцам также является равномерной, без ярко выраженных сезонных пиков, однако отдельные месяцы демонстрируют незначительные отклонения.</w:t>
      </w:r>
    </w:p>
    <w:p w14:paraId="04F581EE" w14:textId="1C51A6B2" w:rsidR="00C620DB" w:rsidRDefault="00C620DB" w:rsidP="00C620DB">
      <w:pPr>
        <w:rPr>
          <w:rFonts w:ascii="Times New Roman" w:hAnsi="Times New Roman" w:cs="Times New Roman"/>
          <w:sz w:val="28"/>
          <w:szCs w:val="28"/>
        </w:rPr>
      </w:pPr>
      <w:r w:rsidRPr="00C620DB">
        <w:rPr>
          <w:rFonts w:ascii="Times New Roman" w:hAnsi="Times New Roman" w:cs="Times New Roman"/>
          <w:sz w:val="28"/>
          <w:szCs w:val="28"/>
        </w:rPr>
        <w:t>Дополнительно были построены графики долей прибыли, клиентов и заказов по месяцам, которые в целом повторяют динамику выручки. Корреляционный анализ показал сильную положительную зависимость между выручкой и прибылью, а также отрицательную зависимость между расходами и прибылью, что соответствует экономической логике. При этом количество клиентов и заказов демонстрирует слабую линейную связь с финансовыми показателями, что может указывать на влияние дополнительных факторов, таких как средний чек.</w:t>
      </w:r>
    </w:p>
    <w:p w14:paraId="4FF9A5E4" w14:textId="0374ABAC" w:rsidR="00C620DB" w:rsidRDefault="00C620DB" w:rsidP="00C620DB">
      <w:pPr>
        <w:rPr>
          <w:rFonts w:ascii="Times New Roman" w:hAnsi="Times New Roman" w:cs="Times New Roman"/>
          <w:sz w:val="28"/>
          <w:szCs w:val="28"/>
        </w:rPr>
      </w:pPr>
      <w:r w:rsidRPr="00C620DB">
        <w:rPr>
          <w:rFonts w:ascii="Times New Roman" w:hAnsi="Times New Roman" w:cs="Times New Roman"/>
          <w:sz w:val="28"/>
          <w:szCs w:val="28"/>
        </w:rPr>
        <w:drawing>
          <wp:anchor distT="0" distB="0" distL="114300" distR="114300" simplePos="0" relativeHeight="251660288" behindDoc="1" locked="0" layoutInCell="1" allowOverlap="1" wp14:anchorId="2ED3190D" wp14:editId="3471299B">
            <wp:simplePos x="0" y="0"/>
            <wp:positionH relativeFrom="margin">
              <wp:align>left</wp:align>
            </wp:positionH>
            <wp:positionV relativeFrom="paragraph">
              <wp:posOffset>5715</wp:posOffset>
            </wp:positionV>
            <wp:extent cx="4419600" cy="3297555"/>
            <wp:effectExtent l="0" t="0" r="0" b="0"/>
            <wp:wrapTight wrapText="bothSides">
              <wp:wrapPolygon edited="0">
                <wp:start x="0" y="0"/>
                <wp:lineTo x="0" y="21463"/>
                <wp:lineTo x="21507" y="21463"/>
                <wp:lineTo x="21507" y="0"/>
                <wp:lineTo x="0" y="0"/>
              </wp:wrapPolygon>
            </wp:wrapTight>
            <wp:docPr id="5828394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839479" name=""/>
                    <pic:cNvPicPr/>
                  </pic:nvPicPr>
                  <pic:blipFill>
                    <a:blip r:embed="rId6">
                      <a:extLst>
                        <a:ext uri="{28A0092B-C50C-407E-A947-70E740481C1C}">
                          <a14:useLocalDpi xmlns:a14="http://schemas.microsoft.com/office/drawing/2010/main" val="0"/>
                        </a:ext>
                      </a:extLst>
                    </a:blip>
                    <a:stretch>
                      <a:fillRect/>
                    </a:stretch>
                  </pic:blipFill>
                  <pic:spPr>
                    <a:xfrm>
                      <a:off x="0" y="0"/>
                      <a:ext cx="4419600" cy="3297555"/>
                    </a:xfrm>
                    <a:prstGeom prst="rect">
                      <a:avLst/>
                    </a:prstGeom>
                  </pic:spPr>
                </pic:pic>
              </a:graphicData>
            </a:graphic>
            <wp14:sizeRelH relativeFrom="margin">
              <wp14:pctWidth>0</wp14:pctWidth>
            </wp14:sizeRelH>
            <wp14:sizeRelV relativeFrom="margin">
              <wp14:pctHeight>0</wp14:pctHeight>
            </wp14:sizeRelV>
          </wp:anchor>
        </w:drawing>
      </w:r>
    </w:p>
    <w:p w14:paraId="335B1C05" w14:textId="074B601C" w:rsidR="00C620DB" w:rsidRDefault="00C620DB" w:rsidP="00C620DB">
      <w:pPr>
        <w:rPr>
          <w:rFonts w:ascii="Times New Roman" w:hAnsi="Times New Roman" w:cs="Times New Roman"/>
          <w:sz w:val="28"/>
          <w:szCs w:val="28"/>
        </w:rPr>
      </w:pPr>
      <w:r w:rsidRPr="00C620DB">
        <w:rPr>
          <w:rFonts w:ascii="Times New Roman" w:hAnsi="Times New Roman" w:cs="Times New Roman"/>
          <w:sz w:val="28"/>
          <w:szCs w:val="28"/>
        </w:rPr>
        <w:drawing>
          <wp:anchor distT="0" distB="0" distL="114300" distR="114300" simplePos="0" relativeHeight="251661312" behindDoc="0" locked="0" layoutInCell="1" allowOverlap="1" wp14:anchorId="4D326BB5" wp14:editId="4CDF778C">
            <wp:simplePos x="0" y="0"/>
            <wp:positionH relativeFrom="margin">
              <wp:align>left</wp:align>
            </wp:positionH>
            <wp:positionV relativeFrom="paragraph">
              <wp:posOffset>2961005</wp:posOffset>
            </wp:positionV>
            <wp:extent cx="4400550" cy="3019425"/>
            <wp:effectExtent l="0" t="0" r="0" b="9525"/>
            <wp:wrapSquare wrapText="bothSides"/>
            <wp:docPr id="8777622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762266" name=""/>
                    <pic:cNvPicPr/>
                  </pic:nvPicPr>
                  <pic:blipFill>
                    <a:blip r:embed="rId7">
                      <a:extLst>
                        <a:ext uri="{28A0092B-C50C-407E-A947-70E740481C1C}">
                          <a14:useLocalDpi xmlns:a14="http://schemas.microsoft.com/office/drawing/2010/main" val="0"/>
                        </a:ext>
                      </a:extLst>
                    </a:blip>
                    <a:stretch>
                      <a:fillRect/>
                    </a:stretch>
                  </pic:blipFill>
                  <pic:spPr>
                    <a:xfrm>
                      <a:off x="0" y="0"/>
                      <a:ext cx="4400550" cy="3019425"/>
                    </a:xfrm>
                    <a:prstGeom prst="rect">
                      <a:avLst/>
                    </a:prstGeom>
                  </pic:spPr>
                </pic:pic>
              </a:graphicData>
            </a:graphic>
            <wp14:sizeRelH relativeFrom="margin">
              <wp14:pctWidth>0</wp14:pctWidth>
            </wp14:sizeRelH>
            <wp14:sizeRelV relativeFrom="margin">
              <wp14:pctHeight>0</wp14:pctHeight>
            </wp14:sizeRelV>
          </wp:anchor>
        </w:drawing>
      </w:r>
    </w:p>
    <w:p w14:paraId="16ABFE62" w14:textId="124B031B" w:rsidR="00C620DB" w:rsidRDefault="00C620DB" w:rsidP="00C620DB">
      <w:pPr>
        <w:rPr>
          <w:rFonts w:ascii="Times New Roman" w:hAnsi="Times New Roman" w:cs="Times New Roman"/>
          <w:sz w:val="28"/>
          <w:szCs w:val="28"/>
        </w:rPr>
      </w:pPr>
    </w:p>
    <w:p w14:paraId="40D13A85" w14:textId="0DE75B68" w:rsidR="00EF515F" w:rsidRDefault="00EF515F" w:rsidP="00C620DB">
      <w:pPr>
        <w:rPr>
          <w:rFonts w:ascii="Times New Roman" w:hAnsi="Times New Roman" w:cs="Times New Roman"/>
          <w:sz w:val="28"/>
          <w:szCs w:val="28"/>
        </w:rPr>
      </w:pPr>
    </w:p>
    <w:p w14:paraId="0BFE07C9" w14:textId="299602FD" w:rsidR="00EF515F" w:rsidRDefault="00EF515F" w:rsidP="00C620DB">
      <w:pPr>
        <w:rPr>
          <w:noProof/>
        </w:rPr>
      </w:pPr>
      <w:r w:rsidRPr="00EF515F">
        <w:rPr>
          <w:rFonts w:ascii="Times New Roman" w:hAnsi="Times New Roman" w:cs="Times New Roman"/>
          <w:sz w:val="28"/>
          <w:szCs w:val="28"/>
        </w:rPr>
        <w:lastRenderedPageBreak/>
        <w:drawing>
          <wp:anchor distT="0" distB="0" distL="114300" distR="114300" simplePos="0" relativeHeight="251666432" behindDoc="0" locked="0" layoutInCell="1" allowOverlap="1" wp14:anchorId="05CF8BDA" wp14:editId="7C196C1D">
            <wp:simplePos x="0" y="0"/>
            <wp:positionH relativeFrom="margin">
              <wp:align>left</wp:align>
            </wp:positionH>
            <wp:positionV relativeFrom="paragraph">
              <wp:posOffset>5099685</wp:posOffset>
            </wp:positionV>
            <wp:extent cx="4286250" cy="3204210"/>
            <wp:effectExtent l="0" t="0" r="0" b="0"/>
            <wp:wrapSquare wrapText="bothSides"/>
            <wp:docPr id="13000786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78676" name=""/>
                    <pic:cNvPicPr/>
                  </pic:nvPicPr>
                  <pic:blipFill>
                    <a:blip r:embed="rId8">
                      <a:extLst>
                        <a:ext uri="{28A0092B-C50C-407E-A947-70E740481C1C}">
                          <a14:useLocalDpi xmlns:a14="http://schemas.microsoft.com/office/drawing/2010/main" val="0"/>
                        </a:ext>
                      </a:extLst>
                    </a:blip>
                    <a:stretch>
                      <a:fillRect/>
                    </a:stretch>
                  </pic:blipFill>
                  <pic:spPr>
                    <a:xfrm>
                      <a:off x="0" y="0"/>
                      <a:ext cx="4286250" cy="3204210"/>
                    </a:xfrm>
                    <a:prstGeom prst="rect">
                      <a:avLst/>
                    </a:prstGeom>
                  </pic:spPr>
                </pic:pic>
              </a:graphicData>
            </a:graphic>
            <wp14:sizeRelH relativeFrom="margin">
              <wp14:pctWidth>0</wp14:pctWidth>
            </wp14:sizeRelH>
            <wp14:sizeRelV relativeFrom="margin">
              <wp14:pctHeight>0</wp14:pctHeight>
            </wp14:sizeRelV>
          </wp:anchor>
        </w:drawing>
      </w:r>
      <w:r w:rsidRPr="00EF515F">
        <w:rPr>
          <w:rFonts w:ascii="Times New Roman" w:hAnsi="Times New Roman" w:cs="Times New Roman"/>
          <w:sz w:val="28"/>
          <w:szCs w:val="28"/>
        </w:rPr>
        <w:drawing>
          <wp:anchor distT="0" distB="0" distL="114300" distR="114300" simplePos="0" relativeHeight="251665408" behindDoc="0" locked="0" layoutInCell="1" allowOverlap="1" wp14:anchorId="7F9F9A0B" wp14:editId="0C88D693">
            <wp:simplePos x="0" y="0"/>
            <wp:positionH relativeFrom="margin">
              <wp:align>left</wp:align>
            </wp:positionH>
            <wp:positionV relativeFrom="paragraph">
              <wp:posOffset>2747010</wp:posOffset>
            </wp:positionV>
            <wp:extent cx="2895600" cy="2343150"/>
            <wp:effectExtent l="0" t="0" r="0" b="0"/>
            <wp:wrapSquare wrapText="bothSides"/>
            <wp:docPr id="17545931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593100" name=""/>
                    <pic:cNvPicPr/>
                  </pic:nvPicPr>
                  <pic:blipFill>
                    <a:blip r:embed="rId9">
                      <a:extLst>
                        <a:ext uri="{28A0092B-C50C-407E-A947-70E740481C1C}">
                          <a14:useLocalDpi xmlns:a14="http://schemas.microsoft.com/office/drawing/2010/main" val="0"/>
                        </a:ext>
                      </a:extLst>
                    </a:blip>
                    <a:stretch>
                      <a:fillRect/>
                    </a:stretch>
                  </pic:blipFill>
                  <pic:spPr>
                    <a:xfrm>
                      <a:off x="0" y="0"/>
                      <a:ext cx="2895600" cy="2343150"/>
                    </a:xfrm>
                    <a:prstGeom prst="rect">
                      <a:avLst/>
                    </a:prstGeom>
                  </pic:spPr>
                </pic:pic>
              </a:graphicData>
            </a:graphic>
            <wp14:sizeRelH relativeFrom="margin">
              <wp14:pctWidth>0</wp14:pctWidth>
            </wp14:sizeRelH>
            <wp14:sizeRelV relativeFrom="margin">
              <wp14:pctHeight>0</wp14:pctHeight>
            </wp14:sizeRelV>
          </wp:anchor>
        </w:drawing>
      </w:r>
      <w:r w:rsidRPr="00EF515F">
        <w:rPr>
          <w:rFonts w:ascii="Times New Roman" w:hAnsi="Times New Roman" w:cs="Times New Roman"/>
          <w:sz w:val="28"/>
          <w:szCs w:val="28"/>
        </w:rPr>
        <w:drawing>
          <wp:anchor distT="0" distB="0" distL="114300" distR="114300" simplePos="0" relativeHeight="251664384" behindDoc="0" locked="0" layoutInCell="1" allowOverlap="1" wp14:anchorId="336E824D" wp14:editId="48CD7AD8">
            <wp:simplePos x="0" y="0"/>
            <wp:positionH relativeFrom="column">
              <wp:posOffset>2929890</wp:posOffset>
            </wp:positionH>
            <wp:positionV relativeFrom="paragraph">
              <wp:posOffset>2747010</wp:posOffset>
            </wp:positionV>
            <wp:extent cx="3336925" cy="2333625"/>
            <wp:effectExtent l="0" t="0" r="0" b="9525"/>
            <wp:wrapSquare wrapText="bothSides"/>
            <wp:docPr id="586357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5750" name=""/>
                    <pic:cNvPicPr/>
                  </pic:nvPicPr>
                  <pic:blipFill>
                    <a:blip r:embed="rId10">
                      <a:extLst>
                        <a:ext uri="{28A0092B-C50C-407E-A947-70E740481C1C}">
                          <a14:useLocalDpi xmlns:a14="http://schemas.microsoft.com/office/drawing/2010/main" val="0"/>
                        </a:ext>
                      </a:extLst>
                    </a:blip>
                    <a:stretch>
                      <a:fillRect/>
                    </a:stretch>
                  </pic:blipFill>
                  <pic:spPr>
                    <a:xfrm>
                      <a:off x="0" y="0"/>
                      <a:ext cx="3336925" cy="2333625"/>
                    </a:xfrm>
                    <a:prstGeom prst="rect">
                      <a:avLst/>
                    </a:prstGeom>
                  </pic:spPr>
                </pic:pic>
              </a:graphicData>
            </a:graphic>
            <wp14:sizeRelH relativeFrom="margin">
              <wp14:pctWidth>0</wp14:pctWidth>
            </wp14:sizeRelH>
            <wp14:sizeRelV relativeFrom="margin">
              <wp14:pctHeight>0</wp14:pctHeight>
            </wp14:sizeRelV>
          </wp:anchor>
        </w:drawing>
      </w:r>
      <w:r w:rsidRPr="00EF515F">
        <w:rPr>
          <w:rFonts w:ascii="Times New Roman" w:hAnsi="Times New Roman" w:cs="Times New Roman"/>
          <w:sz w:val="28"/>
          <w:szCs w:val="28"/>
        </w:rPr>
        <w:drawing>
          <wp:anchor distT="0" distB="0" distL="114300" distR="114300" simplePos="0" relativeHeight="251662336" behindDoc="1" locked="0" layoutInCell="1" allowOverlap="1" wp14:anchorId="1ED1C11B" wp14:editId="2F75C5F8">
            <wp:simplePos x="0" y="0"/>
            <wp:positionH relativeFrom="margin">
              <wp:posOffset>2910840</wp:posOffset>
            </wp:positionH>
            <wp:positionV relativeFrom="paragraph">
              <wp:posOffset>13335</wp:posOffset>
            </wp:positionV>
            <wp:extent cx="3362960" cy="2705100"/>
            <wp:effectExtent l="0" t="0" r="8890" b="0"/>
            <wp:wrapSquare wrapText="bothSides"/>
            <wp:docPr id="3070516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51637" name=""/>
                    <pic:cNvPicPr/>
                  </pic:nvPicPr>
                  <pic:blipFill>
                    <a:blip r:embed="rId11">
                      <a:extLst>
                        <a:ext uri="{28A0092B-C50C-407E-A947-70E740481C1C}">
                          <a14:useLocalDpi xmlns:a14="http://schemas.microsoft.com/office/drawing/2010/main" val="0"/>
                        </a:ext>
                      </a:extLst>
                    </a:blip>
                    <a:stretch>
                      <a:fillRect/>
                    </a:stretch>
                  </pic:blipFill>
                  <pic:spPr>
                    <a:xfrm>
                      <a:off x="0" y="0"/>
                      <a:ext cx="3362960" cy="2705100"/>
                    </a:xfrm>
                    <a:prstGeom prst="rect">
                      <a:avLst/>
                    </a:prstGeom>
                  </pic:spPr>
                </pic:pic>
              </a:graphicData>
            </a:graphic>
            <wp14:sizeRelH relativeFrom="margin">
              <wp14:pctWidth>0</wp14:pctWidth>
            </wp14:sizeRelH>
            <wp14:sizeRelV relativeFrom="margin">
              <wp14:pctHeight>0</wp14:pctHeight>
            </wp14:sizeRelV>
          </wp:anchor>
        </w:drawing>
      </w:r>
      <w:r w:rsidRPr="00C620DB">
        <w:rPr>
          <w:rFonts w:ascii="Times New Roman" w:hAnsi="Times New Roman" w:cs="Times New Roman"/>
          <w:sz w:val="28"/>
          <w:szCs w:val="28"/>
        </w:rPr>
        <w:drawing>
          <wp:anchor distT="0" distB="0" distL="114300" distR="114300" simplePos="0" relativeHeight="251663360" behindDoc="0" locked="0" layoutInCell="1" allowOverlap="1" wp14:anchorId="48771F83" wp14:editId="39781A61">
            <wp:simplePos x="0" y="0"/>
            <wp:positionH relativeFrom="margin">
              <wp:align>left</wp:align>
            </wp:positionH>
            <wp:positionV relativeFrom="paragraph">
              <wp:posOffset>0</wp:posOffset>
            </wp:positionV>
            <wp:extent cx="2896870" cy="2714625"/>
            <wp:effectExtent l="0" t="0" r="0" b="0"/>
            <wp:wrapSquare wrapText="bothSides"/>
            <wp:docPr id="10591771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77155" name=""/>
                    <pic:cNvPicPr/>
                  </pic:nvPicPr>
                  <pic:blipFill>
                    <a:blip r:embed="rId12">
                      <a:extLst>
                        <a:ext uri="{28A0092B-C50C-407E-A947-70E740481C1C}">
                          <a14:useLocalDpi xmlns:a14="http://schemas.microsoft.com/office/drawing/2010/main" val="0"/>
                        </a:ext>
                      </a:extLst>
                    </a:blip>
                    <a:stretch>
                      <a:fillRect/>
                    </a:stretch>
                  </pic:blipFill>
                  <pic:spPr>
                    <a:xfrm>
                      <a:off x="0" y="0"/>
                      <a:ext cx="2903626" cy="2720604"/>
                    </a:xfrm>
                    <a:prstGeom prst="rect">
                      <a:avLst/>
                    </a:prstGeom>
                  </pic:spPr>
                </pic:pic>
              </a:graphicData>
            </a:graphic>
            <wp14:sizeRelH relativeFrom="margin">
              <wp14:pctWidth>0</wp14:pctWidth>
            </wp14:sizeRelH>
            <wp14:sizeRelV relativeFrom="margin">
              <wp14:pctHeight>0</wp14:pctHeight>
            </wp14:sizeRelV>
          </wp:anchor>
        </w:drawing>
      </w:r>
      <w:r w:rsidRPr="00EF515F">
        <w:rPr>
          <w:noProof/>
        </w:rPr>
        <w:t xml:space="preserve"> </w:t>
      </w:r>
    </w:p>
    <w:p w14:paraId="6AE6454E" w14:textId="77F4F87C" w:rsidR="00EF515F" w:rsidRDefault="00EF515F" w:rsidP="00C620DB">
      <w:pPr>
        <w:rPr>
          <w:rFonts w:ascii="Times New Roman" w:hAnsi="Times New Roman" w:cs="Times New Roman"/>
          <w:sz w:val="28"/>
          <w:szCs w:val="28"/>
        </w:rPr>
      </w:pPr>
    </w:p>
    <w:p w14:paraId="358E343F" w14:textId="6008747A" w:rsidR="00EF515F" w:rsidRDefault="00EF515F" w:rsidP="00C620DB">
      <w:pPr>
        <w:rPr>
          <w:rFonts w:ascii="Times New Roman" w:hAnsi="Times New Roman" w:cs="Times New Roman"/>
          <w:sz w:val="28"/>
          <w:szCs w:val="28"/>
        </w:rPr>
      </w:pPr>
    </w:p>
    <w:p w14:paraId="12B090A1" w14:textId="151A7EB5" w:rsidR="00EF515F" w:rsidRDefault="00EF515F" w:rsidP="00C620DB">
      <w:pPr>
        <w:rPr>
          <w:rFonts w:ascii="Times New Roman" w:hAnsi="Times New Roman" w:cs="Times New Roman"/>
          <w:sz w:val="28"/>
          <w:szCs w:val="28"/>
        </w:rPr>
      </w:pPr>
    </w:p>
    <w:p w14:paraId="51D8D117" w14:textId="60110226" w:rsidR="00EF515F" w:rsidRDefault="00EF515F" w:rsidP="00C620DB">
      <w:pPr>
        <w:rPr>
          <w:rFonts w:ascii="Times New Roman" w:hAnsi="Times New Roman" w:cs="Times New Roman"/>
          <w:sz w:val="28"/>
          <w:szCs w:val="28"/>
        </w:rPr>
      </w:pPr>
      <w:r w:rsidRPr="00EF515F">
        <w:rPr>
          <w:rFonts w:ascii="Times New Roman" w:hAnsi="Times New Roman" w:cs="Times New Roman"/>
          <w:sz w:val="28"/>
          <w:szCs w:val="28"/>
        </w:rPr>
        <w:lastRenderedPageBreak/>
        <w:drawing>
          <wp:anchor distT="0" distB="0" distL="114300" distR="114300" simplePos="0" relativeHeight="251668480" behindDoc="0" locked="0" layoutInCell="1" allowOverlap="1" wp14:anchorId="05FA6833" wp14:editId="397BC2EB">
            <wp:simplePos x="0" y="0"/>
            <wp:positionH relativeFrom="margin">
              <wp:align>left</wp:align>
            </wp:positionH>
            <wp:positionV relativeFrom="paragraph">
              <wp:posOffset>3918585</wp:posOffset>
            </wp:positionV>
            <wp:extent cx="3916680" cy="3590925"/>
            <wp:effectExtent l="0" t="0" r="7620" b="0"/>
            <wp:wrapSquare wrapText="bothSides"/>
            <wp:docPr id="14616285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628501" name=""/>
                    <pic:cNvPicPr/>
                  </pic:nvPicPr>
                  <pic:blipFill>
                    <a:blip r:embed="rId13">
                      <a:extLst>
                        <a:ext uri="{28A0092B-C50C-407E-A947-70E740481C1C}">
                          <a14:useLocalDpi xmlns:a14="http://schemas.microsoft.com/office/drawing/2010/main" val="0"/>
                        </a:ext>
                      </a:extLst>
                    </a:blip>
                    <a:stretch>
                      <a:fillRect/>
                    </a:stretch>
                  </pic:blipFill>
                  <pic:spPr>
                    <a:xfrm>
                      <a:off x="0" y="0"/>
                      <a:ext cx="3921889" cy="3595638"/>
                    </a:xfrm>
                    <a:prstGeom prst="rect">
                      <a:avLst/>
                    </a:prstGeom>
                  </pic:spPr>
                </pic:pic>
              </a:graphicData>
            </a:graphic>
            <wp14:sizeRelH relativeFrom="margin">
              <wp14:pctWidth>0</wp14:pctWidth>
            </wp14:sizeRelH>
            <wp14:sizeRelV relativeFrom="margin">
              <wp14:pctHeight>0</wp14:pctHeight>
            </wp14:sizeRelV>
          </wp:anchor>
        </w:drawing>
      </w:r>
      <w:r w:rsidRPr="00EF515F">
        <w:rPr>
          <w:rFonts w:ascii="Times New Roman" w:hAnsi="Times New Roman" w:cs="Times New Roman"/>
          <w:sz w:val="28"/>
          <w:szCs w:val="28"/>
        </w:rPr>
        <w:drawing>
          <wp:anchor distT="0" distB="0" distL="114300" distR="114300" simplePos="0" relativeHeight="251667456" behindDoc="0" locked="0" layoutInCell="1" allowOverlap="1" wp14:anchorId="13626FE7" wp14:editId="452BF201">
            <wp:simplePos x="0" y="0"/>
            <wp:positionH relativeFrom="margin">
              <wp:align>left</wp:align>
            </wp:positionH>
            <wp:positionV relativeFrom="paragraph">
              <wp:posOffset>0</wp:posOffset>
            </wp:positionV>
            <wp:extent cx="3936365" cy="3629025"/>
            <wp:effectExtent l="0" t="0" r="6985" b="0"/>
            <wp:wrapSquare wrapText="bothSides"/>
            <wp:docPr id="5352642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64214" name=""/>
                    <pic:cNvPicPr/>
                  </pic:nvPicPr>
                  <pic:blipFill>
                    <a:blip r:embed="rId14">
                      <a:extLst>
                        <a:ext uri="{28A0092B-C50C-407E-A947-70E740481C1C}">
                          <a14:useLocalDpi xmlns:a14="http://schemas.microsoft.com/office/drawing/2010/main" val="0"/>
                        </a:ext>
                      </a:extLst>
                    </a:blip>
                    <a:stretch>
                      <a:fillRect/>
                    </a:stretch>
                  </pic:blipFill>
                  <pic:spPr>
                    <a:xfrm>
                      <a:off x="0" y="0"/>
                      <a:ext cx="3942072" cy="3634006"/>
                    </a:xfrm>
                    <a:prstGeom prst="rect">
                      <a:avLst/>
                    </a:prstGeom>
                  </pic:spPr>
                </pic:pic>
              </a:graphicData>
            </a:graphic>
            <wp14:sizeRelH relativeFrom="margin">
              <wp14:pctWidth>0</wp14:pctWidth>
            </wp14:sizeRelH>
            <wp14:sizeRelV relativeFrom="margin">
              <wp14:pctHeight>0</wp14:pctHeight>
            </wp14:sizeRelV>
          </wp:anchor>
        </w:drawing>
      </w:r>
    </w:p>
    <w:p w14:paraId="3847232E" w14:textId="33C66841" w:rsidR="00EF515F" w:rsidRDefault="00EF515F" w:rsidP="00C620DB">
      <w:pPr>
        <w:rPr>
          <w:rFonts w:ascii="Times New Roman" w:hAnsi="Times New Roman" w:cs="Times New Roman"/>
          <w:sz w:val="28"/>
          <w:szCs w:val="28"/>
        </w:rPr>
      </w:pPr>
      <w:r w:rsidRPr="00EF515F">
        <w:rPr>
          <w:rFonts w:ascii="Times New Roman" w:hAnsi="Times New Roman" w:cs="Times New Roman"/>
          <w:sz w:val="28"/>
          <w:szCs w:val="28"/>
        </w:rPr>
        <w:lastRenderedPageBreak/>
        <w:drawing>
          <wp:inline distT="0" distB="0" distL="0" distR="0" wp14:anchorId="5D9A44ED" wp14:editId="02532499">
            <wp:extent cx="4944165" cy="4096322"/>
            <wp:effectExtent l="0" t="0" r="8890" b="0"/>
            <wp:docPr id="16386443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44343" name=""/>
                    <pic:cNvPicPr/>
                  </pic:nvPicPr>
                  <pic:blipFill>
                    <a:blip r:embed="rId15"/>
                    <a:stretch>
                      <a:fillRect/>
                    </a:stretch>
                  </pic:blipFill>
                  <pic:spPr>
                    <a:xfrm>
                      <a:off x="0" y="0"/>
                      <a:ext cx="4944165" cy="4096322"/>
                    </a:xfrm>
                    <a:prstGeom prst="rect">
                      <a:avLst/>
                    </a:prstGeom>
                  </pic:spPr>
                </pic:pic>
              </a:graphicData>
            </a:graphic>
          </wp:inline>
        </w:drawing>
      </w:r>
    </w:p>
    <w:p w14:paraId="5C819A4E" w14:textId="5B4669DE" w:rsidR="00C620DB" w:rsidRDefault="00C620DB" w:rsidP="00C620DB">
      <w:pPr>
        <w:rPr>
          <w:rFonts w:ascii="Times New Roman" w:hAnsi="Times New Roman" w:cs="Times New Roman"/>
          <w:sz w:val="28"/>
          <w:szCs w:val="28"/>
        </w:rPr>
      </w:pPr>
      <w:r w:rsidRPr="00C620DB">
        <w:rPr>
          <w:rFonts w:ascii="Times New Roman" w:hAnsi="Times New Roman" w:cs="Times New Roman"/>
          <w:sz w:val="28"/>
          <w:szCs w:val="28"/>
        </w:rPr>
        <w:t>Аналитические выводы</w:t>
      </w:r>
    </w:p>
    <w:p w14:paraId="5986408E" w14:textId="1B4C6313" w:rsidR="00C620DB" w:rsidRPr="00C620DB" w:rsidRDefault="00C620DB" w:rsidP="00C620DB">
      <w:pPr>
        <w:rPr>
          <w:rFonts w:ascii="Times New Roman" w:hAnsi="Times New Roman" w:cs="Times New Roman"/>
          <w:sz w:val="28"/>
          <w:szCs w:val="28"/>
        </w:rPr>
      </w:pPr>
      <w:r w:rsidRPr="00C620DB">
        <w:rPr>
          <w:rFonts w:ascii="Times New Roman" w:hAnsi="Times New Roman" w:cs="Times New Roman"/>
          <w:sz w:val="28"/>
          <w:szCs w:val="28"/>
        </w:rPr>
        <w:br/>
        <w:t>В результате проведённого анализа можно сделать вывод, что компания в целом функционирует эффективно и демонстрирует положительный финансовый результат. Отсутствие выбросов и пропусков в данных свидетельствует о стабильности и корректности ведения учёта. Тем не менее, наличие 93 убыточных дней указывает на необходимость более тщательного контроля расходов. Основным фактором, влияющим на прибыль, являются именно расходы, поскольку их рост может нивелировать эффект от увеличения выручки.</w:t>
      </w:r>
    </w:p>
    <w:p w14:paraId="0E67712A" w14:textId="77777777" w:rsidR="00C620DB" w:rsidRPr="00C620DB" w:rsidRDefault="00C620DB" w:rsidP="00C620DB">
      <w:pPr>
        <w:rPr>
          <w:rFonts w:ascii="Times New Roman" w:hAnsi="Times New Roman" w:cs="Times New Roman"/>
          <w:sz w:val="28"/>
          <w:szCs w:val="28"/>
        </w:rPr>
      </w:pPr>
      <w:r w:rsidRPr="00C620DB">
        <w:rPr>
          <w:rFonts w:ascii="Times New Roman" w:hAnsi="Times New Roman" w:cs="Times New Roman"/>
          <w:sz w:val="28"/>
          <w:szCs w:val="28"/>
        </w:rPr>
        <w:t>Также установлено, что деятельность компании подвержена сезонным колебаниям, связанным преимущественно с днями недели, при этом более высокая активность наблюдается в выходные дни. Влияние клиентов и заказов на финансовые показатели не является прямолинейным, что указывает на необходимость дополнительного анализа факторов, таких как средний чек или структура продаж. В целом, для повышения эффективности рекомендуется оптимизация расходов, анализ убыточных периодов и поиск дополнительных факторов, влияющих на прибыль.</w:t>
      </w:r>
    </w:p>
    <w:p w14:paraId="338CA18B" w14:textId="77777777" w:rsidR="0017713F" w:rsidRPr="00C620DB" w:rsidRDefault="0017713F" w:rsidP="00C620DB">
      <w:pPr>
        <w:rPr>
          <w:rFonts w:ascii="Times New Roman" w:hAnsi="Times New Roman" w:cs="Times New Roman"/>
          <w:sz w:val="28"/>
          <w:szCs w:val="28"/>
        </w:rPr>
      </w:pPr>
    </w:p>
    <w:sectPr w:rsidR="0017713F" w:rsidRPr="00C620D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13F"/>
    <w:rsid w:val="000E22C9"/>
    <w:rsid w:val="0017713F"/>
    <w:rsid w:val="00557AAC"/>
    <w:rsid w:val="00C620DB"/>
    <w:rsid w:val="00E56670"/>
    <w:rsid w:val="00EF515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23B13"/>
  <w15:chartTrackingRefBased/>
  <w15:docId w15:val="{AB3F253C-22FF-4397-B8E3-93F6B40B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771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771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7713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7713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7713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7713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7713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7713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7713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7713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17713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17713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7713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7713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7713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7713F"/>
    <w:rPr>
      <w:rFonts w:eastAsiaTheme="majorEastAsia" w:cstheme="majorBidi"/>
      <w:color w:val="595959" w:themeColor="text1" w:themeTint="A6"/>
    </w:rPr>
  </w:style>
  <w:style w:type="character" w:customStyle="1" w:styleId="80">
    <w:name w:val="Заголовок 8 Знак"/>
    <w:basedOn w:val="a0"/>
    <w:link w:val="8"/>
    <w:uiPriority w:val="9"/>
    <w:semiHidden/>
    <w:rsid w:val="0017713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7713F"/>
    <w:rPr>
      <w:rFonts w:eastAsiaTheme="majorEastAsia" w:cstheme="majorBidi"/>
      <w:color w:val="272727" w:themeColor="text1" w:themeTint="D8"/>
    </w:rPr>
  </w:style>
  <w:style w:type="paragraph" w:styleId="a3">
    <w:name w:val="Title"/>
    <w:basedOn w:val="a"/>
    <w:next w:val="a"/>
    <w:link w:val="a4"/>
    <w:uiPriority w:val="10"/>
    <w:qFormat/>
    <w:rsid w:val="001771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7713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7713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7713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7713F"/>
    <w:pPr>
      <w:spacing w:before="160"/>
      <w:jc w:val="center"/>
    </w:pPr>
    <w:rPr>
      <w:i/>
      <w:iCs/>
      <w:color w:val="404040" w:themeColor="text1" w:themeTint="BF"/>
    </w:rPr>
  </w:style>
  <w:style w:type="character" w:customStyle="1" w:styleId="22">
    <w:name w:val="Цитата 2 Знак"/>
    <w:basedOn w:val="a0"/>
    <w:link w:val="21"/>
    <w:uiPriority w:val="29"/>
    <w:rsid w:val="0017713F"/>
    <w:rPr>
      <w:i/>
      <w:iCs/>
      <w:color w:val="404040" w:themeColor="text1" w:themeTint="BF"/>
    </w:rPr>
  </w:style>
  <w:style w:type="paragraph" w:styleId="a7">
    <w:name w:val="List Paragraph"/>
    <w:basedOn w:val="a"/>
    <w:uiPriority w:val="34"/>
    <w:qFormat/>
    <w:rsid w:val="0017713F"/>
    <w:pPr>
      <w:ind w:left="720"/>
      <w:contextualSpacing/>
    </w:pPr>
  </w:style>
  <w:style w:type="character" w:styleId="a8">
    <w:name w:val="Intense Emphasis"/>
    <w:basedOn w:val="a0"/>
    <w:uiPriority w:val="21"/>
    <w:qFormat/>
    <w:rsid w:val="0017713F"/>
    <w:rPr>
      <w:i/>
      <w:iCs/>
      <w:color w:val="0F4761" w:themeColor="accent1" w:themeShade="BF"/>
    </w:rPr>
  </w:style>
  <w:style w:type="paragraph" w:styleId="a9">
    <w:name w:val="Intense Quote"/>
    <w:basedOn w:val="a"/>
    <w:next w:val="a"/>
    <w:link w:val="aa"/>
    <w:uiPriority w:val="30"/>
    <w:qFormat/>
    <w:rsid w:val="001771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7713F"/>
    <w:rPr>
      <w:i/>
      <w:iCs/>
      <w:color w:val="0F4761" w:themeColor="accent1" w:themeShade="BF"/>
    </w:rPr>
  </w:style>
  <w:style w:type="character" w:styleId="ab">
    <w:name w:val="Intense Reference"/>
    <w:basedOn w:val="a0"/>
    <w:uiPriority w:val="32"/>
    <w:qFormat/>
    <w:rsid w:val="001771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6</Pages>
  <Words>668</Words>
  <Characters>3808</Characters>
  <Application>Microsoft Office Word</Application>
  <DocSecurity>0</DocSecurity>
  <Lines>31</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Саша Серый</dc:creator>
  <cp:keywords/>
  <dc:description/>
  <cp:lastModifiedBy>Саша Серый</cp:lastModifiedBy>
  <cp:revision>1</cp:revision>
  <dcterms:created xsi:type="dcterms:W3CDTF">2026-04-04T21:29:00Z</dcterms:created>
  <dcterms:modified xsi:type="dcterms:W3CDTF">2026-04-04T22:13:00Z</dcterms:modified>
</cp:coreProperties>
</file>