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EF52D" w14:textId="77777777" w:rsidR="007E5238" w:rsidRDefault="007E5238" w:rsidP="007E5238">
      <w:pPr>
        <w:jc w:val="center"/>
        <w:rPr>
          <w:rFonts w:ascii="Times New Roman" w:hAnsi="Times New Roman" w:cs="Times New Roman"/>
          <w:sz w:val="28"/>
          <w:szCs w:val="28"/>
        </w:rPr>
      </w:pPr>
      <w:r w:rsidRPr="007E5238">
        <w:rPr>
          <w:rFonts w:ascii="Times New Roman" w:hAnsi="Times New Roman" w:cs="Times New Roman"/>
          <w:sz w:val="28"/>
          <w:szCs w:val="28"/>
        </w:rPr>
        <w:t>ОТЧЕТ ПО ЗАДАНИЮ 2</w:t>
      </w:r>
    </w:p>
    <w:p w14:paraId="7AF2E63C" w14:textId="77777777" w:rsidR="007E5238" w:rsidRDefault="007E5238" w:rsidP="007E52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238">
        <w:rPr>
          <w:rFonts w:ascii="Times New Roman" w:hAnsi="Times New Roman" w:cs="Times New Roman"/>
          <w:sz w:val="28"/>
          <w:szCs w:val="28"/>
        </w:rPr>
        <w:br/>
        <w:t>Введение и Архитектура.</w:t>
      </w:r>
    </w:p>
    <w:p w14:paraId="669DECD7" w14:textId="5D35FB34" w:rsidR="007E5238" w:rsidRPr="007E5238" w:rsidRDefault="007E5238" w:rsidP="007E52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238">
        <w:rPr>
          <w:rFonts w:ascii="Times New Roman" w:hAnsi="Times New Roman" w:cs="Times New Roman"/>
          <w:sz w:val="28"/>
          <w:szCs w:val="28"/>
        </w:rPr>
        <w:t xml:space="preserve"> Подсистема предназначена для управления каталогом продукции, включая просмотр данных, учет цехов, минимальной стоимости для партнеров и автоматизированный расчет общего времени изготовления. В качестве основного языка программирования был выбран Python, который поддерживает требуемый стиль именования 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snake_case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 xml:space="preserve">. В качестве фреймворка для разработки бэкенда выбран 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 xml:space="preserve"> из-за его высокой производительности, а в качестве архитектуры API — REST с разработкой четких 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 xml:space="preserve">. Для работы с базой данных используется ORM 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 xml:space="preserve">, подключенная к файлу 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furniture_production.db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 xml:space="preserve">, а для валидации данных — 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 xml:space="preserve">. Архитектура проекта — модульная, с разделением ответственности на слои: представление (main.py, 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>), логика (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 xml:space="preserve">/crud.py, 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>/calculation.py) и данные (models.py, database.py).</w:t>
      </w:r>
    </w:p>
    <w:p w14:paraId="5393D357" w14:textId="77777777" w:rsidR="007E5238" w:rsidRPr="007E5238" w:rsidRDefault="007E5238" w:rsidP="007E52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238">
        <w:rPr>
          <w:rFonts w:ascii="Times New Roman" w:hAnsi="Times New Roman" w:cs="Times New Roman"/>
          <w:sz w:val="28"/>
          <w:szCs w:val="28"/>
        </w:rPr>
        <w:t xml:space="preserve">Реализация Требований. Подключение базы данных к бэкенду реализовано через файл database.py, который настраивает движок 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 xml:space="preserve"> и предоставляет функцию-зависимость 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get_db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 xml:space="preserve"> для управления сессиями. В файле models.py реализовано 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маппирование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 xml:space="preserve"> классов на таблицы, включая корректное сопоставление русских наименований столбцов, таких как "Минимальная стоимость для партнера" и "Время изготовления, ч".</w:t>
      </w:r>
    </w:p>
    <w:p w14:paraId="691F8546" w14:textId="77777777" w:rsidR="007E5238" w:rsidRPr="007E5238" w:rsidRDefault="007E5238" w:rsidP="007E52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238">
        <w:rPr>
          <w:rFonts w:ascii="Times New Roman" w:hAnsi="Times New Roman" w:cs="Times New Roman"/>
          <w:sz w:val="28"/>
          <w:szCs w:val="28"/>
        </w:rPr>
        <w:t xml:space="preserve">Алгоритм расчета времени изготовления продукции реализован в функции 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calculate_total_time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 xml:space="preserve"> в модуле 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 xml:space="preserve">/calculation.py. Алгоритм выполняет выборку времени изготовления из таблицы 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ProductWorkshops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 xml:space="preserve"> для заданного продукта. Далее происходит итеративное суммирование этих значений, при этом строка времени (например, "0,5") сначала очищается (запятая меняется на точку) и преобразуется в числовой тип 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 xml:space="preserve">. Главное требование — представление времени целым неотрицательным числом — </w:t>
      </w:r>
      <w:r w:rsidRPr="007E5238">
        <w:rPr>
          <w:rFonts w:ascii="Times New Roman" w:hAnsi="Times New Roman" w:cs="Times New Roman"/>
          <w:sz w:val="28"/>
          <w:szCs w:val="28"/>
        </w:rPr>
        <w:lastRenderedPageBreak/>
        <w:t xml:space="preserve">реализовано путем обязательного округления общего суммированного времени вверх с использованием функции </w:t>
      </w:r>
      <w:proofErr w:type="spellStart"/>
      <w:proofErr w:type="gramStart"/>
      <w:r w:rsidRPr="007E5238">
        <w:rPr>
          <w:rFonts w:ascii="Times New Roman" w:hAnsi="Times New Roman" w:cs="Times New Roman"/>
          <w:sz w:val="28"/>
          <w:szCs w:val="28"/>
        </w:rPr>
        <w:t>math.ceil</w:t>
      </w:r>
      <w:proofErr w:type="spellEnd"/>
      <w:proofErr w:type="gramEnd"/>
      <w:r w:rsidRPr="007E5238">
        <w:rPr>
          <w:rFonts w:ascii="Times New Roman" w:hAnsi="Times New Roman" w:cs="Times New Roman"/>
          <w:sz w:val="28"/>
          <w:szCs w:val="28"/>
        </w:rPr>
        <w:t>.</w:t>
      </w:r>
    </w:p>
    <w:p w14:paraId="7948B202" w14:textId="77777777" w:rsidR="007E5238" w:rsidRPr="007E5238" w:rsidRDefault="007E5238" w:rsidP="007E52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238">
        <w:rPr>
          <w:rFonts w:ascii="Times New Roman" w:hAnsi="Times New Roman" w:cs="Times New Roman"/>
          <w:sz w:val="28"/>
          <w:szCs w:val="28"/>
        </w:rPr>
        <w:t xml:space="preserve">Разработка модулей для передачи и мутации информации реализована в services/crud.py и schemas.py. Модуль crud.py содержит функции 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get_products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 xml:space="preserve"> для вывода информации о продукции и 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create_product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 xml:space="preserve"> для добавления новых записей сразу в две связанные таблицы (Products и 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ProductWorkshops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 xml:space="preserve">), обеспечивая целостность данных. Схемы 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 xml:space="preserve"> в schemas.py используются для структурирования и валидации входящих данных (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ProductCreate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>) и исходящих ответов (Product).</w:t>
      </w:r>
    </w:p>
    <w:p w14:paraId="74E1DFEC" w14:textId="77777777" w:rsidR="007E5238" w:rsidRPr="007E5238" w:rsidRDefault="007E5238" w:rsidP="007E52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238">
        <w:rPr>
          <w:rFonts w:ascii="Times New Roman" w:hAnsi="Times New Roman" w:cs="Times New Roman"/>
          <w:sz w:val="28"/>
          <w:szCs w:val="28"/>
        </w:rPr>
        <w:t xml:space="preserve">Оформление и Внешний Вид. Оформление кода соответствует требованию: все идентификаторы используют стиль 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snake_case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 xml:space="preserve">, а также соблюдается правило не более одной команды в строке. Программный модуль для работы с продукцией реализован для вывода информации согласно макету через 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 xml:space="preserve"> GET /, который генерирует HTML-страницу с помощью Jinja2. Главная форма отображает список продукции, где столбец "Общее время (ч)" содержит целые неотрицательные числа — результат работы алгоритма. Заголовок страницы соответствует назначению.</w:t>
      </w:r>
    </w:p>
    <w:p w14:paraId="185861D7" w14:textId="77777777" w:rsidR="007E5238" w:rsidRPr="007E5238" w:rsidRDefault="007E5238" w:rsidP="007E52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238">
        <w:rPr>
          <w:rFonts w:ascii="Times New Roman" w:hAnsi="Times New Roman" w:cs="Times New Roman"/>
          <w:sz w:val="28"/>
          <w:szCs w:val="28"/>
        </w:rPr>
        <w:t xml:space="preserve">Отладка и Тестирование. В процессе разработки была выполнена отладка, включающая добавление кода в main.py для корректной инициализации путей импорта в среде Windows, что позволило избежать ошибок 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ModuleNotFoundError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 xml:space="preserve">. Тестирование модуля было проведено через запуск 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Uvicorn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 xml:space="preserve"> (..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 xml:space="preserve">\uvicorn.exe 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main:app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reload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>) и проверку функциональности через браузер и документацию API (/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 xml:space="preserve">). Результаты: инициализация фреймворка, подключение библиотек и базы данных, выбор архитектуры REST и разработка всех модулей выполнены. Приложение работает корректно, аварийное завершение работы не происходит, все </w:t>
      </w:r>
      <w:proofErr w:type="spellStart"/>
      <w:r w:rsidRPr="007E5238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7E5238">
        <w:rPr>
          <w:rFonts w:ascii="Times New Roman" w:hAnsi="Times New Roman" w:cs="Times New Roman"/>
          <w:sz w:val="28"/>
          <w:szCs w:val="28"/>
        </w:rPr>
        <w:t xml:space="preserve"> (получение списка продукции, расчет времени, добавление продукции) функциональны.</w:t>
      </w:r>
    </w:p>
    <w:p w14:paraId="7D05F281" w14:textId="77777777" w:rsidR="00B47749" w:rsidRDefault="00B47749"/>
    <w:sectPr w:rsidR="00B477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238"/>
    <w:rsid w:val="007E5238"/>
    <w:rsid w:val="00B4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3EAF4"/>
  <w15:chartTrackingRefBased/>
  <w15:docId w15:val="{02802E49-89EF-4B43-82F0-4A0DDA557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E5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4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527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Серый</dc:creator>
  <cp:keywords/>
  <dc:description/>
  <cp:lastModifiedBy>Саша Серый</cp:lastModifiedBy>
  <cp:revision>1</cp:revision>
  <dcterms:created xsi:type="dcterms:W3CDTF">2025-12-11T17:58:00Z</dcterms:created>
  <dcterms:modified xsi:type="dcterms:W3CDTF">2025-12-11T18:01:00Z</dcterms:modified>
</cp:coreProperties>
</file>