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594A1" w14:textId="77777777" w:rsidR="00B966AB" w:rsidRDefault="00B966AB" w:rsidP="00B966AB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Отчет по тестированию</w:t>
      </w:r>
    </w:p>
    <w:p w14:paraId="4343A5F1" w14:textId="65C61236" w:rsidR="00B966AB" w:rsidRPr="00B966AB" w:rsidRDefault="00B966AB" w:rsidP="00B966AB">
      <w:pPr>
        <w:pStyle w:val="a3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br/>
      </w:r>
      <w:r w:rsidRPr="00B966AB">
        <w:rPr>
          <w:sz w:val="28"/>
          <w:szCs w:val="28"/>
        </w:rPr>
        <w:t xml:space="preserve">В ходе работы было выполнено модульное тестирование веб-приложения, реализованного с использованием фреймворка Flask. Тестирование проводилось с помощью библиотеки pytest и тестового клиента Flask. Для корректной работы тестов использовалась заранее созданная и заполненная база данных </w:t>
      </w:r>
      <w:r w:rsidRPr="00B966AB">
        <w:rPr>
          <w:rStyle w:val="HTML"/>
          <w:rFonts w:ascii="Times New Roman" w:hAnsi="Times New Roman" w:cs="Times New Roman"/>
          <w:sz w:val="28"/>
          <w:szCs w:val="28"/>
        </w:rPr>
        <w:t>climate_repair.db</w:t>
      </w:r>
      <w:r w:rsidRPr="00B966AB">
        <w:rPr>
          <w:sz w:val="28"/>
          <w:szCs w:val="28"/>
        </w:rPr>
        <w:t>. Основной целью тестирования являлась проверка корректности работы авторизации пользователей, защиты маршрутов от несанкционированного доступа и разграничения прав в системе.</w:t>
      </w:r>
    </w:p>
    <w:p w14:paraId="1541F488" w14:textId="77777777" w:rsidR="00B966AB" w:rsidRPr="00B966AB" w:rsidRDefault="00B966AB" w:rsidP="00B966AB">
      <w:pPr>
        <w:pStyle w:val="a3"/>
        <w:spacing w:line="360" w:lineRule="auto"/>
        <w:rPr>
          <w:sz w:val="28"/>
          <w:szCs w:val="28"/>
        </w:rPr>
      </w:pPr>
      <w:r w:rsidRPr="00B966AB">
        <w:rPr>
          <w:sz w:val="28"/>
          <w:szCs w:val="28"/>
        </w:rPr>
        <w:t xml:space="preserve">В первом тесте проверялась реакция системы на попытку доступа неавторизованного пользователя к странице со списком заявок. При обращении к маршруту </w:t>
      </w:r>
      <w:r w:rsidRPr="00B966AB">
        <w:rPr>
          <w:rStyle w:val="HTML"/>
          <w:rFonts w:ascii="Times New Roman" w:hAnsi="Times New Roman" w:cs="Times New Roman"/>
          <w:sz w:val="28"/>
          <w:szCs w:val="28"/>
        </w:rPr>
        <w:t>/requests</w:t>
      </w:r>
      <w:r w:rsidRPr="00B966AB">
        <w:rPr>
          <w:sz w:val="28"/>
          <w:szCs w:val="28"/>
        </w:rPr>
        <w:t xml:space="preserve"> без предварительного входа в систему приложение должно перенаправлять пользователя на страницу авторизации. В результате выполнения теста было подтверждено, что сервер возвращает код редиректа и корректно направляет пользователя на страницу </w:t>
      </w:r>
      <w:r w:rsidRPr="00B966AB">
        <w:rPr>
          <w:rStyle w:val="HTML"/>
          <w:rFonts w:ascii="Times New Roman" w:hAnsi="Times New Roman" w:cs="Times New Roman"/>
          <w:sz w:val="28"/>
          <w:szCs w:val="28"/>
        </w:rPr>
        <w:t>/login</w:t>
      </w:r>
      <w:r w:rsidRPr="00B966AB">
        <w:rPr>
          <w:sz w:val="28"/>
          <w:szCs w:val="28"/>
        </w:rPr>
        <w:t>.</w:t>
      </w:r>
    </w:p>
    <w:p w14:paraId="1E4EC10D" w14:textId="77777777" w:rsidR="00B966AB" w:rsidRPr="00B966AB" w:rsidRDefault="00B966AB" w:rsidP="00B966AB">
      <w:pPr>
        <w:pStyle w:val="a3"/>
        <w:spacing w:line="360" w:lineRule="auto"/>
        <w:rPr>
          <w:sz w:val="28"/>
          <w:szCs w:val="28"/>
        </w:rPr>
      </w:pPr>
      <w:r w:rsidRPr="00B966AB">
        <w:rPr>
          <w:sz w:val="28"/>
          <w:szCs w:val="28"/>
        </w:rPr>
        <w:t>Следующий тест был направлен на проверку обработки неверных учётных данных. При попытке входа в систему с некорректным логином и паролем доступ к функционалу приложения предоставлен не был. Пользователь оставался на странице авторизации, а в интерфейсе отображалось сообщение об ошибке, информирующее о неверно введённых данных. Это подтверждает корректную работу механизма проверки аутентификации.</w:t>
      </w:r>
    </w:p>
    <w:p w14:paraId="4E50D9AD" w14:textId="77777777" w:rsidR="00B966AB" w:rsidRPr="00B966AB" w:rsidRDefault="00B966AB" w:rsidP="00B966AB">
      <w:pPr>
        <w:pStyle w:val="a3"/>
        <w:spacing w:line="360" w:lineRule="auto"/>
        <w:rPr>
          <w:sz w:val="28"/>
          <w:szCs w:val="28"/>
        </w:rPr>
      </w:pPr>
      <w:r w:rsidRPr="00B966AB">
        <w:rPr>
          <w:sz w:val="28"/>
          <w:szCs w:val="28"/>
        </w:rPr>
        <w:t>Далее была проверена возможность успешного входа пользователя с ролью менеджера. После отправки корректных данных авторизации система предоставила доступ к основному разделу приложения и открыла страницу со списком заявок. Наличие соответствующего заголовка на странице подтвердило успешную авторизацию и корректную работу сценария входа.</w:t>
      </w:r>
    </w:p>
    <w:p w14:paraId="0EBBA668" w14:textId="77777777" w:rsidR="00B966AB" w:rsidRPr="00B966AB" w:rsidRDefault="00B966AB" w:rsidP="00B966AB">
      <w:pPr>
        <w:pStyle w:val="a3"/>
        <w:spacing w:line="360" w:lineRule="auto"/>
        <w:rPr>
          <w:sz w:val="28"/>
          <w:szCs w:val="28"/>
        </w:rPr>
      </w:pPr>
      <w:r w:rsidRPr="00B966AB">
        <w:rPr>
          <w:sz w:val="28"/>
          <w:szCs w:val="28"/>
        </w:rPr>
        <w:lastRenderedPageBreak/>
        <w:t xml:space="preserve">Отдельное внимание было уделено проверке доступа к странице статистики. После авторизации пользователь смог перейти по маршруту </w:t>
      </w:r>
      <w:r w:rsidRPr="00B966AB">
        <w:rPr>
          <w:rStyle w:val="HTML"/>
          <w:rFonts w:ascii="Times New Roman" w:hAnsi="Times New Roman" w:cs="Times New Roman"/>
          <w:sz w:val="28"/>
          <w:szCs w:val="28"/>
        </w:rPr>
        <w:t>/stats</w:t>
      </w:r>
      <w:r w:rsidRPr="00B966AB">
        <w:rPr>
          <w:sz w:val="28"/>
          <w:szCs w:val="28"/>
        </w:rPr>
        <w:t>, при этом сервер вернул корректный код ответа, а страница содержала либо статистические показатели, либо сообщение о недостаточности данных. Это подтверждает доступность аналитического раздела для авторизованных пользователей.</w:t>
      </w:r>
    </w:p>
    <w:p w14:paraId="4FEB8E1D" w14:textId="77777777" w:rsidR="00B966AB" w:rsidRPr="00B966AB" w:rsidRDefault="00B966AB" w:rsidP="00B966AB">
      <w:pPr>
        <w:pStyle w:val="a3"/>
        <w:spacing w:line="360" w:lineRule="auto"/>
        <w:rPr>
          <w:sz w:val="28"/>
          <w:szCs w:val="28"/>
        </w:rPr>
      </w:pPr>
      <w:r w:rsidRPr="00B966AB">
        <w:rPr>
          <w:sz w:val="28"/>
          <w:szCs w:val="28"/>
        </w:rPr>
        <w:t xml:space="preserve">Также была проверена доступность страницы авторизации по GET-запросу. При прямом переходе на маршрут </w:t>
      </w:r>
      <w:r w:rsidRPr="00B966AB">
        <w:rPr>
          <w:rStyle w:val="HTML"/>
          <w:rFonts w:ascii="Times New Roman" w:hAnsi="Times New Roman" w:cs="Times New Roman"/>
          <w:sz w:val="28"/>
          <w:szCs w:val="28"/>
        </w:rPr>
        <w:t>/login</w:t>
      </w:r>
      <w:r w:rsidRPr="00B966AB">
        <w:rPr>
          <w:sz w:val="28"/>
          <w:szCs w:val="28"/>
        </w:rPr>
        <w:t xml:space="preserve"> сервер корректно возвращал страницу с формой входа, что свидетельствует о правильной настройке маршрута и шаблона авторизации.</w:t>
      </w:r>
    </w:p>
    <w:p w14:paraId="1AB7E06E" w14:textId="77777777" w:rsidR="00B966AB" w:rsidRPr="00B966AB" w:rsidRDefault="00B966AB" w:rsidP="00B966AB">
      <w:pPr>
        <w:pStyle w:val="a3"/>
        <w:spacing w:line="360" w:lineRule="auto"/>
        <w:rPr>
          <w:sz w:val="28"/>
          <w:szCs w:val="28"/>
        </w:rPr>
      </w:pPr>
      <w:r w:rsidRPr="00B966AB">
        <w:rPr>
          <w:sz w:val="28"/>
          <w:szCs w:val="28"/>
        </w:rPr>
        <w:t xml:space="preserve">В одном из следующих тестов проверялось ограничение доступа к странице управления пользователями. При попытке открыть маршрут </w:t>
      </w:r>
      <w:r w:rsidRPr="00B966AB">
        <w:rPr>
          <w:rStyle w:val="HTML"/>
          <w:rFonts w:ascii="Times New Roman" w:hAnsi="Times New Roman" w:cs="Times New Roman"/>
          <w:sz w:val="28"/>
          <w:szCs w:val="28"/>
        </w:rPr>
        <w:t>/users/manage</w:t>
      </w:r>
      <w:r w:rsidRPr="00B966AB">
        <w:rPr>
          <w:sz w:val="28"/>
          <w:szCs w:val="28"/>
        </w:rPr>
        <w:t xml:space="preserve"> без входа в систему пользователь автоматически перенаправлялся на страницу авторизации. Данный результат подтверждает наличие защиты административных функций от неавторизованного доступа.</w:t>
      </w:r>
    </w:p>
    <w:p w14:paraId="1B299309" w14:textId="77777777" w:rsidR="00B966AB" w:rsidRPr="00B966AB" w:rsidRDefault="00B966AB" w:rsidP="00B966AB">
      <w:pPr>
        <w:pStyle w:val="a3"/>
        <w:spacing w:line="360" w:lineRule="auto"/>
        <w:rPr>
          <w:sz w:val="28"/>
          <w:szCs w:val="28"/>
        </w:rPr>
      </w:pPr>
      <w:r w:rsidRPr="00B966AB">
        <w:rPr>
          <w:sz w:val="28"/>
          <w:szCs w:val="28"/>
        </w:rPr>
        <w:t>Заключительный тест был посвящён проверке прав пользователя с ролью менеджера. После успешной авторизации менеджер получил доступ к странице управления пользователями, при этом страница корректно загружалась и содержала элементы интерфейса, предназначенные для администрирования пользователей системы. Это подтверждает корректную реализацию разграничения прав доступа.</w:t>
      </w:r>
    </w:p>
    <w:p w14:paraId="24FA8727" w14:textId="1E21FD34" w:rsidR="00B966AB" w:rsidRDefault="00B966AB" w:rsidP="00B966AB">
      <w:pPr>
        <w:pStyle w:val="a3"/>
        <w:spacing w:line="360" w:lineRule="auto"/>
        <w:rPr>
          <w:sz w:val="28"/>
          <w:szCs w:val="28"/>
        </w:rPr>
      </w:pPr>
      <w:r w:rsidRPr="00B966AB">
        <w:rPr>
          <w:sz w:val="28"/>
          <w:szCs w:val="28"/>
        </w:rPr>
        <w:t>По результатам проведённого тестирования установлено, что все предусмотренные тестовые сценарии были выполнены успешно. Ошибок в работе модуля авторизации и контроля доступа выявлено не было, что позволяет сделать вывод о корректной и стабильной работе тестируемого модуля.</w:t>
      </w:r>
    </w:p>
    <w:p w14:paraId="18FB6C2A" w14:textId="6725F6E2" w:rsidR="000B7419" w:rsidRPr="00B966AB" w:rsidRDefault="000B7419" w:rsidP="00B966AB">
      <w:pPr>
        <w:pStyle w:val="a3"/>
        <w:spacing w:line="360" w:lineRule="auto"/>
        <w:rPr>
          <w:sz w:val="28"/>
          <w:szCs w:val="28"/>
        </w:rPr>
      </w:pPr>
      <w:r w:rsidRPr="000B7419">
        <w:rPr>
          <w:sz w:val="28"/>
          <w:szCs w:val="28"/>
        </w:rPr>
        <w:lastRenderedPageBreak/>
        <w:drawing>
          <wp:inline distT="0" distB="0" distL="0" distR="0" wp14:anchorId="367D205B" wp14:editId="583C1FD1">
            <wp:extent cx="5940425" cy="11633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0A11" w14:textId="77777777" w:rsidR="00167EA3" w:rsidRDefault="00167EA3"/>
    <w:sectPr w:rsidR="00167E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6AB"/>
    <w:rsid w:val="000B7419"/>
    <w:rsid w:val="00167EA3"/>
    <w:rsid w:val="00B96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B9EB6"/>
  <w15:chartTrackingRefBased/>
  <w15:docId w15:val="{4720E8F1-F72A-4611-99B9-C29DFD370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96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966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8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Серый</dc:creator>
  <cp:keywords/>
  <dc:description/>
  <cp:lastModifiedBy>Саша Серый</cp:lastModifiedBy>
  <cp:revision>2</cp:revision>
  <dcterms:created xsi:type="dcterms:W3CDTF">2025-12-19T18:19:00Z</dcterms:created>
  <dcterms:modified xsi:type="dcterms:W3CDTF">2025-12-19T18:24:00Z</dcterms:modified>
</cp:coreProperties>
</file>