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3B213" w14:textId="77777777" w:rsidR="000A4898" w:rsidRDefault="000A4898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0A4898" w14:paraId="50259D31" w14:textId="77777777">
        <w:trPr>
          <w:trHeight w:val="2192"/>
        </w:trPr>
        <w:tc>
          <w:tcPr>
            <w:tcW w:w="835" w:type="dxa"/>
          </w:tcPr>
          <w:p w14:paraId="0D233854" w14:textId="77777777" w:rsidR="000A4898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27B0442C" wp14:editId="30340694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B34B58D" w14:textId="77777777" w:rsidR="000A489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4E0C38C4" w14:textId="77777777" w:rsidR="000A4898" w:rsidRDefault="000A4898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0A4898" w14:paraId="5435545F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45EA9A7C" w14:textId="77777777" w:rsidR="000A4898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1CF2ABBD" w14:textId="77777777" w:rsidR="000A4898" w:rsidRDefault="000A489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4B3225E" w14:textId="77777777" w:rsidR="000A4898" w:rsidRDefault="000A489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A4898" w14:paraId="5CD73E66" w14:textId="77777777">
        <w:trPr>
          <w:trHeight w:val="440"/>
        </w:trPr>
        <w:tc>
          <w:tcPr>
            <w:tcW w:w="10076" w:type="dxa"/>
            <w:vAlign w:val="center"/>
          </w:tcPr>
          <w:p w14:paraId="073A262D" w14:textId="77777777" w:rsidR="000A489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0A4898" w14:paraId="4AC870EB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881B5C8" w14:textId="77777777" w:rsidR="000A489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327949F" w14:textId="77777777" w:rsidR="000A4898" w:rsidRDefault="000A489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4AD52F3" w14:textId="27CAF4BF" w:rsidR="000A4898" w:rsidRPr="000C1AD0" w:rsidRDefault="000C1AD0">
            <w:pPr>
              <w:jc w:val="both"/>
              <w:rPr>
                <w:color w:val="767171"/>
                <w:sz w:val="24"/>
                <w:szCs w:val="24"/>
                <w:lang w:val="es-419"/>
              </w:rPr>
            </w:pPr>
            <w:r w:rsidRPr="000C1AD0">
              <w:rPr>
                <w:color w:val="767171"/>
                <w:sz w:val="24"/>
                <w:szCs w:val="24"/>
                <w:lang w:val="es-419"/>
              </w:rPr>
              <w:t>No se han cumplido completamente los tiempos establecidos en la Carta Gantt, ya que fue necesario reorganizar algunas actividades. Se adelantó el desarrollo de la página web y se trabajó en paralelo con la visión artificial debido a las dificultades que surgieron durante las pruebas de detección y seguimiento de personas. Los principales obstáculos fueron los problemas de reconocimiento cuando las personas se cruzan y las diferencias de rendimiento entre computadores.</w:t>
            </w:r>
          </w:p>
          <w:p w14:paraId="7854081E" w14:textId="77777777" w:rsidR="000A4898" w:rsidRDefault="000A489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6A0B154" w14:textId="77777777" w:rsidR="000A4898" w:rsidRDefault="000A4898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A4898" w14:paraId="1BAB6D74" w14:textId="77777777">
        <w:trPr>
          <w:trHeight w:val="440"/>
        </w:trPr>
        <w:tc>
          <w:tcPr>
            <w:tcW w:w="10076" w:type="dxa"/>
            <w:vAlign w:val="center"/>
          </w:tcPr>
          <w:p w14:paraId="5DBFA1B4" w14:textId="77777777" w:rsidR="000A489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0A4898" w14:paraId="45018A3F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A92C6AC" w14:textId="77777777" w:rsidR="000A489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0BDC6B8F" w14:textId="77777777" w:rsidR="000A4898" w:rsidRDefault="000A4898">
            <w:pPr>
              <w:jc w:val="both"/>
              <w:rPr>
                <w:b/>
                <w:bCs/>
                <w:color w:val="1F4E79"/>
              </w:rPr>
            </w:pPr>
          </w:p>
          <w:p w14:paraId="312FE60B" w14:textId="77777777" w:rsidR="000C1AD0" w:rsidRPr="000C1AD0" w:rsidRDefault="000C1AD0" w:rsidP="000C1AD0">
            <w:pPr>
              <w:jc w:val="both"/>
              <w:rPr>
                <w:color w:val="1F4E79"/>
                <w:lang w:val="es-419"/>
              </w:rPr>
            </w:pPr>
            <w:r w:rsidRPr="000C1AD0">
              <w:rPr>
                <w:color w:val="1F4E79"/>
                <w:lang w:val="es-419"/>
              </w:rPr>
              <w:t xml:space="preserve">Las dificultades se han enfrentado mediante pruebas constantes, investigación de alternativas y mejoras progresivas del programa. Se incorporaron diferentes métodos de seguimiento, como </w:t>
            </w:r>
            <w:proofErr w:type="spellStart"/>
            <w:r w:rsidRPr="000C1AD0">
              <w:rPr>
                <w:color w:val="1F4E79"/>
                <w:lang w:val="es-419"/>
              </w:rPr>
              <w:t>ByteTrack</w:t>
            </w:r>
            <w:proofErr w:type="spellEnd"/>
            <w:r w:rsidRPr="000C1AD0">
              <w:rPr>
                <w:color w:val="1F4E79"/>
                <w:lang w:val="es-419"/>
              </w:rPr>
              <w:t xml:space="preserve"> y </w:t>
            </w:r>
            <w:proofErr w:type="spellStart"/>
            <w:r w:rsidRPr="000C1AD0">
              <w:rPr>
                <w:color w:val="1F4E79"/>
                <w:lang w:val="es-419"/>
              </w:rPr>
              <w:t>FastTracker</w:t>
            </w:r>
            <w:proofErr w:type="spellEnd"/>
            <w:r w:rsidRPr="000C1AD0">
              <w:rPr>
                <w:color w:val="1F4E79"/>
                <w:lang w:val="es-419"/>
              </w:rPr>
              <w:t>, y se optimizó la selección de cámaras y el uso de CPU o GPU. Para continuar, se planea evaluar nuevas alternativas que permitan mejorar el seguimiento de personas antes de implementar el conteo de entradas y salidas.</w:t>
            </w:r>
          </w:p>
          <w:p w14:paraId="18C47D24" w14:textId="77777777" w:rsidR="000A4898" w:rsidRDefault="000A489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7216741" w14:textId="77777777" w:rsidR="000A4898" w:rsidRDefault="000A489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78316B0" w14:textId="77777777" w:rsidR="000A4898" w:rsidRDefault="000A489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B0A0AE5" w14:textId="77777777" w:rsidR="000A4898" w:rsidRDefault="000A489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DF98E29" w14:textId="77777777" w:rsidR="000A4898" w:rsidRDefault="000A489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A4898" w14:paraId="3DCB87FA" w14:textId="77777777">
        <w:trPr>
          <w:trHeight w:val="440"/>
        </w:trPr>
        <w:tc>
          <w:tcPr>
            <w:tcW w:w="10076" w:type="dxa"/>
            <w:vAlign w:val="center"/>
          </w:tcPr>
          <w:p w14:paraId="49CFA3CB" w14:textId="77777777" w:rsidR="000A489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3. Hasta el momento:</w:t>
            </w:r>
          </w:p>
        </w:tc>
      </w:tr>
      <w:tr w:rsidR="000A4898" w14:paraId="602C2A5F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442C4482" w14:textId="77777777" w:rsidR="000A489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714CFC06" w14:textId="77777777" w:rsidR="000A4898" w:rsidRDefault="000A4898">
            <w:pPr>
              <w:jc w:val="both"/>
              <w:rPr>
                <w:b/>
                <w:bCs/>
                <w:color w:val="1F4E79"/>
              </w:rPr>
            </w:pPr>
          </w:p>
          <w:p w14:paraId="4092A0B1" w14:textId="7EB87D36" w:rsidR="000C1AD0" w:rsidRPr="000C1AD0" w:rsidRDefault="000C1AD0" w:rsidP="000C1AD0">
            <w:pPr>
              <w:jc w:val="both"/>
              <w:rPr>
                <w:color w:val="1F4E79"/>
                <w:lang w:val="es-419"/>
              </w:rPr>
            </w:pPr>
            <w:r w:rsidRPr="000C1AD0">
              <w:rPr>
                <w:color w:val="1F4E79"/>
                <w:lang w:val="es-419"/>
              </w:rPr>
              <w:t>Evalúo mi trabajo de manera positiva, ya que he logrado avanzar en la</w:t>
            </w:r>
            <w:r>
              <w:rPr>
                <w:color w:val="1F4E79"/>
                <w:lang w:val="es-419"/>
              </w:rPr>
              <w:t xml:space="preserve"> creación de la web y la </w:t>
            </w:r>
            <w:r w:rsidRPr="000C1AD0">
              <w:rPr>
                <w:color w:val="1F4E79"/>
                <w:lang w:val="es-419"/>
              </w:rPr>
              <w:t>implementación</w:t>
            </w:r>
            <w:r w:rsidRPr="000C1AD0">
              <w:rPr>
                <w:color w:val="1F4E79"/>
                <w:lang w:val="es-419"/>
              </w:rPr>
              <w:t xml:space="preserve"> de la visión artificial y solucionar distintos problemas técnicos durante el desarrollo. Destaco la perseverancia, las pruebas realizadas y la búsqueda de soluciones para mejorar el funcionamiento del sistema. Como aspecto por mejorar, considero importante organizar mejor los tiempos, documentar los resultados de las pruebas y establecer prioridades para evitar retrasos.</w:t>
            </w:r>
          </w:p>
          <w:p w14:paraId="42E82DA7" w14:textId="77777777" w:rsidR="000A4898" w:rsidRDefault="000A489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9625C06" w14:textId="77777777" w:rsidR="000A4898" w:rsidRDefault="000A489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D712007" w14:textId="77777777" w:rsidR="000A4898" w:rsidRDefault="000A4898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A4898" w14:paraId="55E89F71" w14:textId="77777777">
        <w:trPr>
          <w:trHeight w:val="440"/>
        </w:trPr>
        <w:tc>
          <w:tcPr>
            <w:tcW w:w="10076" w:type="dxa"/>
            <w:vAlign w:val="center"/>
          </w:tcPr>
          <w:p w14:paraId="27E6A22F" w14:textId="77777777" w:rsidR="000A489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0A4898" w14:paraId="023A58E7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58399EFF" w14:textId="77777777" w:rsidR="000A4898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F9F7C1" w14:textId="77777777" w:rsidR="000C1AD0" w:rsidRDefault="000C1AD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74EC6EF" w14:textId="40B9CE3C" w:rsidR="000A4898" w:rsidRPr="000C1AD0" w:rsidRDefault="000C1AD0">
            <w:pPr>
              <w:jc w:val="both"/>
              <w:rPr>
                <w:color w:val="1F4E79"/>
              </w:rPr>
            </w:pPr>
            <w:r w:rsidRPr="000C1AD0">
              <w:rPr>
                <w:color w:val="1F4E79"/>
              </w:rPr>
              <w:t xml:space="preserve">Una de las principales inquietudes es cómo asegurar que el sistema de visión artificial alcance una precisión suficiente cuando varias personas ingresan o salen al mismo tiempo. También existe preocupación por el tiempo necesario para terminar el conteo e integrarlo con la página web. </w:t>
            </w:r>
          </w:p>
          <w:p w14:paraId="64328C39" w14:textId="77777777" w:rsidR="000A4898" w:rsidRDefault="000A489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3714281" w14:textId="77777777" w:rsidR="000A4898" w:rsidRDefault="000A489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B110543" w14:textId="77777777" w:rsidR="000A4898" w:rsidRDefault="000A489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A4898" w14:paraId="46FF3837" w14:textId="77777777">
        <w:trPr>
          <w:trHeight w:val="440"/>
        </w:trPr>
        <w:tc>
          <w:tcPr>
            <w:tcW w:w="10076" w:type="dxa"/>
            <w:vAlign w:val="center"/>
          </w:tcPr>
          <w:p w14:paraId="5703C73C" w14:textId="77777777" w:rsidR="000A489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0A4898" w14:paraId="40EBE685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81C73A4" w14:textId="77777777" w:rsidR="000A489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68D365E" w14:textId="77777777" w:rsidR="000A4898" w:rsidRDefault="000A489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061750C" w14:textId="762A9F16" w:rsidR="000A4898" w:rsidRPr="000C1AD0" w:rsidRDefault="000C1AD0">
            <w:pPr>
              <w:jc w:val="both"/>
              <w:rPr>
                <w:color w:val="767171"/>
                <w:sz w:val="24"/>
                <w:szCs w:val="24"/>
                <w:lang w:val="es-419"/>
              </w:rPr>
            </w:pPr>
            <w:r w:rsidRPr="000C1AD0">
              <w:rPr>
                <w:color w:val="767171"/>
                <w:sz w:val="24"/>
                <w:szCs w:val="24"/>
                <w:lang w:val="es-419"/>
              </w:rPr>
              <w:t>Consideramos conveniente revisar la distribución de actividades para equilibrar el trabajo y avanzar de forma paralela. Mientras se continúa mejorando la visión artificial, otros integrantes pueden concentrarse en el desarrollo web, la base de datos y la preparación de la integración. También sería útil asignar responsabilidades específicas para las pruebas, documentación y validación del sistema, evitando que estas actividades se acumulen al final.</w:t>
            </w:r>
          </w:p>
          <w:p w14:paraId="55D3FF09" w14:textId="77777777" w:rsidR="000A4898" w:rsidRDefault="000A489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4F74586" w14:textId="77777777" w:rsidR="000A4898" w:rsidRDefault="000A489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D32EAEB" w14:textId="77777777" w:rsidR="000A4898" w:rsidRDefault="000A489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AFC64AB" w14:textId="77777777" w:rsidR="000C1AD0" w:rsidRDefault="000C1AD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EAD58B8" w14:textId="77777777" w:rsidR="000C1AD0" w:rsidRDefault="000C1AD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5CFE733" w14:textId="77777777" w:rsidR="000C1AD0" w:rsidRDefault="000C1AD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AB04CE8" w14:textId="77777777" w:rsidR="000C1AD0" w:rsidRDefault="000C1AD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A4898" w14:paraId="211B9D5F" w14:textId="77777777">
        <w:trPr>
          <w:trHeight w:val="440"/>
        </w:trPr>
        <w:tc>
          <w:tcPr>
            <w:tcW w:w="10076" w:type="dxa"/>
            <w:vAlign w:val="center"/>
          </w:tcPr>
          <w:p w14:paraId="756AE68D" w14:textId="77777777" w:rsidR="000A489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lastRenderedPageBreak/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0A4898" w14:paraId="178C3A65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3B70F996" w14:textId="77777777" w:rsidR="000A489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823D28B" w14:textId="77777777" w:rsidR="000A4898" w:rsidRDefault="000A489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6E6FB13" w14:textId="151D4838" w:rsidR="000A4898" w:rsidRPr="000C1AD0" w:rsidRDefault="000C1AD0">
            <w:pPr>
              <w:jc w:val="both"/>
              <w:rPr>
                <w:color w:val="767171"/>
                <w:sz w:val="24"/>
                <w:szCs w:val="24"/>
                <w:lang w:val="es-419"/>
              </w:rPr>
            </w:pPr>
            <w:r w:rsidRPr="000C1AD0">
              <w:rPr>
                <w:color w:val="767171"/>
                <w:sz w:val="24"/>
                <w:szCs w:val="24"/>
                <w:lang w:val="es-419"/>
              </w:rPr>
              <w:t>Evaluamos el trabajo grupal de manera positiva en cuanto a los avances técnicos alcanzados y la búsqueda de soluciones frente a las dificultades del proyecto. Destacamos la posibilidad de desarrollar diferentes componentes en paralelo. Sin embargo, consideramos que debemos mejorar la coordinación, la comunicación de los avances y el cumplimiento de los plazos establecidos, para facilitar la integración de todos los módulos y completar el proyecto a tiempo.</w:t>
            </w:r>
          </w:p>
          <w:p w14:paraId="063AC460" w14:textId="77777777" w:rsidR="000A4898" w:rsidRDefault="000A489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9A8EBE9" w14:textId="77777777" w:rsidR="000A4898" w:rsidRDefault="000A489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06F44D3" w14:textId="77777777" w:rsidR="000A4898" w:rsidRDefault="000A489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0A4898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6B65B" w14:textId="77777777" w:rsidR="00801FE9" w:rsidRDefault="00801FE9">
      <w:pPr>
        <w:spacing w:after="0" w:line="240" w:lineRule="auto"/>
      </w:pPr>
      <w:r>
        <w:separator/>
      </w:r>
    </w:p>
  </w:endnote>
  <w:endnote w:type="continuationSeparator" w:id="0">
    <w:p w14:paraId="3B5CEE7F" w14:textId="77777777" w:rsidR="00801FE9" w:rsidRDefault="00801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97FF18-B75E-4423-B15C-B85DCBDA423C}"/>
    <w:embedBold r:id="rId2" w:fontKey="{AB3FAEAE-A27F-4538-9503-FB2C2C2EE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4E0831DA-F6D3-423D-9F92-80AE01AA1129}"/>
    <w:embedBold r:id="rId4" w:fontKey="{A279F6D1-3720-4FB3-9E2E-950AB50A9A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6B15B0A-3AE0-47BA-A51E-DB8C73E82C5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68F30" w14:textId="77777777" w:rsidR="000A489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26F0871" wp14:editId="18A38AD4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521431044" name="Grupo 521431044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883850631" name="Rectángulo 1883850631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D8E72C" w14:textId="77777777" w:rsidR="000A4898" w:rsidRDefault="000A489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46438306" name="Rectángulo 1646438306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B5527F" w14:textId="77777777" w:rsidR="000A4898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389061159" name="Grupo 389061159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141209351" name="Conector: angular 1141209351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005192261" name="Conector: angular 200519226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26F0871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">
              <v:group id="Grupo 521431044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">
                <v:rect id="Rectángulo 1883850631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" filled="f" stroked="f">
                  <v:textbox inset="2.53958mm,2.53958mm,2.53958mm,2.53958mm">
                    <w:txbxContent>
                      <w:p w14:paraId="65D8E72C" w14:textId="77777777" w:rsidR="000A4898" w:rsidRDefault="000A489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646438306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" filled="f" stroked="f">
                  <v:textbox inset="0,0,0,0">
                    <w:txbxContent>
                      <w:p w14:paraId="47B5527F" w14:textId="77777777" w:rsidR="000A4898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389061159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141209351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" adj="199423" strokecolor="#a5a5a5">
                    <v:stroke miterlimit="5243f"/>
                  </v:shape>
                  <v:shape id="Conector: angular 2005192261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FF918" w14:textId="77777777" w:rsidR="00801FE9" w:rsidRDefault="00801FE9">
      <w:pPr>
        <w:spacing w:after="0" w:line="240" w:lineRule="auto"/>
      </w:pPr>
      <w:r>
        <w:separator/>
      </w:r>
    </w:p>
  </w:footnote>
  <w:footnote w:type="continuationSeparator" w:id="0">
    <w:p w14:paraId="6FA26E0A" w14:textId="77777777" w:rsidR="00801FE9" w:rsidRDefault="00801F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21BD2" w14:textId="77777777" w:rsidR="000A4898" w:rsidRDefault="000A489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0A4898" w14:paraId="0F74FE22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D420E8C" w14:textId="77777777" w:rsidR="000A489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5A34E0BB" w14:textId="77777777" w:rsidR="000A489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399E57E6" w14:textId="77777777" w:rsidR="000A4898" w:rsidRDefault="000A489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A9EF6F6" w14:textId="77777777" w:rsidR="000A489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1FF5EB6" wp14:editId="3CE11853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6460BC3" w14:textId="77777777" w:rsidR="000A4898" w:rsidRDefault="000A489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103E3" w14:textId="77777777" w:rsidR="000A4898" w:rsidRDefault="000A489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0A4898" w14:paraId="54250291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7B0EFAD8" w14:textId="77777777" w:rsidR="000A4898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511AE32" wp14:editId="2254A36F">
                <wp:extent cx="361950" cy="581025"/>
                <wp:effectExtent l="0" t="0" r="0" b="0"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08BA3984" w14:textId="77777777" w:rsidR="000A489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6B3D38F8" w14:textId="77777777" w:rsidR="000A489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6BF6EE4" w14:textId="77777777" w:rsidR="000A489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190DF0C8" w14:textId="77777777" w:rsidR="000A4898" w:rsidRDefault="000A489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46DAD4DD" w14:textId="77777777" w:rsidR="000A489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40EA90D" wp14:editId="61781563">
                <wp:extent cx="1895475" cy="466725"/>
                <wp:effectExtent l="0" t="0" r="0" b="0"/>
                <wp:docPr id="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AE05E2D" w14:textId="77777777" w:rsidR="000A4898" w:rsidRDefault="000A489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898"/>
    <w:rsid w:val="000A4898"/>
    <w:rsid w:val="000C1AD0"/>
    <w:rsid w:val="00801FE9"/>
    <w:rsid w:val="00BF318B"/>
    <w:rsid w:val="00FC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97B53C"/>
  <w15:docId w15:val="{672FA097-7440-43E2-9B51-FB21BBECE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632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 SANTIAGO VALLEJOS FLORES</cp:lastModifiedBy>
  <cp:revision>3</cp:revision>
  <dcterms:created xsi:type="dcterms:W3CDTF">2026-10-15T23:34:00Z</dcterms:created>
  <dcterms:modified xsi:type="dcterms:W3CDTF">2026-10-16T00:28:00Z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