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2"/>
        <w:gridCol w:w="3062"/>
        <w:gridCol w:w="5379"/>
      </w:tblGrid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CU_2</w:t>
            </w:r>
            <w:r>
              <w:rPr/>
              <w:t>3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Registrar sinodal.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/>
              <w:t>18/10/2022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coordinador registra un nuevo sinodal.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Coordinador.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De 5 a </w:t>
            </w:r>
            <w:r>
              <w:rPr/>
              <w:t>20 veces cada 6 meses.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El coordinador da clic en el bot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ón “Registrar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sinodal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”,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en la pantalla de sinodales.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 xml:space="preserve">El </w:t>
            </w:r>
            <w:r>
              <w:rPr/>
              <w:t>sistema despliega la pantalla de registrar tipo de sinodal.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coordinador selecciona si es sinodal interno o externo (FA01).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sistema despliega la pantalla de registro de sinodal interno.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coordinador selecciona el maestro a registrar como sinodal.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sistema despliega el formulario de registro de sinodal interno y llena los campos del sinodal.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coordinador completa el registro con los siguientes datos:</w:t>
            </w:r>
          </w:p>
          <w:p>
            <w:pPr>
              <w:pStyle w:val="LOnormal"/>
              <w:widowControl w:val="false"/>
              <w:numPr>
                <w:ilvl w:val="1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Correo electr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ónico</w:t>
            </w:r>
          </w:p>
          <w:p>
            <w:pPr>
              <w:pStyle w:val="LOnormal"/>
              <w:widowControl w:val="false"/>
              <w:numPr>
                <w:ilvl w:val="1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Organización</w:t>
            </w:r>
          </w:p>
          <w:p>
            <w:pPr>
              <w:pStyle w:val="LOnormal"/>
              <w:widowControl w:val="false"/>
              <w:numPr>
                <w:ilvl w:val="1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Número de teléfono.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/>
              <w:t>Posterior da clic en guardar.</w:t>
            </w:r>
          </w:p>
          <w:p>
            <w:pPr>
              <w:pStyle w:val="LOnormal"/>
              <w:widowControl w:val="false"/>
              <w:ind w:hanging="0"/>
              <w:rPr/>
            </w:pPr>
            <w:r>
              <w:rPr/>
              <w:t>7.   El sistema valida la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 y registra el sinodal, redirigiendo a la pantalla de sinodales registrados (FA02) (EX01).</w:t>
            </w:r>
          </w:p>
          <w:p>
            <w:pPr>
              <w:pStyle w:val="LOnormal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FA01. </w:t>
            </w:r>
            <w:r>
              <w:rPr/>
              <w:t>Registro de tipo de sinodal externo.</w:t>
            </w:r>
          </w:p>
          <w:p>
            <w:pPr>
              <w:pStyle w:val="LOnormal"/>
              <w:widowControl w:val="false"/>
              <w:rPr/>
            </w:pPr>
            <w:r>
              <w:rPr/>
              <w:t>1. El sistema despliega el formulario de registro de sinodal externo.</w:t>
            </w:r>
          </w:p>
          <w:p>
            <w:pPr>
              <w:pStyle w:val="LOnormal"/>
              <w:widowControl w:val="false"/>
              <w:rPr/>
            </w:pPr>
            <w:r>
              <w:rPr/>
              <w:t>2. El coordinador llena los campos solicitados:</w:t>
            </w:r>
          </w:p>
          <w:p>
            <w:pPr>
              <w:pStyle w:val="LOnormal"/>
              <w:widowControl w:val="false"/>
              <w:rPr/>
            </w:pPr>
            <w:r>
              <w:rPr/>
              <w:t>a. Nombre del sinodal.</w:t>
            </w:r>
          </w:p>
          <w:p>
            <w:pPr>
              <w:pStyle w:val="LOnormal"/>
              <w:widowControl w:val="false"/>
              <w:rPr/>
            </w:pPr>
            <w:r>
              <w:rPr/>
              <w:t>b. Organizaci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 a la que pertenece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c. Correo electrónico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d. Número de telefono.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3. volver a flujo normal paso 7.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</w:pPr>
            <w:r>
              <w:rPr/>
            </w:r>
          </w:p>
          <w:p>
            <w:pPr>
              <w:pStyle w:val="LOnormal"/>
              <w:widowControl w:val="false"/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FA02. Campos faltantes.</w:t>
            </w:r>
          </w:p>
          <w:p>
            <w:pPr>
              <w:pStyle w:val="LOnormal"/>
              <w:widowControl w:val="false"/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“Faltan campos”.</w:t>
            </w:r>
          </w:p>
          <w:p>
            <w:pPr>
              <w:pStyle w:val="LOnormal"/>
              <w:widowControl w:val="false"/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Volver a flujo normal paso 6.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EX01. Error </w:t>
            </w:r>
            <w:r>
              <w:rPr/>
              <w:t>al guardar la informaci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“Ha ocurrido un error al guardar los datos”.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del EX01.</w:t>
            </w:r>
          </w:p>
        </w:tc>
      </w:tr>
      <w:tr>
        <w:trPr>
          <w:trHeight w:val="348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LibreOffice/7.3.6.2$Linux_X86_64 LibreOffice_project/30$Build-2</Application>
  <AppVersion>15.0000</AppVersion>
  <Pages>1</Pages>
  <Words>249</Words>
  <Characters>1360</Characters>
  <CharactersWithSpaces>1556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2022-12-13T12:05:23Z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