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2"/>
        <w:gridCol w:w="3062"/>
        <w:gridCol w:w="5379"/>
      </w:tblGrid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</w:t>
            </w:r>
            <w:r>
              <w:rPr/>
              <w:t>30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Registrar experiencia educativa.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>
                <w:b w:val="false"/>
                <w:bCs w:val="false"/>
              </w:rPr>
              <w:t>05/01/2023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El administrador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registra una nueva experiencia educativa.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Administrador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De </w:t>
            </w:r>
            <w:r>
              <w:rPr/>
              <w:t>10 a 30 veces cada 6 meses.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El administrador da clic el botón “</w:t>
            </w:r>
            <w:r>
              <w:rPr/>
              <w:t>Registrar experiencia</w:t>
            </w:r>
            <w:r>
              <w:rPr/>
              <w:t>”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logeado como administrador.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sistema despliega la vista “</w:t>
            </w:r>
            <w:r>
              <w:rPr/>
              <w:t>Nueva experiencia educativa</w:t>
            </w:r>
            <w:r>
              <w:rPr/>
              <w:t>”.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 xml:space="preserve">El administrador </w:t>
            </w:r>
            <w:r>
              <w:rPr/>
              <w:t>ingresar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á</w:t>
            </w:r>
            <w:r>
              <w:rPr/>
              <w:t xml:space="preserve"> la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ón: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  <w:t>- Experiencia asociada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  <w:t xml:space="preserve">- </w:t>
            </w:r>
            <w:r>
              <w:rPr/>
              <w:t>NRC.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  <w:t>- Periodo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  <w:t>- Secci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- Documento de la experiencia.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Posteriormente da clic en el botón “guardar registro”.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sistema valida la información y modifica el registro dentro de la base de datos. (FA01)(EX02).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FA01. Datos faltantes</w:t>
            </w:r>
          </w:p>
          <w:p>
            <w:pPr>
              <w:pStyle w:val="LOnormal"/>
              <w:widowControl w:val="false"/>
              <w:rPr/>
            </w:pPr>
            <w:r>
              <w:rPr/>
              <w:t>1. El sistema despliega el mensaje “Datos faltantes, incorrectos”.</w:t>
            </w:r>
          </w:p>
          <w:p>
            <w:pPr>
              <w:pStyle w:val="LOnormal"/>
              <w:widowControl w:val="false"/>
              <w:rPr/>
            </w:pPr>
            <w:r>
              <w:rPr/>
              <w:t>2. Volver a flujo normal paso 2.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EX0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. Error al registrar la información.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Error al guardar la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 la EX0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.</w:t>
            </w:r>
          </w:p>
        </w:tc>
      </w:tr>
      <w:tr>
        <w:trPr>
          <w:trHeight w:val="348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POST01. </w:t>
            </w:r>
            <w:r>
              <w:rPr/>
              <w:t>La experiencia automáticamente se habilita para el registro de alumnos.</w:t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457</TotalTime>
  <Application>LibreOffice/7.3.6.2$Linux_X86_64 LibreOffice_project/30$Build-2</Application>
  <AppVersion>15.0000</AppVersion>
  <Pages>1</Pages>
  <Words>160</Words>
  <Characters>968</Characters>
  <CharactersWithSpaces>1088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2023-01-06T10:50:14Z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