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4972" w14:textId="77777777" w:rsidR="00572411" w:rsidRDefault="00000000">
      <w:pPr>
        <w:spacing w:after="40"/>
      </w:pPr>
      <w:proofErr w:type="spellStart"/>
      <w:r>
        <w:rPr>
          <w:b/>
          <w:bCs/>
          <w:color w:val="5C1F2E"/>
          <w:sz w:val="40"/>
          <w:szCs w:val="40"/>
        </w:rPr>
        <w:t>MisFinanzas</w:t>
      </w:r>
      <w:proofErr w:type="spellEnd"/>
    </w:p>
    <w:p w14:paraId="783976CC" w14:textId="77777777" w:rsidR="00572411" w:rsidRDefault="00000000">
      <w:pPr>
        <w:spacing w:after="300"/>
      </w:pPr>
      <w:r>
        <w:rPr>
          <w:i/>
          <w:iCs/>
          <w:color w:val="8A6A55"/>
          <w:sz w:val="24"/>
          <w:szCs w:val="24"/>
        </w:rPr>
        <w:t>Especificación Final del v1 — Versión 1.1 (Corregida)</w:t>
      </w:r>
    </w:p>
    <w:p w14:paraId="4F8F6EE3" w14:textId="77777777" w:rsidR="00572411" w:rsidRDefault="00000000">
      <w:pPr>
        <w:pStyle w:val="Ttulo1"/>
        <w:spacing w:before="300" w:after="150"/>
      </w:pPr>
      <w:r>
        <w:t>Registro de esta corrección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72411" w14:paraId="5935429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E6D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C9DE131" w14:textId="77777777" w:rsidR="00572411" w:rsidRDefault="00000000">
            <w:pPr>
              <w:spacing w:after="80"/>
            </w:pPr>
            <w:r>
              <w:rPr>
                <w:b/>
                <w:bCs/>
              </w:rPr>
              <w:t xml:space="preserve">Fecha de la corrección: </w:t>
            </w:r>
            <w:r>
              <w:t>26 de agosto de 2026, registrada en el chat del Día 1 del Plan de Acción.</w:t>
            </w:r>
          </w:p>
          <w:p w14:paraId="5FD4EFC3" w14:textId="77777777" w:rsidR="00572411" w:rsidRDefault="00000000">
            <w:pPr>
              <w:spacing w:after="80"/>
            </w:pPr>
            <w:r>
              <w:rPr>
                <w:b/>
                <w:bCs/>
              </w:rPr>
              <w:t xml:space="preserve">Qué cambió respecto a la versión 1.0: </w:t>
            </w:r>
          </w:p>
          <w:p w14:paraId="06FEF950" w14:textId="77777777" w:rsidR="00572411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t xml:space="preserve">El </w:t>
            </w:r>
            <w:r>
              <w:rPr>
                <w:b/>
                <w:bCs/>
              </w:rPr>
              <w:t>Asesor Financiero IA</w:t>
            </w:r>
            <w:r>
              <w:t xml:space="preserve"> pasa a construirse completo dentro del v1 — ya no queda una versión mínima para el lanzamiento con mejora posterior en la Etapa 5. Incluye una encuesta de </w:t>
            </w:r>
            <w:proofErr w:type="spellStart"/>
            <w:r>
              <w:t>onboarding</w:t>
            </w:r>
            <w:proofErr w:type="spellEnd"/>
            <w:r>
              <w:t xml:space="preserve"> ampliada que genera un </w:t>
            </w:r>
            <w:r>
              <w:rPr>
                <w:b/>
                <w:bCs/>
              </w:rPr>
              <w:t>perfil personalizado y psicológico</w:t>
            </w:r>
            <w:r>
              <w:t xml:space="preserve"> del usuario (no solo preferencias declaradas), usado para personalizar recomendaciones.</w:t>
            </w:r>
          </w:p>
          <w:p w14:paraId="7EAF33FF" w14:textId="77777777" w:rsidR="00572411" w:rsidRDefault="00000000">
            <w:pPr>
              <w:pStyle w:val="Prrafodelista"/>
              <w:numPr>
                <w:ilvl w:val="0"/>
                <w:numId w:val="1"/>
              </w:numPr>
              <w:spacing w:after="80"/>
            </w:pPr>
            <w:r>
              <w:t xml:space="preserve">Se agrega </w:t>
            </w:r>
            <w:r>
              <w:rPr>
                <w:b/>
                <w:bCs/>
              </w:rPr>
              <w:t>registro de gastos por foto de boleta</w:t>
            </w:r>
            <w:r>
              <w:t xml:space="preserve"> (reconocimiento automático de monto vía OCR) como funcionalidad Premium del v1.</w:t>
            </w:r>
          </w:p>
          <w:p w14:paraId="226AB7D9" w14:textId="77777777" w:rsidR="00572411" w:rsidRDefault="00000000">
            <w:pPr>
              <w:spacing w:after="80"/>
            </w:pPr>
            <w:r>
              <w:rPr>
                <w:b/>
                <w:bCs/>
              </w:rPr>
              <w:t xml:space="preserve">Qué NO cambió: </w:t>
            </w:r>
          </w:p>
          <w:p w14:paraId="731BBD32" w14:textId="77777777" w:rsidR="00572411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t xml:space="preserve">El </w:t>
            </w:r>
            <w:r>
              <w:rPr>
                <w:b/>
                <w:bCs/>
              </w:rPr>
              <w:t>widget de pantalla de inicio</w:t>
            </w:r>
            <w:r>
              <w:t xml:space="preserve"> se deja explícitamente fuera de esta corrección — queda en el backlog de v1.1/v2, tal como se había decidido antes. Depende de tener </w:t>
            </w:r>
            <w:proofErr w:type="spellStart"/>
            <w:r>
              <w:t>backend</w:t>
            </w:r>
            <w:proofErr w:type="spellEnd"/>
            <w:r>
              <w:t xml:space="preserve"> en la nube (Etapa 3) y es desarrollo nativo aparte (</w:t>
            </w:r>
            <w:proofErr w:type="spellStart"/>
            <w:r>
              <w:t>WidgetKit</w:t>
            </w:r>
            <w:proofErr w:type="spellEnd"/>
            <w:r>
              <w:t>), por lo que se evaluará como una decisión separada más adelante.</w:t>
            </w:r>
          </w:p>
          <w:p w14:paraId="0A361E4E" w14:textId="77777777" w:rsidR="00572411" w:rsidRDefault="00000000">
            <w:r>
              <w:rPr>
                <w:b/>
                <w:bCs/>
              </w:rPr>
              <w:t xml:space="preserve">Pendiente: </w:t>
            </w:r>
            <w:r>
              <w:t>el Plan de Acción de 68 días (días, etapas y buffers) todavía no refleja el tiempo adicional que implica el asesor financiero completo y la foto de boleta. Se actualizará en una corrección aparte antes de seguir avanzando en la ejecución de esas etapas.</w:t>
            </w:r>
          </w:p>
        </w:tc>
      </w:tr>
    </w:tbl>
    <w:p w14:paraId="6B498EA6" w14:textId="77777777" w:rsidR="00572411" w:rsidRDefault="00000000">
      <w:pPr>
        <w:pStyle w:val="Ttulo1"/>
        <w:spacing w:before="300" w:after="150"/>
      </w:pPr>
      <w:r>
        <w:t>Resumen ejecutivo</w:t>
      </w:r>
    </w:p>
    <w:p w14:paraId="7FF25BAE" w14:textId="77777777" w:rsidR="00572411" w:rsidRDefault="00000000">
      <w:pPr>
        <w:spacing w:after="120"/>
      </w:pPr>
      <w:proofErr w:type="spellStart"/>
      <w:r>
        <w:t>MisFinanzas</w:t>
      </w:r>
      <w:proofErr w:type="spellEnd"/>
      <w:r>
        <w:t xml:space="preserve"> v1 es una aplicación móvil de finanzas personales con dos pilares: gestión de gastos e ingresos (gratis) y metas de ahorro inteligentes (</w:t>
      </w:r>
      <w:proofErr w:type="spellStart"/>
      <w:r>
        <w:t>freemium</w:t>
      </w:r>
      <w:proofErr w:type="spellEnd"/>
      <w:r>
        <w:t xml:space="preserve">). El modelo de negocio se basa en limitar a 3 metas gratuitas para incentivar el </w:t>
      </w:r>
      <w:proofErr w:type="spellStart"/>
      <w:r>
        <w:t>upgrade</w:t>
      </w:r>
      <w:proofErr w:type="spellEnd"/>
      <w:r>
        <w:t xml:space="preserve"> premium, donde el usuario accede a ilimitadas, asesor financiero IA completo con perfil personalizado y notificaciones avanzadas.</w:t>
      </w:r>
    </w:p>
    <w:p w14:paraId="0FB41946" w14:textId="77777777" w:rsidR="00572411" w:rsidRDefault="00000000">
      <w:pPr>
        <w:spacing w:after="120"/>
      </w:pPr>
      <w:r>
        <w:t xml:space="preserve">A diferencia de la versión 1.0 de esta especificación, el asesor financiero ya no es una versión mínima </w:t>
      </w:r>
      <w:proofErr w:type="spellStart"/>
      <w:r>
        <w:t>post-lanzamiento</w:t>
      </w:r>
      <w:proofErr w:type="spellEnd"/>
      <w:r>
        <w:t xml:space="preserve">: se construye completo dentro del v1, con una encuesta de </w:t>
      </w:r>
      <w:proofErr w:type="spellStart"/>
      <w:r>
        <w:t>onboarding</w:t>
      </w:r>
      <w:proofErr w:type="spellEnd"/>
      <w:r>
        <w:t xml:space="preserve"> que genera un perfil psicológico del usuario para personalizar sus recomendaciones desde el primer uso.</w:t>
      </w:r>
    </w:p>
    <w:p w14:paraId="0B3A5E09" w14:textId="77777777" w:rsidR="00572411" w:rsidRDefault="00000000">
      <w:pPr>
        <w:pStyle w:val="Ttulo1"/>
        <w:spacing w:before="300" w:after="150"/>
      </w:pPr>
      <w:r>
        <w:t>Comparación GRATIS vs PREMIUM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100"/>
        <w:gridCol w:w="2050"/>
      </w:tblGrid>
      <w:tr w:rsidR="00572411" w14:paraId="04569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63D4F" w14:textId="77777777" w:rsidR="00572411" w:rsidRDefault="00000000">
            <w:r>
              <w:rPr>
                <w:b/>
                <w:bCs/>
              </w:rPr>
              <w:t>Funcionalidad</w:t>
            </w:r>
          </w:p>
        </w:tc>
        <w:tc>
          <w:tcPr>
            <w:tcW w:w="21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AE8D4" w14:textId="77777777" w:rsidR="00572411" w:rsidRDefault="00000000">
            <w:r>
              <w:rPr>
                <w:b/>
                <w:bCs/>
              </w:rPr>
              <w:t>GRATIS</w:t>
            </w:r>
          </w:p>
        </w:tc>
        <w:tc>
          <w:tcPr>
            <w:tcW w:w="205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2BA6C" w14:textId="77777777" w:rsidR="00572411" w:rsidRDefault="00000000">
            <w:r>
              <w:rPr>
                <w:b/>
                <w:bCs/>
              </w:rPr>
              <w:t>PREMIUM</w:t>
            </w:r>
          </w:p>
        </w:tc>
      </w:tr>
      <w:tr w:rsidR="00572411" w14:paraId="332D863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534AA" w14:textId="77777777" w:rsidR="00572411" w:rsidRDefault="00000000">
            <w:r>
              <w:t>Registro de gastos e ingresos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20DA4" w14:textId="77777777" w:rsidR="00572411" w:rsidRDefault="00000000">
            <w:r>
              <w:t>✓ Ilimitado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202AD" w14:textId="77777777" w:rsidR="00572411" w:rsidRDefault="00000000">
            <w:r>
              <w:t>✓ Ilimitado</w:t>
            </w:r>
          </w:p>
        </w:tc>
      </w:tr>
      <w:tr w:rsidR="00572411" w14:paraId="0FC24FA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36809" w14:textId="77777777" w:rsidR="00572411" w:rsidRDefault="00000000">
            <w:r>
              <w:t>Categorías personalizables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B22F8" w14:textId="77777777" w:rsidR="00572411" w:rsidRDefault="00000000">
            <w:r>
              <w:t>✓ Sí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96E1E" w14:textId="77777777" w:rsidR="00572411" w:rsidRDefault="00000000">
            <w:r>
              <w:t>✓ Sí</w:t>
            </w:r>
          </w:p>
        </w:tc>
      </w:tr>
      <w:tr w:rsidR="00572411" w14:paraId="694EBA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5F8C8" w14:textId="77777777" w:rsidR="00572411" w:rsidRDefault="00000000">
            <w:r>
              <w:t>Cuotas y pagos con crédito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5DEF5" w14:textId="77777777" w:rsidR="00572411" w:rsidRDefault="00000000">
            <w:r>
              <w:t>✓ Sí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72FB9" w14:textId="77777777" w:rsidR="00572411" w:rsidRDefault="00000000">
            <w:r>
              <w:t>✓ Sí</w:t>
            </w:r>
          </w:p>
        </w:tc>
      </w:tr>
      <w:tr w:rsidR="00572411" w14:paraId="30BD86D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2C8DC" w14:textId="77777777" w:rsidR="00572411" w:rsidRDefault="00000000">
            <w:r>
              <w:t>Gastos fijos recurrentes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04A8E" w14:textId="77777777" w:rsidR="00572411" w:rsidRDefault="00000000">
            <w:r>
              <w:t>✓ Sí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910FD" w14:textId="77777777" w:rsidR="00572411" w:rsidRDefault="00000000">
            <w:r>
              <w:t>✓ Sí</w:t>
            </w:r>
          </w:p>
        </w:tc>
      </w:tr>
      <w:tr w:rsidR="00572411" w14:paraId="157E5AE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B94AA" w14:textId="77777777" w:rsidR="00572411" w:rsidRDefault="00000000">
            <w:r>
              <w:t>Historial con filtros y orden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3296D" w14:textId="77777777" w:rsidR="00572411" w:rsidRDefault="00000000">
            <w:r>
              <w:t>✓ Sí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93B8C" w14:textId="77777777" w:rsidR="00572411" w:rsidRDefault="00000000">
            <w:r>
              <w:t>✓ Sí</w:t>
            </w:r>
          </w:p>
        </w:tc>
      </w:tr>
      <w:tr w:rsidR="00572411" w14:paraId="1B97B58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313AF" w14:textId="77777777" w:rsidR="00572411" w:rsidRDefault="00000000">
            <w:r>
              <w:t>Exportación a Excel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6F564" w14:textId="77777777" w:rsidR="00572411" w:rsidRDefault="00000000">
            <w:r>
              <w:t>✓ Sí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0EED9" w14:textId="77777777" w:rsidR="00572411" w:rsidRDefault="00000000">
            <w:r>
              <w:t>✓ Sí</w:t>
            </w:r>
          </w:p>
        </w:tc>
      </w:tr>
      <w:tr w:rsidR="00572411" w14:paraId="03FC299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AD1F5" w14:textId="77777777" w:rsidR="00572411" w:rsidRDefault="00000000">
            <w:r>
              <w:t>Respaldo y restauración de datos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57167" w14:textId="77777777" w:rsidR="00572411" w:rsidRDefault="00000000">
            <w:r>
              <w:t>✓ Sí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C6E9B" w14:textId="77777777" w:rsidR="00572411" w:rsidRDefault="00000000">
            <w:r>
              <w:t>✓ Sí</w:t>
            </w:r>
          </w:p>
        </w:tc>
      </w:tr>
      <w:tr w:rsidR="00572411" w14:paraId="142148A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56F3B" w14:textId="77777777" w:rsidR="00572411" w:rsidRDefault="00000000">
            <w:r>
              <w:t>Metas de ahorro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92CA9" w14:textId="77777777" w:rsidR="00572411" w:rsidRDefault="00000000">
            <w:r>
              <w:t>Hasta 3 metas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31D8B" w14:textId="77777777" w:rsidR="00572411" w:rsidRDefault="00000000">
            <w:r>
              <w:t>Ilimitadas</w:t>
            </w:r>
          </w:p>
        </w:tc>
      </w:tr>
      <w:tr w:rsidR="00572411" w14:paraId="0D986C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CB20A" w14:textId="77777777" w:rsidR="00572411" w:rsidRDefault="00000000">
            <w:r>
              <w:lastRenderedPageBreak/>
              <w:t>Aportes manuales a metas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70A25" w14:textId="77777777" w:rsidR="00572411" w:rsidRDefault="00000000">
            <w:r>
              <w:t>✓ Sí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CDF1E" w14:textId="77777777" w:rsidR="00572411" w:rsidRDefault="00000000">
            <w:r>
              <w:t>✓ Sí</w:t>
            </w:r>
          </w:p>
        </w:tc>
      </w:tr>
      <w:tr w:rsidR="00572411" w14:paraId="40587CE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9B703" w14:textId="77777777" w:rsidR="00572411" w:rsidRDefault="00000000">
            <w:r>
              <w:t>Aportes automáticos a metas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EB352" w14:textId="77777777" w:rsidR="00572411" w:rsidRDefault="00000000">
            <w:r>
              <w:t>✗ No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24AB2" w14:textId="77777777" w:rsidR="00572411" w:rsidRDefault="00000000">
            <w:r>
              <w:t>✓ Sí</w:t>
            </w:r>
          </w:p>
        </w:tc>
      </w:tr>
      <w:tr w:rsidR="00572411" w14:paraId="315EAB9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BCB70" w14:textId="77777777" w:rsidR="00572411" w:rsidRDefault="00000000">
            <w:r>
              <w:t>Gastos favoritos (un toque)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8394A" w14:textId="77777777" w:rsidR="00572411" w:rsidRDefault="00000000">
            <w:r>
              <w:t>✗ No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AF2A" w14:textId="77777777" w:rsidR="00572411" w:rsidRDefault="00000000">
            <w:r>
              <w:t>✓ Sí</w:t>
            </w:r>
          </w:p>
        </w:tc>
      </w:tr>
      <w:tr w:rsidR="00572411" w14:paraId="1F6E2B9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95E5B" w14:textId="77777777" w:rsidR="00572411" w:rsidRDefault="00000000">
            <w:r>
              <w:t>Registro de gastos por foto de boleta (OCR)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79C2" w14:textId="77777777" w:rsidR="00572411" w:rsidRDefault="00000000">
            <w:r>
              <w:t>✗ No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D0A3B" w14:textId="77777777" w:rsidR="00572411" w:rsidRDefault="00000000">
            <w:r>
              <w:t>✓ Sí — NUEVO</w:t>
            </w:r>
          </w:p>
        </w:tc>
      </w:tr>
      <w:tr w:rsidR="00572411" w14:paraId="0FA9934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9FAA4" w14:textId="77777777" w:rsidR="00572411" w:rsidRDefault="00000000">
            <w:r>
              <w:t>Asesor Financiero IA completo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62C9" w14:textId="77777777" w:rsidR="00572411" w:rsidRDefault="00000000">
            <w:r>
              <w:t>✗ No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78080" w14:textId="77777777" w:rsidR="00572411" w:rsidRDefault="00000000">
            <w:r>
              <w:t>✓ Sí — completo desde v1</w:t>
            </w:r>
          </w:p>
        </w:tc>
      </w:tr>
      <w:tr w:rsidR="00572411" w14:paraId="45B5527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F065" w14:textId="77777777" w:rsidR="00572411" w:rsidRDefault="00000000">
            <w:r>
              <w:t xml:space="preserve">Encuesta de </w:t>
            </w:r>
            <w:proofErr w:type="spellStart"/>
            <w:r>
              <w:t>onboarding</w:t>
            </w:r>
            <w:proofErr w:type="spellEnd"/>
            <w:r>
              <w:t xml:space="preserve"> con perfil psicológico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A3839" w14:textId="77777777" w:rsidR="00572411" w:rsidRDefault="00000000">
            <w:r>
              <w:t>✗ No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B9AFA" w14:textId="77777777" w:rsidR="00572411" w:rsidRDefault="00000000">
            <w:r>
              <w:t>✓ Sí — ampliada</w:t>
            </w:r>
          </w:p>
        </w:tc>
      </w:tr>
      <w:tr w:rsidR="00572411" w14:paraId="75EBDCE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A3ED" w14:textId="77777777" w:rsidR="00572411" w:rsidRDefault="00000000">
            <w:r>
              <w:t>Recomendaciones de ahorro por meta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2AF3C" w14:textId="77777777" w:rsidR="00572411" w:rsidRDefault="00000000">
            <w:r>
              <w:t>✗ No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97F77" w14:textId="77777777" w:rsidR="00572411" w:rsidRDefault="00000000">
            <w:r>
              <w:t>✓ Sí</w:t>
            </w:r>
          </w:p>
        </w:tc>
      </w:tr>
      <w:tr w:rsidR="00572411" w14:paraId="720353A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79B75" w14:textId="77777777" w:rsidR="00572411" w:rsidRDefault="00000000">
            <w:r>
              <w:t>Análisis de sobregasto por categoría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3C13B" w14:textId="77777777" w:rsidR="00572411" w:rsidRDefault="00000000">
            <w:r>
              <w:t>✗ No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8B34D" w14:textId="77777777" w:rsidR="00572411" w:rsidRDefault="00000000">
            <w:r>
              <w:t>✓ Sí</w:t>
            </w:r>
          </w:p>
        </w:tc>
      </w:tr>
      <w:tr w:rsidR="00572411" w14:paraId="453AA76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4733" w14:textId="77777777" w:rsidR="00572411" w:rsidRDefault="00000000">
            <w:r>
              <w:t>Notificaciones Push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12A0D" w14:textId="77777777" w:rsidR="00572411" w:rsidRDefault="00000000">
            <w:r>
              <w:t>Básicas (2 tipos)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6E2E2" w14:textId="77777777" w:rsidR="00572411" w:rsidRDefault="00000000">
            <w:r>
              <w:t>Completas (5 tipos)</w:t>
            </w:r>
          </w:p>
        </w:tc>
      </w:tr>
    </w:tbl>
    <w:p w14:paraId="763425AD" w14:textId="77777777" w:rsidR="00572411" w:rsidRDefault="00000000">
      <w:pPr>
        <w:pStyle w:val="Ttulo1"/>
        <w:spacing w:before="300" w:after="150"/>
      </w:pPr>
      <w:r>
        <w:t>Detalle: Funcionalidades GRATIS</w:t>
      </w:r>
    </w:p>
    <w:p w14:paraId="49965E33" w14:textId="77777777" w:rsidR="00572411" w:rsidRDefault="00000000">
      <w:pPr>
        <w:pStyle w:val="Ttulo2"/>
        <w:spacing w:before="240" w:after="120"/>
      </w:pPr>
      <w:r>
        <w:t>1. Gestión de gastos e ingresos</w:t>
      </w:r>
    </w:p>
    <w:p w14:paraId="28A8AA36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Registro ilimitado de gastos con fecha, monto, categoría, método de pago y descripción</w:t>
      </w:r>
    </w:p>
    <w:p w14:paraId="6996B1BB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Registro ilimitado de ingresos con fecha, fuente y monto</w:t>
      </w:r>
    </w:p>
    <w:p w14:paraId="552D4426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Visualización mensual en tres pestañas: Resumen, Historial y Cuotas</w:t>
      </w:r>
    </w:p>
    <w:p w14:paraId="449C5140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Selector de mes con navegación hacia atrás y adelante</w:t>
      </w:r>
    </w:p>
    <w:p w14:paraId="3BE5F039" w14:textId="77777777" w:rsidR="00572411" w:rsidRDefault="00000000">
      <w:pPr>
        <w:pStyle w:val="Ttulo2"/>
        <w:spacing w:before="240" w:after="120"/>
      </w:pPr>
      <w:r>
        <w:t>2. Categorías y métodos de pago personalizables</w:t>
      </w:r>
    </w:p>
    <w:p w14:paraId="7F3D8ABA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Agregar, editar y eliminar categorías de gasto</w:t>
      </w:r>
    </w:p>
    <w:p w14:paraId="7700017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Agregar, editar y eliminar métodos de pago</w:t>
      </w:r>
    </w:p>
    <w:p w14:paraId="56455B31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Agregar, editar y eliminar fuentes de ingreso</w:t>
      </w:r>
    </w:p>
    <w:p w14:paraId="3DC857B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Todas las configuraciones se sincronizan en tiempo real</w:t>
      </w:r>
    </w:p>
    <w:p w14:paraId="49D9FD6B" w14:textId="77777777" w:rsidR="00572411" w:rsidRDefault="00000000">
      <w:pPr>
        <w:pStyle w:val="Ttulo2"/>
        <w:spacing w:before="240" w:after="120"/>
      </w:pPr>
      <w:r>
        <w:t>3. Cuotas y deudas (crédito)</w:t>
      </w:r>
    </w:p>
    <w:p w14:paraId="4ADBC7F7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Registrar una compra como cuota (</w:t>
      </w:r>
      <w:proofErr w:type="spellStart"/>
      <w:r>
        <w:t>ej</w:t>
      </w:r>
      <w:proofErr w:type="spellEnd"/>
      <w:r>
        <w:t>: 3 meses, 6 meses)</w:t>
      </w:r>
    </w:p>
    <w:p w14:paraId="6C931D41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Ver el desglose automático de cuotas mensuales en la pestaña "Cuotas"</w:t>
      </w:r>
    </w:p>
    <w:p w14:paraId="62D62E3D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Marcar manualmente una cuota como pagada sin afectar los totales mensuales</w:t>
      </w:r>
    </w:p>
    <w:p w14:paraId="4DB8BC17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Mostrar progreso visual (barra) de cuotas completadas</w:t>
      </w:r>
    </w:p>
    <w:p w14:paraId="4314A7B4" w14:textId="77777777" w:rsidR="00572411" w:rsidRDefault="00000000">
      <w:pPr>
        <w:pStyle w:val="Ttulo2"/>
        <w:spacing w:before="240" w:after="120"/>
      </w:pPr>
      <w:r>
        <w:t>4. Gastos fijos recurrentes</w:t>
      </w:r>
    </w:p>
    <w:p w14:paraId="0A728D12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Marcar un gasto como "Fijo" para que se repita automáticamente cada mes el mismo día</w:t>
      </w:r>
    </w:p>
    <w:p w14:paraId="679A957F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Las ocurrencias virtuales aparecen en cada mes sin necesidad de registrarlas manualmente</w:t>
      </w:r>
    </w:p>
    <w:p w14:paraId="30661E8D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Editar o eliminar un gasto fijo para que deje de repetirse desde el mes seleccionado</w:t>
      </w:r>
    </w:p>
    <w:p w14:paraId="58AED2E6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Los meses anteriores donde ya ocurrió el gasto mantienen el registro completo</w:t>
      </w:r>
    </w:p>
    <w:p w14:paraId="45DDACED" w14:textId="77777777" w:rsidR="00572411" w:rsidRDefault="00000000">
      <w:pPr>
        <w:pStyle w:val="Ttulo2"/>
        <w:spacing w:before="240" w:after="120"/>
      </w:pPr>
      <w:r>
        <w:t>5. Resumen financiero</w:t>
      </w:r>
    </w:p>
    <w:p w14:paraId="643FE519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Mostrar "Disponible este mes" = Ingresos − Gastos normales − Cuotas pendientes</w:t>
      </w:r>
    </w:p>
    <w:p w14:paraId="0244EA9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Desglose por categoría con total de cada una</w:t>
      </w:r>
    </w:p>
    <w:p w14:paraId="28E87C06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Clickear</w:t>
      </w:r>
      <w:proofErr w:type="spellEnd"/>
      <w:r>
        <w:t xml:space="preserve"> una categoría para ver el detalle línea por línea de qué se gastó en ella</w:t>
      </w:r>
    </w:p>
    <w:p w14:paraId="79EAAB80" w14:textId="77777777" w:rsidR="00572411" w:rsidRDefault="00000000">
      <w:pPr>
        <w:pStyle w:val="Ttulo2"/>
        <w:spacing w:before="240" w:after="120"/>
      </w:pPr>
      <w:r>
        <w:t>6. Historial con filtros y ordenamiento</w:t>
      </w:r>
    </w:p>
    <w:p w14:paraId="3AC23C9F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Vista de gastos e ingresos separados por pestañas</w:t>
      </w:r>
    </w:p>
    <w:p w14:paraId="489C61A0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Ordenar por: fecha (recientes/antiguos), monto (mayor/menor), nombre (A-Z / Z-A)</w:t>
      </w:r>
    </w:p>
    <w:p w14:paraId="325A0401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Filtrar y visualizar rápidamente qué movimientos componen el mes</w:t>
      </w:r>
    </w:p>
    <w:p w14:paraId="42585BC7" w14:textId="77777777" w:rsidR="00572411" w:rsidRDefault="00000000">
      <w:pPr>
        <w:pStyle w:val="Ttulo2"/>
        <w:spacing w:before="240" w:after="120"/>
      </w:pPr>
      <w:r>
        <w:t>7. Exportación a Excel</w:t>
      </w:r>
    </w:p>
    <w:p w14:paraId="52C5AAB9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Exportar solo este mes</w:t>
      </w:r>
    </w:p>
    <w:p w14:paraId="0433555A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Exportar todo el historial</w:t>
      </w:r>
    </w:p>
    <w:p w14:paraId="405DFE84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Exportar un rango de fechas personalizado</w:t>
      </w:r>
    </w:p>
    <w:p w14:paraId="70F9D6DB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Incluye hojas separadas para Resumen, Gastos, Ingresos y Deudas</w:t>
      </w:r>
    </w:p>
    <w:p w14:paraId="3BB485A5" w14:textId="77777777" w:rsidR="00572411" w:rsidRDefault="00000000">
      <w:pPr>
        <w:pStyle w:val="Ttulo2"/>
        <w:spacing w:before="240" w:after="120"/>
      </w:pPr>
      <w:r>
        <w:t>8. Respaldo y restauración de datos</w:t>
      </w:r>
    </w:p>
    <w:p w14:paraId="1777EEF9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Descargar un archivo JSON con todos los datos (gastos, ingresos, cuotas, categorías, métodos, fuentes)</w:t>
      </w:r>
    </w:p>
    <w:p w14:paraId="6F178CBD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Restaurar desde un archivo previo (con confirmación)</w:t>
      </w:r>
    </w:p>
    <w:p w14:paraId="757F170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Protección contra pérdida de datos al cambiar de sitio o dispositivo</w:t>
      </w:r>
    </w:p>
    <w:p w14:paraId="27A38F29" w14:textId="77777777" w:rsidR="00572411" w:rsidRDefault="00000000">
      <w:pPr>
        <w:pStyle w:val="Ttulo2"/>
        <w:spacing w:before="240" w:after="120"/>
      </w:pPr>
      <w:r>
        <w:t>9. Notificaciones básicas (2 tipos)</w:t>
      </w:r>
    </w:p>
    <w:p w14:paraId="48B7D81C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Recordatorio: "Tienes una cuota vencida hoy"</w:t>
      </w:r>
    </w:p>
    <w:p w14:paraId="4FEA7733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Recordatorio: "Está cerca la fecha de tu próxima cuota"</w:t>
      </w:r>
    </w:p>
    <w:p w14:paraId="70EBAEE0" w14:textId="77777777" w:rsidR="00572411" w:rsidRDefault="00000000">
      <w:pPr>
        <w:pStyle w:val="Ttulo1"/>
        <w:spacing w:before="300" w:after="150"/>
      </w:pPr>
      <w:r>
        <w:t>Detalle: Funcionalidades PREMIUM</w:t>
      </w:r>
    </w:p>
    <w:p w14:paraId="1CA0AEEE" w14:textId="77777777" w:rsidR="00572411" w:rsidRDefault="00000000">
      <w:pPr>
        <w:spacing w:after="120"/>
      </w:pPr>
      <w:r>
        <w:rPr>
          <w:i/>
          <w:iCs/>
        </w:rPr>
        <w:t>Nota: Todo lo anterior (GRATIS) + lo siguiente:</w:t>
      </w:r>
    </w:p>
    <w:p w14:paraId="5B639522" w14:textId="77777777" w:rsidR="00572411" w:rsidRDefault="00000000">
      <w:pPr>
        <w:pStyle w:val="Ttulo2"/>
        <w:spacing w:before="240" w:after="120"/>
      </w:pPr>
      <w:r>
        <w:t>1. Metas de ahorro ilimitadas</w:t>
      </w:r>
    </w:p>
    <w:p w14:paraId="165D2DCB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Crear ilimitadas metas de ahorro (vs 3 en gratis)</w:t>
      </w:r>
    </w:p>
    <w:p w14:paraId="0FB28291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Cada meta tiene: nombre, monto objetivo, fecha límite</w:t>
      </w:r>
    </w:p>
    <w:p w14:paraId="4E47A28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Visualización con barra de progreso</w:t>
      </w:r>
    </w:p>
    <w:p w14:paraId="2D331B8A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Historial de cada aporte (manual o automático) a la meta</w:t>
      </w:r>
    </w:p>
    <w:p w14:paraId="1CB458B3" w14:textId="77777777" w:rsidR="00572411" w:rsidRDefault="00000000">
      <w:pPr>
        <w:pStyle w:val="Ttulo2"/>
        <w:spacing w:before="240" w:after="120"/>
      </w:pPr>
      <w:r>
        <w:t>2. Aportes automáticos a metas</w:t>
      </w:r>
    </w:p>
    <w:p w14:paraId="4DBB7D27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Definir un aporte automático fijo cada mes (</w:t>
      </w:r>
      <w:proofErr w:type="spellStart"/>
      <w:r>
        <w:t>ej</w:t>
      </w:r>
      <w:proofErr w:type="spellEnd"/>
      <w:r>
        <w:t>: $50.000 cada 1° de mes)</w:t>
      </w:r>
    </w:p>
    <w:p w14:paraId="2CBD2EDD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 </w:t>
      </w:r>
      <w:proofErr w:type="gramStart"/>
      <w:r>
        <w:t>app</w:t>
      </w:r>
      <w:proofErr w:type="gramEnd"/>
      <w:r>
        <w:t xml:space="preserve"> lo deduce automáticamente del disponible si hay saldo</w:t>
      </w:r>
    </w:p>
    <w:p w14:paraId="70BBAB20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Si no hay saldo ese mes, pausa automáticamente y notifica la razón (qué categoría se </w:t>
      </w:r>
      <w:proofErr w:type="spellStart"/>
      <w:r>
        <w:t>sobregastó</w:t>
      </w:r>
      <w:proofErr w:type="spellEnd"/>
      <w:r>
        <w:t>)</w:t>
      </w:r>
    </w:p>
    <w:p w14:paraId="6AA0D87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Reintenta el mes siguiente</w:t>
      </w:r>
    </w:p>
    <w:p w14:paraId="379D5886" w14:textId="77777777" w:rsidR="00572411" w:rsidRDefault="00000000">
      <w:pPr>
        <w:pStyle w:val="Ttulo2"/>
        <w:spacing w:before="240" w:after="120"/>
      </w:pPr>
      <w:r>
        <w:t>3. Asesor Financiero IA — completo desde el v1</w:t>
      </w:r>
    </w:p>
    <w:p w14:paraId="2A59D9DC" w14:textId="77777777" w:rsidR="00572411" w:rsidRDefault="00000000">
      <w:pPr>
        <w:spacing w:after="120"/>
      </w:pPr>
      <w:r>
        <w:rPr>
          <w:i/>
          <w:iCs/>
          <w:color w:val="8A6A55"/>
        </w:rPr>
        <w:t>Actualizado en esta corrección: ya no es una versión mínima con mejora posterior (Etapa 5). Se construye completo dentro del alcance del v1.</w:t>
      </w:r>
    </w:p>
    <w:p w14:paraId="540783D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Basado en las respuestas de una encuesta de </w:t>
      </w:r>
      <w:proofErr w:type="spellStart"/>
      <w:r>
        <w:t>onboarding</w:t>
      </w:r>
      <w:proofErr w:type="spellEnd"/>
      <w:r>
        <w:t xml:space="preserve"> ampliada, que construye un perfil personalizado y psicológico del usuario (relación con el dinero, tolerancia a la frustración financiera, motivadores emocionales), no solo preferencias declaradas</w:t>
      </w:r>
    </w:p>
    <w:p w14:paraId="3F59D4C7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Sugiere porcentaje de ahorro según: monto objetivo, plazo, categoría con mayor gasto y el perfil psicológico detectado</w:t>
      </w:r>
    </w:p>
    <w:p w14:paraId="7444B1ED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El tono y la forma de las recomendaciones se adapta al perfil — por ejemplo, un perfil "ansioso con el gasto" recibe mensajes más tranquilizadores y graduales; un perfil "motivado por metas" recibe mensajes más directos y orientados a hitos</w:t>
      </w:r>
    </w:p>
    <w:p w14:paraId="0A6AD6EC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Ejemplo: "Para llegar a tu meta de $1.5M en 12 meses, sugiero ahorrar $125K mensuales. Veo que gastas mucho en Salidas: ¿es lo primero que quieres controlar?"</w:t>
      </w:r>
    </w:p>
    <w:p w14:paraId="3FC3DF1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Las sugerencias se actualizan con el gasto real mes a mes y con el perfil generado en el </w:t>
      </w:r>
      <w:proofErr w:type="spellStart"/>
      <w:r>
        <w:t>onboarding</w:t>
      </w:r>
      <w:proofErr w:type="spellEnd"/>
    </w:p>
    <w:p w14:paraId="585280DF" w14:textId="77777777" w:rsidR="00572411" w:rsidRDefault="00000000">
      <w:pPr>
        <w:pStyle w:val="Ttulo2"/>
        <w:spacing w:before="240" w:after="120"/>
      </w:pPr>
      <w:r>
        <w:t xml:space="preserve">4. Encuesta de </w:t>
      </w:r>
      <w:proofErr w:type="spellStart"/>
      <w:r>
        <w:t>onboarding</w:t>
      </w:r>
      <w:proofErr w:type="spellEnd"/>
      <w:r>
        <w:t xml:space="preserve"> con perfil personalizado y psicológico</w:t>
      </w:r>
    </w:p>
    <w:p w14:paraId="7026CD17" w14:textId="77777777" w:rsidR="00572411" w:rsidRDefault="00000000">
      <w:pPr>
        <w:spacing w:after="120"/>
      </w:pPr>
      <w:r>
        <w:rPr>
          <w:i/>
          <w:iCs/>
          <w:color w:val="8A6A55"/>
        </w:rPr>
        <w:t>Actualizado en esta corrección: la encuesta se amplía para generar un perfil psicológico, no solo un listado de prioridades.</w:t>
      </w:r>
    </w:p>
    <w:p w14:paraId="1B96E2A5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Se realiza una sola vez al crear la cuenta (o acceso inicial)</w:t>
      </w:r>
    </w:p>
    <w:p w14:paraId="06818E04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Preguntas base: "¿Cuáles son tus 3 prioridades financieras?", "¿En qué crees que gastas más?", "¿Esos gastos son indispensables?", "¿Te consideras ordenado con tus finanzas?"</w:t>
      </w:r>
    </w:p>
    <w:p w14:paraId="3331DA2A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Preguntas nuevas orientadas al perfil psicológico: cómo se siente la persona al revisar sus gastos (tranquilidad, ansiedad, evitación), qué la motiva más a ahorrar (seguridad, un objetivo concreto, evitar culpa), y cómo prefiere recibir consejos (directos, graduales, con contexto)</w:t>
      </w:r>
    </w:p>
    <w:p w14:paraId="1A8B4544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Resultado: un perfil del usuario (no solo una lista de preferencias) que alimenta el tono y el contenido del asesor financiero</w:t>
      </w:r>
    </w:p>
    <w:p w14:paraId="6BED0A88" w14:textId="77777777" w:rsidR="00572411" w:rsidRDefault="00000000">
      <w:pPr>
        <w:pStyle w:val="Ttulo2"/>
        <w:spacing w:before="240" w:after="120"/>
      </w:pPr>
      <w:r>
        <w:t>5. Gastos favoritos (acceso rápido)</w:t>
      </w:r>
    </w:p>
    <w:p w14:paraId="7FB9F285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Detecta automáticamente los 4–6 gastos más repetidos por descripción</w:t>
      </w:r>
    </w:p>
    <w:p w14:paraId="1B99E6E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proofErr w:type="gramStart"/>
      <w:r>
        <w:t>Los muestra</w:t>
      </w:r>
      <w:proofErr w:type="gramEnd"/>
      <w:r>
        <w:t xml:space="preserve"> como chips/botones de un toque en el formulario de nuevo gasto</w:t>
      </w:r>
    </w:p>
    <w:p w14:paraId="7A3C1F3B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Ejemplo: si aparece "Café con María" 10 veces, aparece como chip y al tocarlo </w:t>
      </w:r>
      <w:proofErr w:type="spellStart"/>
      <w:r>
        <w:t>pre-llena</w:t>
      </w:r>
      <w:proofErr w:type="spellEnd"/>
      <w:r>
        <w:t xml:space="preserve"> categoría, monto y descripción</w:t>
      </w:r>
    </w:p>
    <w:p w14:paraId="6F87092D" w14:textId="77777777" w:rsidR="00572411" w:rsidRDefault="00000000">
      <w:pPr>
        <w:pStyle w:val="Ttulo2"/>
        <w:spacing w:before="240" w:after="120"/>
      </w:pPr>
      <w:r>
        <w:t>6. Registro de gastos por foto de boleta — NUEVO</w:t>
      </w:r>
    </w:p>
    <w:p w14:paraId="2A77EF2C" w14:textId="77777777" w:rsidR="00572411" w:rsidRDefault="00000000">
      <w:pPr>
        <w:spacing w:after="120"/>
      </w:pPr>
      <w:r>
        <w:rPr>
          <w:i/>
          <w:iCs/>
          <w:color w:val="8A6A55"/>
        </w:rPr>
        <w:t>Funcionalidad incorporada en esta corrección. Estaba en el backlog de v1.1/v2 por su complejidad técnica; se trae al v1 a pedido explícito.</w:t>
      </w:r>
    </w:p>
    <w:p w14:paraId="561F2D25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El usuario toma o sube una foto de una boleta/recibo</w:t>
      </w:r>
    </w:p>
    <w:p w14:paraId="0513CD32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Reconocimiento automático (OCR) del monto total, y cuando es posible, de la fecha y el comercio</w:t>
      </w:r>
    </w:p>
    <w:p w14:paraId="63B3A817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 </w:t>
      </w:r>
      <w:proofErr w:type="gramStart"/>
      <w:r>
        <w:t>app</w:t>
      </w:r>
      <w:proofErr w:type="gramEnd"/>
      <w:r>
        <w:t xml:space="preserve"> </w:t>
      </w:r>
      <w:proofErr w:type="spellStart"/>
      <w:r>
        <w:t>pre-llena</w:t>
      </w:r>
      <w:proofErr w:type="spellEnd"/>
      <w:r>
        <w:t xml:space="preserve"> el formulario de gasto con lo detectado; el usuario siempre puede corregir antes de guardar — el reconocimiento nunca guarda el gasto sin confirmación</w:t>
      </w:r>
    </w:p>
    <w:p w14:paraId="7E446BA5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Nota de riesgo conocida: el OCR es menos confiable con boletas chilenas mal impresas o borrosas; por eso la corrección manual queda siempre disponible como respaldo, no como excepción</w:t>
      </w:r>
    </w:p>
    <w:p w14:paraId="21E28B5C" w14:textId="77777777" w:rsidR="00572411" w:rsidRDefault="00000000">
      <w:pPr>
        <w:pStyle w:val="Ttulo2"/>
        <w:spacing w:before="240" w:after="120"/>
      </w:pPr>
      <w:r>
        <w:t xml:space="preserve">7. Notificaciones </w:t>
      </w:r>
      <w:proofErr w:type="spellStart"/>
      <w:r>
        <w:t>push</w:t>
      </w:r>
      <w:proofErr w:type="spellEnd"/>
      <w:r>
        <w:t xml:space="preserve"> completas (5 tipos)</w:t>
      </w:r>
    </w:p>
    <w:p w14:paraId="0B0909FD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proofErr w:type="gramStart"/>
      <w:r>
        <w:t>Cuota próxima a vencer</w:t>
      </w:r>
      <w:proofErr w:type="gramEnd"/>
      <w:r>
        <w:t>: "Cuota de [producto] vence en 3 días"</w:t>
      </w:r>
    </w:p>
    <w:p w14:paraId="74D0DFE9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Gasto fijo recurrente próximo: "Tu gasto fijo [X] se ejecuta el [fecha]"</w:t>
      </w:r>
    </w:p>
    <w:p w14:paraId="0C2AE5E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Gasto anómalo: "Hoy gastaste $150K en Salidas. Tu promedio es $50K. ¿Fue planeado?"</w:t>
      </w:r>
    </w:p>
    <w:p w14:paraId="64C2BD49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Aporte automático fallido: "No se pudo ejecutar tu aporte a [meta]. No hay saldo. Razón: sobregasto en [categoría]"</w:t>
      </w:r>
    </w:p>
    <w:p w14:paraId="1DE488B7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Consejo periódico del asesor, adaptado al perfil psicológico: "Cambia tu gasto en [categoría] si quieres cumplir tu meta"</w:t>
      </w:r>
    </w:p>
    <w:p w14:paraId="635D9D3C" w14:textId="77777777" w:rsidR="00572411" w:rsidRDefault="00000000">
      <w:pPr>
        <w:pStyle w:val="Ttulo2"/>
        <w:spacing w:before="240" w:after="120"/>
      </w:pPr>
      <w:r>
        <w:t>8. Control de notificaciones por tipo</w:t>
      </w:r>
    </w:p>
    <w:p w14:paraId="1965EEF3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El usuario puede activar/desactivar cada tipo de notificación independientemente</w:t>
      </w:r>
    </w:p>
    <w:p w14:paraId="768CA62F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Pantalla Configuración → Notificaciones con 5 interruptores (</w:t>
      </w:r>
      <w:proofErr w:type="spellStart"/>
      <w:r>
        <w:t>on</w:t>
      </w:r>
      <w:proofErr w:type="spellEnd"/>
      <w:r>
        <w:t>/off)</w:t>
      </w:r>
    </w:p>
    <w:p w14:paraId="0CD044F9" w14:textId="77777777" w:rsidR="00572411" w:rsidRDefault="00000000">
      <w:pPr>
        <w:pStyle w:val="Ttulo1"/>
        <w:spacing w:before="300" w:after="150"/>
      </w:pPr>
      <w:r>
        <w:t>Límites GRATIS vs PREMIUM (la clave)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900"/>
        <w:gridCol w:w="2650"/>
      </w:tblGrid>
      <w:tr w:rsidR="00572411" w14:paraId="5A74C5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2CD83" w14:textId="77777777" w:rsidR="00572411" w:rsidRDefault="00000000">
            <w:r>
              <w:rPr>
                <w:b/>
                <w:bCs/>
              </w:rPr>
              <w:t>Límite</w:t>
            </w:r>
          </w:p>
        </w:tc>
        <w:tc>
          <w:tcPr>
            <w:tcW w:w="29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2F83F" w14:textId="77777777" w:rsidR="00572411" w:rsidRDefault="00000000">
            <w:r>
              <w:rPr>
                <w:b/>
                <w:bCs/>
              </w:rPr>
              <w:t>GRATIS</w:t>
            </w:r>
          </w:p>
        </w:tc>
        <w:tc>
          <w:tcPr>
            <w:tcW w:w="265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A8B09" w14:textId="77777777" w:rsidR="00572411" w:rsidRDefault="00000000">
            <w:r>
              <w:rPr>
                <w:b/>
                <w:bCs/>
              </w:rPr>
              <w:t>PREMIUM</w:t>
            </w:r>
          </w:p>
        </w:tc>
      </w:tr>
      <w:tr w:rsidR="00572411" w14:paraId="275F66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2CBF6" w14:textId="77777777" w:rsidR="00572411" w:rsidRDefault="00000000">
            <w:r>
              <w:t>Metas de ahorro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77036" w14:textId="77777777" w:rsidR="00572411" w:rsidRDefault="00000000">
            <w:r>
              <w:t>3 metas activas máximo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8AB46" w14:textId="77777777" w:rsidR="00572411" w:rsidRDefault="00000000">
            <w:r>
              <w:t>Ilimitadas</w:t>
            </w:r>
          </w:p>
        </w:tc>
      </w:tr>
      <w:tr w:rsidR="00572411" w14:paraId="068597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1E26B" w14:textId="77777777" w:rsidR="00572411" w:rsidRDefault="00000000">
            <w:r>
              <w:t>Asesor Financiero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7D573" w14:textId="77777777" w:rsidR="00572411" w:rsidRDefault="00000000">
            <w:r>
              <w:t>Bloqueado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4678F" w14:textId="77777777" w:rsidR="00572411" w:rsidRDefault="00000000">
            <w:r>
              <w:t>Acceso completo, con perfil personalizado</w:t>
            </w:r>
          </w:p>
        </w:tc>
      </w:tr>
      <w:tr w:rsidR="00572411" w14:paraId="583345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130E8" w14:textId="77777777" w:rsidR="00572411" w:rsidRDefault="00000000">
            <w:r>
              <w:t>Aportes automáticos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E03EF" w14:textId="77777777" w:rsidR="00572411" w:rsidRDefault="00000000">
            <w:r>
              <w:t>Bloqueado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99E85" w14:textId="77777777" w:rsidR="00572411" w:rsidRDefault="00000000">
            <w:r>
              <w:t>Ilimitados</w:t>
            </w:r>
          </w:p>
        </w:tc>
      </w:tr>
      <w:tr w:rsidR="00572411" w14:paraId="423CD4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E1EB4" w14:textId="77777777" w:rsidR="00572411" w:rsidRDefault="00000000">
            <w:r>
              <w:t>Gastos favoritos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CC4B1" w14:textId="77777777" w:rsidR="00572411" w:rsidRDefault="00000000">
            <w:r>
              <w:t>Bloqueado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AA51" w14:textId="77777777" w:rsidR="00572411" w:rsidRDefault="00000000">
            <w:r>
              <w:t>Sí</w:t>
            </w:r>
          </w:p>
        </w:tc>
      </w:tr>
      <w:tr w:rsidR="00572411" w14:paraId="632EE6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E0C7" w14:textId="77777777" w:rsidR="00572411" w:rsidRDefault="00000000">
            <w:r>
              <w:t>Foto de boleta (OCR)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EFC53" w14:textId="77777777" w:rsidR="00572411" w:rsidRDefault="00000000">
            <w:r>
              <w:t>Bloqueado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2C150" w14:textId="77777777" w:rsidR="00572411" w:rsidRDefault="00000000">
            <w:r>
              <w:t>Sí</w:t>
            </w:r>
          </w:p>
        </w:tc>
      </w:tr>
      <w:tr w:rsidR="00572411" w14:paraId="00F676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2ED7C" w14:textId="77777777" w:rsidR="00572411" w:rsidRDefault="00000000">
            <w:r>
              <w:t>Notificaciones avanzadas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619A" w14:textId="77777777" w:rsidR="00572411" w:rsidRDefault="00000000">
            <w:r>
              <w:t>Solo 2 tipos básicos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033A" w14:textId="77777777" w:rsidR="00572411" w:rsidRDefault="00000000">
            <w:r>
              <w:t>5 tipos completos</w:t>
            </w:r>
          </w:p>
        </w:tc>
      </w:tr>
    </w:tbl>
    <w:p w14:paraId="0A3F236C" w14:textId="77777777" w:rsidR="00572411" w:rsidRDefault="00000000">
      <w:pPr>
        <w:pStyle w:val="Ttulo1"/>
        <w:spacing w:before="300" w:after="150"/>
      </w:pPr>
      <w:r>
        <w:t>¿Por qué exactamente 3 metas gratis?</w:t>
      </w:r>
    </w:p>
    <w:p w14:paraId="333EAE78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3 es suficiente para probar la funcionalidad sin sentir restricción excesiva</w:t>
      </w:r>
    </w:p>
    <w:p w14:paraId="06B7F479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Un usuario con 3 metas (corto, mediano, largo plazo; o vacaciones, auto, emergencia) entiende el valor inmediatamente</w:t>
      </w:r>
    </w:p>
    <w:p w14:paraId="5A2A6AA2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salto a 4+ metas crea frustración que incentiva naturalmente el </w:t>
      </w:r>
      <w:proofErr w:type="spellStart"/>
      <w:r>
        <w:t>upgrade</w:t>
      </w:r>
      <w:proofErr w:type="spellEnd"/>
    </w:p>
    <w:p w14:paraId="2849B28A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Coincide con buenas prácticas de </w:t>
      </w:r>
      <w:proofErr w:type="spellStart"/>
      <w:r>
        <w:t>freemium</w:t>
      </w:r>
      <w:proofErr w:type="spellEnd"/>
      <w:r>
        <w:t xml:space="preserve"> (</w:t>
      </w:r>
      <w:proofErr w:type="spellStart"/>
      <w:r>
        <w:t>Notion</w:t>
      </w:r>
      <w:proofErr w:type="spellEnd"/>
      <w:r>
        <w:t xml:space="preserve"> = 3 espacios, </w:t>
      </w:r>
      <w:proofErr w:type="spellStart"/>
      <w:r>
        <w:t>Todoist</w:t>
      </w:r>
      <w:proofErr w:type="spellEnd"/>
      <w:r>
        <w:t xml:space="preserve"> = 80 tareas activas, etc.)</w:t>
      </w:r>
    </w:p>
    <w:p w14:paraId="2E5326A9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Si después de 14 días aún no ha </w:t>
      </w:r>
      <w:proofErr w:type="spellStart"/>
      <w:r>
        <w:t>upgrade</w:t>
      </w:r>
      <w:proofErr w:type="spellEnd"/>
      <w:r>
        <w:t>, se ofrece una promoción especial para desbloquear más</w:t>
      </w:r>
    </w:p>
    <w:p w14:paraId="46FEE2A8" w14:textId="77777777" w:rsidR="00572411" w:rsidRDefault="00000000">
      <w:pPr>
        <w:pStyle w:val="Ttulo1"/>
        <w:spacing w:before="300" w:after="150"/>
      </w:pPr>
      <w:r>
        <w:t>Matriz de decisión: qué va en cada versión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900"/>
        <w:gridCol w:w="900"/>
        <w:gridCol w:w="4950"/>
      </w:tblGrid>
      <w:tr w:rsidR="00572411" w14:paraId="13ACE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A28E3" w14:textId="77777777" w:rsidR="00572411" w:rsidRDefault="00000000"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9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F6ED9" w14:textId="77777777" w:rsidR="00572411" w:rsidRDefault="00000000">
            <w:r>
              <w:rPr>
                <w:b/>
                <w:bCs/>
              </w:rPr>
              <w:t>v1</w:t>
            </w:r>
          </w:p>
        </w:tc>
        <w:tc>
          <w:tcPr>
            <w:tcW w:w="9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C4144" w14:textId="77777777" w:rsidR="00572411" w:rsidRDefault="00000000">
            <w:r>
              <w:rPr>
                <w:b/>
                <w:bCs/>
              </w:rPr>
              <w:t>Gratis</w:t>
            </w:r>
          </w:p>
        </w:tc>
        <w:tc>
          <w:tcPr>
            <w:tcW w:w="495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09DA7" w14:textId="77777777" w:rsidR="00572411" w:rsidRDefault="00000000">
            <w:r>
              <w:rPr>
                <w:b/>
                <w:bCs/>
              </w:rPr>
              <w:t>Justificación</w:t>
            </w:r>
          </w:p>
        </w:tc>
      </w:tr>
      <w:tr w:rsidR="00572411" w14:paraId="598840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01E71" w14:textId="77777777" w:rsidR="00572411" w:rsidRDefault="00000000">
            <w:r>
              <w:t>Gastos/Ingresos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CBE8C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6F779" w14:textId="77777777" w:rsidR="00572411" w:rsidRDefault="00000000">
            <w:r>
              <w:t>✓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0A509" w14:textId="77777777" w:rsidR="00572411" w:rsidRDefault="00000000">
            <w:r>
              <w:t xml:space="preserve">Base de toda la </w:t>
            </w:r>
            <w:proofErr w:type="gramStart"/>
            <w:r>
              <w:t>app</w:t>
            </w:r>
            <w:proofErr w:type="gramEnd"/>
          </w:p>
        </w:tc>
      </w:tr>
      <w:tr w:rsidR="00572411" w14:paraId="48F67D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CA6F5" w14:textId="77777777" w:rsidR="00572411" w:rsidRDefault="00000000">
            <w:r>
              <w:t>Cuotas/Deudas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DED87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E3CCA" w14:textId="77777777" w:rsidR="00572411" w:rsidRDefault="00000000">
            <w:r>
              <w:t>✓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F0F2F" w14:textId="77777777" w:rsidR="00572411" w:rsidRDefault="00000000">
            <w:r>
              <w:t>Ya existe, debe estar disponible para todos</w:t>
            </w:r>
          </w:p>
        </w:tc>
      </w:tr>
      <w:tr w:rsidR="00572411" w14:paraId="299D4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1DD4C" w14:textId="77777777" w:rsidR="00572411" w:rsidRDefault="00000000">
            <w:r>
              <w:t>Gastos fijos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7CC9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6EC21" w14:textId="77777777" w:rsidR="00572411" w:rsidRDefault="00000000">
            <w:r>
              <w:t>✓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DA846" w14:textId="77777777" w:rsidR="00572411" w:rsidRDefault="00000000">
            <w:r>
              <w:t xml:space="preserve">Ya existe, </w:t>
            </w:r>
            <w:proofErr w:type="spellStart"/>
            <w:r>
              <w:t>feature</w:t>
            </w:r>
            <w:proofErr w:type="spellEnd"/>
            <w:r>
              <w:t xml:space="preserve"> fundamental</w:t>
            </w:r>
          </w:p>
        </w:tc>
      </w:tr>
      <w:tr w:rsidR="00572411" w14:paraId="48DE8E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0D0FD" w14:textId="77777777" w:rsidR="00572411" w:rsidRDefault="00000000">
            <w:r>
              <w:t xml:space="preserve">Metas (3 </w:t>
            </w:r>
            <w:proofErr w:type="spellStart"/>
            <w:r>
              <w:t>máx</w:t>
            </w:r>
            <w:proofErr w:type="spellEnd"/>
            <w:r>
              <w:t>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E2A8B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2C58E" w14:textId="77777777" w:rsidR="00572411" w:rsidRDefault="00000000">
            <w:r>
              <w:t>✓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8EC2" w14:textId="77777777" w:rsidR="00572411" w:rsidRDefault="00000000">
            <w:r>
              <w:t xml:space="preserve">Introduce </w:t>
            </w:r>
            <w:proofErr w:type="gramStart"/>
            <w:r>
              <w:t>valor</w:t>
            </w:r>
            <w:proofErr w:type="gramEnd"/>
            <w:r>
              <w:t xml:space="preserve"> pero con límite que incentiva </w:t>
            </w:r>
            <w:proofErr w:type="spellStart"/>
            <w:r>
              <w:t>upgrade</w:t>
            </w:r>
            <w:proofErr w:type="spellEnd"/>
          </w:p>
        </w:tc>
      </w:tr>
      <w:tr w:rsidR="00572411" w14:paraId="27136A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A39A7" w14:textId="77777777" w:rsidR="00572411" w:rsidRDefault="00000000">
            <w:r>
              <w:t>Aportes automáticos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27EF5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D34D3" w14:textId="77777777" w:rsidR="00572411" w:rsidRDefault="00000000">
            <w:r>
              <w:t>✗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068DC" w14:textId="77777777" w:rsidR="00572411" w:rsidRDefault="00000000">
            <w:r>
              <w:t xml:space="preserve">Requiere </w:t>
            </w:r>
            <w:proofErr w:type="spellStart"/>
            <w:r>
              <w:t>backend</w:t>
            </w:r>
            <w:proofErr w:type="spellEnd"/>
            <w:r>
              <w:t>. Clave del premium.</w:t>
            </w:r>
          </w:p>
        </w:tc>
      </w:tr>
      <w:tr w:rsidR="00572411" w14:paraId="16E84A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71C4" w14:textId="77777777" w:rsidR="00572411" w:rsidRDefault="00000000">
            <w:r>
              <w:t>Asesor IA — completo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B2B85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5374" w14:textId="77777777" w:rsidR="00572411" w:rsidRDefault="00000000">
            <w:r>
              <w:t>✗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B3D37" w14:textId="77777777" w:rsidR="00572411" w:rsidRDefault="00000000">
            <w:r>
              <w:t>Corregido: ya no es versión mínima. Diferenciador premium con perfil personalizado. Requiere IA.</w:t>
            </w:r>
          </w:p>
        </w:tc>
      </w:tr>
      <w:tr w:rsidR="00572411" w14:paraId="4BD85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1A0D" w14:textId="77777777" w:rsidR="00572411" w:rsidRDefault="00000000">
            <w:r>
              <w:t>Foto de boleta (OCR)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5C4F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B18A5" w14:textId="77777777" w:rsidR="00572411" w:rsidRDefault="00000000">
            <w:r>
              <w:t>✗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D3288" w14:textId="77777777" w:rsidR="00572411" w:rsidRDefault="00000000">
            <w:r>
              <w:t>NUEVO en esta corrección. Premium por costo de desarrollo (OCR) y de mantenimiento.</w:t>
            </w:r>
          </w:p>
        </w:tc>
      </w:tr>
      <w:tr w:rsidR="00572411" w14:paraId="27C911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E4FC0" w14:textId="77777777" w:rsidR="00572411" w:rsidRDefault="00000000">
            <w:r>
              <w:t>Gastos favoritos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622E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121A0" w14:textId="77777777" w:rsidR="00572411" w:rsidRDefault="00000000">
            <w:r>
              <w:t>✗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3E9B2" w14:textId="77777777" w:rsidR="00572411" w:rsidRDefault="00000000">
            <w:r>
              <w:t>Mejora UX, pero no crítico. Premium.</w:t>
            </w:r>
          </w:p>
        </w:tc>
      </w:tr>
      <w:tr w:rsidR="00572411" w14:paraId="77D00F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9F205" w14:textId="77777777" w:rsidR="00572411" w:rsidRDefault="00000000">
            <w:r>
              <w:t>Widget pantalla de inicio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6A7C5" w14:textId="77777777" w:rsidR="00572411" w:rsidRDefault="00000000">
            <w:r>
              <w:t>✗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F175E" w14:textId="77777777" w:rsidR="00572411" w:rsidRDefault="00000000">
            <w:r>
              <w:t>—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05314" w14:textId="77777777" w:rsidR="00572411" w:rsidRDefault="00000000">
            <w:r>
              <w:t xml:space="preserve">Fuera de esta corrección. Sigue en backlog v1.1/v2 — depende de </w:t>
            </w:r>
            <w:proofErr w:type="spellStart"/>
            <w:r>
              <w:t>backend</w:t>
            </w:r>
            <w:proofErr w:type="spellEnd"/>
            <w:r>
              <w:t xml:space="preserve"> (Etapa 3) y es desarrollo nativo aparte.</w:t>
            </w:r>
          </w:p>
        </w:tc>
      </w:tr>
      <w:tr w:rsidR="00572411" w14:paraId="1197FA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3E2DD" w14:textId="77777777" w:rsidR="00572411" w:rsidRDefault="00000000">
            <w:r>
              <w:lastRenderedPageBreak/>
              <w:t>Notificaciones (5 tipos)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2F042" w14:textId="77777777" w:rsidR="00572411" w:rsidRDefault="00000000">
            <w:r>
              <w:t>✓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E1C1" w14:textId="77777777" w:rsidR="00572411" w:rsidRDefault="00000000">
            <w:r>
              <w:t>Parcial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716C" w14:textId="77777777" w:rsidR="00572411" w:rsidRDefault="00000000">
            <w:r>
              <w:t>2 básicas gratis, 5 completas premium</w:t>
            </w:r>
          </w:p>
        </w:tc>
      </w:tr>
    </w:tbl>
    <w:p w14:paraId="0E74B80A" w14:textId="77777777" w:rsidR="00572411" w:rsidRDefault="00000000">
      <w:pPr>
        <w:pStyle w:val="Ttulo1"/>
        <w:spacing w:before="300" w:after="150"/>
      </w:pPr>
      <w:r>
        <w:t>Casos de uso principales</w:t>
      </w:r>
    </w:p>
    <w:p w14:paraId="2EC51AEB" w14:textId="77777777" w:rsidR="00572411" w:rsidRDefault="00000000">
      <w:pPr>
        <w:pStyle w:val="Ttulo2"/>
        <w:spacing w:before="240" w:after="120"/>
      </w:pPr>
      <w:r>
        <w:t>Usuario GRATIS típico:</w:t>
      </w:r>
    </w:p>
    <w:p w14:paraId="5AA6878E" w14:textId="77777777" w:rsidR="00572411" w:rsidRDefault="00000000">
      <w:pPr>
        <w:spacing w:after="120"/>
      </w:pPr>
      <w:r>
        <w:rPr>
          <w:i/>
          <w:iCs/>
        </w:rPr>
        <w:t>"Quiero controlar mis gastos mes a mes y saber si puedo pagar mis deudas a tiempo. Tengo 2–3 metas simples (ahorrar para vacaciones, fondo de emergencia) pero no necesito un asesor."</w:t>
      </w:r>
    </w:p>
    <w:p w14:paraId="41AB38CA" w14:textId="77777777" w:rsidR="00572411" w:rsidRDefault="00000000">
      <w:pPr>
        <w:pStyle w:val="Ttulo2"/>
        <w:spacing w:before="240" w:after="120"/>
      </w:pPr>
      <w:r>
        <w:t>Usuario PREMIUM típico:</w:t>
      </w:r>
    </w:p>
    <w:p w14:paraId="60AE6DEE" w14:textId="77777777" w:rsidR="00572411" w:rsidRDefault="00000000">
      <w:pPr>
        <w:spacing w:after="120"/>
      </w:pPr>
      <w:r>
        <w:rPr>
          <w:i/>
          <w:iCs/>
        </w:rPr>
        <w:t xml:space="preserve">"Tengo múltiples metas (auto, casa, viaje, educación, emergencia) y quiero que se ahorre automáticamente cada mes. Necesito que la </w:t>
      </w:r>
      <w:proofErr w:type="gramStart"/>
      <w:r>
        <w:rPr>
          <w:i/>
          <w:iCs/>
        </w:rPr>
        <w:t>app</w:t>
      </w:r>
      <w:proofErr w:type="gramEnd"/>
      <w:r>
        <w:rPr>
          <w:i/>
          <w:iCs/>
        </w:rPr>
        <w:t xml:space="preserve"> me advierta si estoy gastando demasiado y me sugiera cómo ajustar para cumplir mis objetivos sin esfuerzo manual. Además, quiero que las recomendaciones se sientan hechas para mí, no genéricas — y poder registrar un gasto sacándole una foto a la boleta cuando ando apurada."</w:t>
      </w:r>
    </w:p>
    <w:p w14:paraId="1EBC276B" w14:textId="77777777" w:rsidR="00572411" w:rsidRDefault="00000000">
      <w:pPr>
        <w:pStyle w:val="Ttulo1"/>
        <w:spacing w:before="300" w:after="150"/>
      </w:pPr>
      <w:r>
        <w:t>Hitos de implementación (Fase 1)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72411" w14:paraId="5DBE3E9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E6D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340F330" w14:textId="77777777" w:rsidR="00572411" w:rsidRDefault="00000000">
            <w:r>
              <w:rPr>
                <w:i/>
                <w:iCs/>
              </w:rPr>
              <w:t>Estos hitos todavía corresponden a la numeración de días previa a esta corrección y al Plan de Acción anterior (72 días). El Plan de Acción vigente del proyecto tiene 68 días y una estructura por Etapas (0 a 7); ese documento se actualizará en una corrección aparte para reflejar el tiempo adicional del asesor financiero completo y de la foto de boleta antes de seguir ejecutando esas etapas.</w:t>
            </w:r>
          </w:p>
        </w:tc>
      </w:tr>
    </w:tbl>
    <w:p w14:paraId="6673417A" w14:textId="77777777" w:rsidR="00572411" w:rsidRDefault="00000000">
      <w:pPr>
        <w:spacing w:after="120"/>
      </w:pPr>
      <w:r>
        <w:t>Referencia histórica (v1.0, pendiente de recalcular):</w:t>
      </w:r>
    </w:p>
    <w:p w14:paraId="6EA3C85F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Días 3–20 del Plan de Acción: Metas de ahorro</w:t>
      </w:r>
    </w:p>
    <w:p w14:paraId="1C4AE9A9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Días 21–34 del Plan de Acción: </w:t>
      </w:r>
      <w:proofErr w:type="spellStart"/>
      <w:r>
        <w:t>Backend</w:t>
      </w:r>
      <w:proofErr w:type="spellEnd"/>
      <w:r>
        <w:t xml:space="preserve"> (cuentas, base de datos en nube)</w:t>
      </w:r>
    </w:p>
    <w:p w14:paraId="00F2C9B2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Días 35–49 del Plan de Acción: Empaquetado nativo + notificaciones</w:t>
      </w:r>
    </w:p>
    <w:p w14:paraId="7D306835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Días 50–62 del Plan de Acción: Freemium + asesor financiero (ahora: asesor completo, no versión mínima)</w:t>
      </w:r>
    </w:p>
    <w:p w14:paraId="451AC273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Días 63–67 del Plan de Acción: Beta cerrada con usuarios reales</w:t>
      </w:r>
    </w:p>
    <w:p w14:paraId="2EA28B46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Días 68–72 del Plan de Acción: Publicación en tiendas</w:t>
      </w:r>
    </w:p>
    <w:p w14:paraId="2CC5B993" w14:textId="77777777" w:rsidR="00572411" w:rsidRDefault="00000000">
      <w:pPr>
        <w:pStyle w:val="Ttulo1"/>
        <w:spacing w:before="300" w:after="150"/>
      </w:pPr>
      <w:r>
        <w:t>Notas técnicas</w:t>
      </w:r>
    </w:p>
    <w:p w14:paraId="386CF845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Almacenamiento de datos: transición de </w:t>
      </w:r>
      <w:proofErr w:type="spellStart"/>
      <w:r>
        <w:t>localStorage</w:t>
      </w:r>
      <w:proofErr w:type="spellEnd"/>
      <w:r>
        <w:t xml:space="preserve"> (web actual) a </w:t>
      </w:r>
      <w:proofErr w:type="spellStart"/>
      <w:r>
        <w:t>Supabase</w:t>
      </w:r>
      <w:proofErr w:type="spellEnd"/>
      <w:r>
        <w:t xml:space="preserve"> o </w:t>
      </w:r>
      <w:proofErr w:type="spellStart"/>
      <w:r>
        <w:t>Firebase</w:t>
      </w:r>
      <w:proofErr w:type="spellEnd"/>
      <w:r>
        <w:t xml:space="preserve"> durante Fase 2</w:t>
      </w:r>
    </w:p>
    <w:p w14:paraId="477D4DED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Autenticación: email + contraseña, recuperación de contraseña</w:t>
      </w:r>
    </w:p>
    <w:p w14:paraId="2D23554A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Sincronización: offline-</w:t>
      </w:r>
      <w:proofErr w:type="spellStart"/>
      <w:r>
        <w:t>first</w:t>
      </w:r>
      <w:proofErr w:type="spellEnd"/>
      <w:r>
        <w:t xml:space="preserve"> con caché local; actualizaciones automáticas cuando retorna conexión</w:t>
      </w:r>
    </w:p>
    <w:p w14:paraId="3F8BC9B4" w14:textId="77777777" w:rsidR="00572411" w:rsidRPr="002D62AD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2D62AD">
        <w:rPr>
          <w:lang w:val="en-US"/>
        </w:rPr>
        <w:t>Notificaciones: Firebase Cloud Messaging (Android) + APNs (iOS)</w:t>
      </w:r>
    </w:p>
    <w:p w14:paraId="70C5E5B7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IA del asesor: </w:t>
      </w:r>
      <w:proofErr w:type="spellStart"/>
      <w:r>
        <w:t>prompt-based</w:t>
      </w:r>
      <w:proofErr w:type="spellEnd"/>
      <w:r>
        <w:t xml:space="preserve">, usando el perfil generado en el </w:t>
      </w:r>
      <w:proofErr w:type="spellStart"/>
      <w:r>
        <w:t>onboarding</w:t>
      </w:r>
      <w:proofErr w:type="spellEnd"/>
      <w:r>
        <w:t xml:space="preserve"> como contexto persistente por usuario; mejorará con más datos en v1.1</w:t>
      </w:r>
    </w:p>
    <w:p w14:paraId="730A89D3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>Reconocimiento de boletas (OCR): a evaluar proveedor (ej. servicios de OCR con soporte en español); flujo siempre con confirmación manual antes de guardar, dada la variabilidad de boletas chilenas</w:t>
      </w:r>
    </w:p>
    <w:p w14:paraId="765656AA" w14:textId="77777777" w:rsidR="00572411" w:rsidRDefault="00000000">
      <w:pPr>
        <w:pStyle w:val="Prrafodelista"/>
        <w:numPr>
          <w:ilvl w:val="0"/>
          <w:numId w:val="1"/>
        </w:numPr>
        <w:spacing w:after="60"/>
      </w:pPr>
      <w:r>
        <w:t xml:space="preserve">Monetización: suscripción mensual o anual; sin </w:t>
      </w:r>
      <w:proofErr w:type="spellStart"/>
      <w:r>
        <w:t>ads</w:t>
      </w:r>
      <w:proofErr w:type="spellEnd"/>
      <w:r>
        <w:t xml:space="preserve"> en la versión v1</w:t>
      </w:r>
    </w:p>
    <w:p w14:paraId="6947B111" w14:textId="77777777" w:rsidR="00572411" w:rsidRDefault="00000000">
      <w:pPr>
        <w:spacing w:before="400"/>
      </w:pPr>
      <w:r>
        <w:rPr>
          <w:i/>
          <w:iCs/>
          <w:color w:val="8A6A55"/>
        </w:rPr>
        <w:t xml:space="preserve">Documento: Especificación Final </w:t>
      </w:r>
      <w:proofErr w:type="spellStart"/>
      <w:r>
        <w:rPr>
          <w:i/>
          <w:iCs/>
          <w:color w:val="8A6A55"/>
        </w:rPr>
        <w:t>MisFinanzas</w:t>
      </w:r>
      <w:proofErr w:type="spellEnd"/>
      <w:r>
        <w:rPr>
          <w:i/>
          <w:iCs/>
          <w:color w:val="8A6A55"/>
        </w:rPr>
        <w:t xml:space="preserve"> v1 (Corregida)</w:t>
      </w:r>
    </w:p>
    <w:p w14:paraId="7E60B602" w14:textId="77777777" w:rsidR="00572411" w:rsidRDefault="00000000">
      <w:r>
        <w:rPr>
          <w:i/>
          <w:iCs/>
          <w:color w:val="8A6A55"/>
        </w:rPr>
        <w:t>Versión: 1.1 — Corrección posterior al Día 1 del Plan de Acción</w:t>
      </w:r>
    </w:p>
    <w:sectPr w:rsidR="005724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014D5"/>
    <w:multiLevelType w:val="hybridMultilevel"/>
    <w:tmpl w:val="D3BA0E8A"/>
    <w:lvl w:ilvl="0" w:tplc="1BC0F36C">
      <w:start w:val="1"/>
      <w:numFmt w:val="bullet"/>
      <w:lvlText w:val="●"/>
      <w:lvlJc w:val="left"/>
      <w:pPr>
        <w:ind w:left="720" w:hanging="360"/>
      </w:pPr>
    </w:lvl>
    <w:lvl w:ilvl="1" w:tplc="2D3CC602">
      <w:start w:val="1"/>
      <w:numFmt w:val="bullet"/>
      <w:lvlText w:val="○"/>
      <w:lvlJc w:val="left"/>
      <w:pPr>
        <w:ind w:left="1440" w:hanging="360"/>
      </w:pPr>
    </w:lvl>
    <w:lvl w:ilvl="2" w:tplc="DAD2297A">
      <w:start w:val="1"/>
      <w:numFmt w:val="bullet"/>
      <w:lvlText w:val="■"/>
      <w:lvlJc w:val="left"/>
      <w:pPr>
        <w:ind w:left="2160" w:hanging="360"/>
      </w:pPr>
    </w:lvl>
    <w:lvl w:ilvl="3" w:tplc="9E20BC98">
      <w:start w:val="1"/>
      <w:numFmt w:val="bullet"/>
      <w:lvlText w:val="●"/>
      <w:lvlJc w:val="left"/>
      <w:pPr>
        <w:ind w:left="2880" w:hanging="360"/>
      </w:pPr>
    </w:lvl>
    <w:lvl w:ilvl="4" w:tplc="C22217B2">
      <w:start w:val="1"/>
      <w:numFmt w:val="bullet"/>
      <w:lvlText w:val="○"/>
      <w:lvlJc w:val="left"/>
      <w:pPr>
        <w:ind w:left="3600" w:hanging="360"/>
      </w:pPr>
    </w:lvl>
    <w:lvl w:ilvl="5" w:tplc="7A44FA7E">
      <w:start w:val="1"/>
      <w:numFmt w:val="bullet"/>
      <w:lvlText w:val="■"/>
      <w:lvlJc w:val="left"/>
      <w:pPr>
        <w:ind w:left="4320" w:hanging="360"/>
      </w:pPr>
    </w:lvl>
    <w:lvl w:ilvl="6" w:tplc="5F0CCD0E">
      <w:start w:val="1"/>
      <w:numFmt w:val="bullet"/>
      <w:lvlText w:val="●"/>
      <w:lvlJc w:val="left"/>
      <w:pPr>
        <w:ind w:left="5040" w:hanging="360"/>
      </w:pPr>
    </w:lvl>
    <w:lvl w:ilvl="7" w:tplc="50568B76">
      <w:start w:val="1"/>
      <w:numFmt w:val="bullet"/>
      <w:lvlText w:val="●"/>
      <w:lvlJc w:val="left"/>
      <w:pPr>
        <w:ind w:left="5760" w:hanging="360"/>
      </w:pPr>
    </w:lvl>
    <w:lvl w:ilvl="8" w:tplc="A5F645EA">
      <w:start w:val="1"/>
      <w:numFmt w:val="bullet"/>
      <w:lvlText w:val="●"/>
      <w:lvlJc w:val="left"/>
      <w:pPr>
        <w:ind w:left="6480" w:hanging="360"/>
      </w:pPr>
    </w:lvl>
  </w:abstractNum>
  <w:num w:numId="1" w16cid:durableId="124471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411"/>
    <w:rsid w:val="00261433"/>
    <w:rsid w:val="002D62AD"/>
    <w:rsid w:val="00572411"/>
    <w:rsid w:val="009E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B788E"/>
  <w15:docId w15:val="{9F75E9AA-BC2D-4EF0-8B94-863D2FD4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2060</Words>
  <Characters>11335</Characters>
  <Application>Microsoft Office Word</Application>
  <DocSecurity>0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Humberto Alvarez Navarrete</cp:lastModifiedBy>
  <cp:revision>2</cp:revision>
  <dcterms:created xsi:type="dcterms:W3CDTF">2026-08-26T16:30:00Z</dcterms:created>
  <dcterms:modified xsi:type="dcterms:W3CDTF">2026-08-26T16:30:00Z</dcterms:modified>
</cp:coreProperties>
</file>