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3062" w14:textId="5CFB9551" w:rsidR="00791B37" w:rsidRDefault="000D7FE4">
      <w:r w:rsidRPr="000D7FE4">
        <w:drawing>
          <wp:inline distT="0" distB="0" distL="0" distR="0" wp14:anchorId="3A9C2994" wp14:editId="7D5568EE">
            <wp:extent cx="5612130" cy="5345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E4"/>
    <w:rsid w:val="000D7FE4"/>
    <w:rsid w:val="007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A279"/>
  <w15:chartTrackingRefBased/>
  <w15:docId w15:val="{A4C44A34-8657-4BF9-99EC-C5EA9BA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Valencia Lopez</dc:creator>
  <cp:keywords/>
  <dc:description/>
  <cp:lastModifiedBy>Andres Felipe Valencia Lopez</cp:lastModifiedBy>
  <cp:revision>1</cp:revision>
  <dcterms:created xsi:type="dcterms:W3CDTF">2022-08-27T22:10:00Z</dcterms:created>
  <dcterms:modified xsi:type="dcterms:W3CDTF">2022-08-27T22:11:00Z</dcterms:modified>
</cp:coreProperties>
</file>