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900"/>
              <w:left w:type="dxa" w:w="500"/>
              <w:bottom w:type="dxa" w:w="90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SOC LOG ANALYZER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A8C7E5"/>
                <w:sz w:val="26"/>
                <w:szCs w:val="26"/>
              </w:rPr>
              <w:t xml:space="preserve">Ferramenta de Detecção de Ameaças em Logs</w:t>
            </w:r>
          </w:p>
          <w:p>
            <w:pPr>
              <w:spacing w:before="160"/>
              <w:jc w:val="center"/>
            </w:pPr>
            <w:r>
              <w:rPr>
                <w:rFonts w:ascii="Calibri" w:cs="Calibri" w:eastAsia="Calibri" w:hAnsi="Calibri"/>
                <w:color w:val="7FAACC"/>
                <w:sz w:val="20"/>
                <w:szCs w:val="20"/>
              </w:rPr>
              <w:t xml:space="preserve">Documentação Técnica  |  Portfólio Profissional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5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Lucas Jaques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Versão: 1.0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10/05/2026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Status: Concluído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Tecnologia</w:t>
            </w:r>
          </w:p>
        </w:tc>
        <w:tc>
          <w:tcPr>
            <w:tcW w:type="dxa" w:w="7360"/>
            <w:gridSpan w:val="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Python 3.14  |  MITRE ATT&amp;CK  |  NIST CSF  |  OWASP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400" w:sz="6"/>
              <w:left w:val="single" w:color="C8A400" w:sz="24"/>
              <w:bottom w:val="single" w:color="C8A400" w:sz="6"/>
              <w:right w:val="single" w:color="C8A400" w:sz="6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Resultado principal: 10 alertas de segurança detectados automaticamente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Tipos identificados: Brute Force  |  SQL Injection  |  Directory Traversal  |  Scan de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Resumo do Projeto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O que é esse projeto?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projeto consiste em uma ferramenta simples de análise de logs desenvolvida em Python com meta de identificar atividades suspeitas em registros de acessos HTTP. Seguido com a leitura de arquivos de log para detecção de padrões associados a ataques conhecidos, como Brute Force, SQL Injection, Directory Traversal e tentativas de acesso a painéis administrativos.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Ferramenta com foco educacional, simulando processos básicos em ambientes SOC (Security Operations Center) para identificação de ameaças.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Qual problema ela resolve?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Em ambientes com grandes volumes de registros, a análise manual de logs pode se tornar demorada e sujeita a falhas humanas. O projeto automatiza parte dessa premissa, possibilitando identificar rapidamente comportamentos suspeitos que poderiam passar despercebidos em uma verificação manual.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Base conceitual aplicada no projeto: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NIST CSF — Detect (Detection and Analysis), Identify (Risk Identification) e Respond (Incident Awareness)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OWASP — Referência para classificação de vulnerabilidades em aplicações web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MITRE ATT&amp;CK — Framework de mapeamento de táticas e técnicas de ataque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Qual o resultado?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Foram detectados 10 alertas durante os testes com os logs simulados, identificando Brute Force, SQL Injection, Directory Traversal e Scan de Admin.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foi usada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Python 3.14.4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Linguagem principal do projeto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Biblioteca re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Identificar padrões nos logs com expressões regulares (Regex)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Biblioteca collections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Contar tentativas de login por IP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Editor de código utilizado no desenvolvimento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Como o Projeto Funciona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Leitura dos Logs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Começa com a leitura do arquivo access.log, que contém registros de acessos realizados ao servidor web. O script utiliza expressões regulares (Regex) para interpretar cada linha do log e extrair informações importantes, como endereço IP, data, método HTTP, URL acessada e código de status da resposta.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Finalizando a leitura, os dados são organizados em uma lista de registros, permitindo que as informações sejam analisadas pelas funções de detecção de ameaças. O objetivo é transformar os dados brutos do log em informação estruturada, facilitando a identificação de atividades.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Detecção de Brute Force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 detecção de Brute Force analisa respostas HTTP de erro 401 (Falha na identificação do usuário) e 403 (Solicitação do cliente identificada, mas recusada), que indicam falhas de autenticação ou acesso.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script faz a leitura de todos os registros do log e contabiliza cada endereço IP que recebeu esse tipo de resposta. Caso o IP ultrapasse o limite de 5 tentativas consecutivas, a atividade é considerada suspeita e um alerta é gerado, usando uma técnica correspondente ao MITRE ATT&amp;CK. Com isso, busca-se simular um mecanismo simples de monitoramento utilizado em ambientes SOC.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Detecção de Ataques na URL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projeto também realiza a análise das URLs acessadas no servidor, investigando padrões associados a ataques conhecidos em aplicações web. Foi criado um dicionário contendo assinaturas de ataques e expressões regulares para identificar comportamentos suspeitos: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Directory Traversal: detecta sequências como ../, normalmente utilizada para tentar acessar arquivos fora do diretório permitido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SQL Injection: procura palavras-chave como SELECT, UNION, INSERT e DROP, utilizadas em tentativas de manipulação de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Scan de Admin: detectado quando a URL contém caminhos de painéis administrativos — /admin, /wp-admin, /phpmyadmin e /manager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Esta parte usa referências ao MITRE ATT&amp;CK e conceitos do OWASP. As informações são salvas em um arquivo relatorio.txt para consulta e documentação dos eventos durante a análise.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Resultados Obtidos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Durante o teste com a simulação de logs, foram obtidos 10 alertas de segurança distribuídos em 4 categorias: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3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IPs Envolvidos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10.0.0.99  /  203.0.113.77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Directory Traversal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185.220.101.45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185.220.101.45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Scan de Admin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10.0.0.99  /  185.220.101.45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6"/>
              <w:left w:val="single" w:color="1E6B3C" w:sz="24"/>
              <w:bottom w:val="single" w:color="1E6B3C" w:sz="6"/>
              <w:right w:val="single" w:color="1E6B3C" w:sz="6"/>
            </w:tcBorders>
            <w:shd w:fill="E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Detalhamento dos alertas: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Brute Force: IP 10.0.0.99 → 6 tentativas falhas  |  IP 203.0.113.77 → 5 tentativas falhas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Directory Traversal: IP 185.220.101.45 → tentativa de acessar /../../etc/passwd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SQL Injection: IP 185.220.101.45 → comandos SELECT e UNION identificados na URL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Scan de Admin: IPs tentando acessar /admin/login e /wp-admin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Com os resultados, notamos que o sistema foi capaz de identificar padrões de ameaças em logs HTTP utilizando análise baseada em assinaturas. Embora o projeto seja introdutório, a solução representa conceitos utilizados em monitoramento de segurança.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Mapeamento MITRE ATT&amp;CK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MITRE ATT&amp;CK é um framework utilizado mundialmente na área de cibersegurança para documentar táticas, técnicas e procedimentos utilizados por atacantes reais durante ataques cibernéticos.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framework auxilia equipes de segurança e analistas SOC a entenderem como ameaças funcionam na prática, correlacionando eventos detectados com comportamentos conhecidos de invasores.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4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 Detectada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MITRE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Detecta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T1110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Múltiplas tentativas de login falhas (401/403)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Exploit Public-Facing App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T1190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SQL Injection e Directory Traversal na URL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 Accounts (tentativa)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T1078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Acesso a painéis admin (wp-admin, phpmyadmin)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Conclusão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Este projeto aplica conceitos de análise de logs, detecção de ameaças e automação de monitoramento de segurança utilizando Python. Também possibilitou compreender melhor na prática como essas ferramentas são utilizadas por analistas SOC, além da aplicação de conceitos do MITRE ATT&amp;CK, OWASP e NIST (National Institute of Standards and Technology).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Repositório do projeto: github.com/lucasjaques/soc-log-analyzer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Linguagem: Python 3.14  |  Alertas detectados: 10  |  Frameworks: MITRE ATT&amp;CK, NIST CSF, OWASP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2E75B6" w:sz="6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Lucas Jaques</w:t>
            </w:r>
          </w:p>
          <w:p>
            <w:r>
              <w:rPr>
                <w:rFonts w:ascii="Calibri" w:cs="Calibri" w:eastAsia="Calibri" w:hAnsi="Calibri"/>
                <w:color w:val="BFBFBF"/>
                <w:sz w:val="20"/>
                <w:szCs w:val="20"/>
              </w:rPr>
              <w:t xml:space="preserve">Estudante de Segurança da Informação</w:t>
            </w:r>
          </w:p>
          <w:p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SOC Analyst Jr.  |  GRC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2E75B6" w:sz="6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10/05/2026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BFBFBF"/>
                <w:sz w:val="20"/>
                <w:szCs w:val="20"/>
              </w:rPr>
              <w:t xml:space="preserve">São Paulo, SP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Versão 1.0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Calibri" w:cs="Calibri" w:eastAsia="Calibri" w:hAnsi="Calibri"/>
        <w:color w:val="BFBFBF"/>
        <w:sz w:val="18"/>
        <w:szCs w:val="18"/>
      </w:rPr>
      <w:t xml:space="preserve">Documentação Técnica  |  Portfólio Profissional  |  Segurança da Informação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  <w:jc w:val="right"/>
    </w:pPr>
    <w:r>
      <w:rPr>
        <w:rFonts w:ascii="Calibri" w:cs="Calibri" w:eastAsia="Calibri" w:hAnsi="Calibri"/>
        <w:color w:val="BFBFBF"/>
        <w:sz w:val="18"/>
        <w:szCs w:val="18"/>
      </w:rPr>
      <w:t xml:space="preserve">SOC Log Analyzer  |  Lucas Jaques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Log Analyzer — Documentação Técnica</dc:title>
  <dc:creator>Lucas Jaques</dc:creator>
  <cp:lastModifiedBy>Un-named</cp:lastModifiedBy>
  <cp:revision>1</cp:revision>
  <dcterms:created xsi:type="dcterms:W3CDTF">2026-05-15T03:09:13.224Z</dcterms:created>
  <dcterms:modified xsi:type="dcterms:W3CDTF">2026-05-15T03:09:13.224Z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