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00"/>
        <w:gridCol w:w="2265"/>
        <w:gridCol w:w="2895"/>
        <w:tblGridChange w:id="0">
          <w:tblGrid>
            <w:gridCol w:w="3900"/>
            <w:gridCol w:w="226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Telefones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e-Mails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Lázaro Sobreira Rodrigues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85 9 9694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2172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lazarosobreira@gmail.com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Prof. Dr. Francisco Araújo, Orientador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85 9 9906 2244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prof.faraujo@gmail.com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Prof. David Tahim Alves de Brito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85 9 8223 6913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david.brito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@uni7.edu.br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(1) TÍTULO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Qual o Título do TCC?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Gerador Automático de Código ABAP para Submissão de Serviços no SAP Utilizando Inteligência Artificial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Indicar um problema e/ou uma solução de forma sintética, clara e objetiva.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7"/>
        <w:tblGridChange w:id="0">
          <w:tblGrid>
            <w:gridCol w:w="9067"/>
          </w:tblGrid>
        </w:tblGridChange>
      </w:tblGrid>
      <w:tr>
        <w:trPr>
          <w:cantSplit w:val="0"/>
          <w:trHeight w:val="155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(2) PROBLEMA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Qual a principal questão do TCC?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SAP é um ERP que oferece diversas soluções para as empresas, permitindo integrar diferentes áreas de negócios, como finanças, logística, vendas e recursos humanos, em um único sistema centralizado. Essa integração facilita o gerenciamento das operações empresariais e proporciona uma visão unificada dos processos.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entanto, apesar de oferecer uma ampla gama de recursos, surgem necessidades específicas de personalização para adaptar o sistema às demandas de cada negócio. Uma dessas necessidades é o processamento em massa de dados, que ocorre quando a empresa precisa automatizar processos para evitar erros manuais e aumentar a eficiência operacional.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 atender a essa demanda, é necessário criar programas ABAP que executem essas operações em massa e chamem as funções responsáveis pelo processamento dos dados, as chamadas BAPIs. Essas funções permitem que as operações sejam realizadas de maneira eficiente dentro do SAP.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Atualmente, a criação de programas ABAP para a importação de dados e execução de BAPIs é um processo manual, complexo e propenso a erros. Esse processo exige desenvolvedores experientes, o que torna a geração de código demorada e suscetível a falhas, comprometendo a agilidade e a qualidade na execução das tarefas.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Apresentar um problema contextualizado e uma questão norteadora.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7"/>
        <w:tblGridChange w:id="0">
          <w:tblGrid>
            <w:gridCol w:w="90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(3) PALAVRAS-CHAVES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palavras permitirão recuperar numa consulta o TCC?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SAP, ABAP, ERP, IA, AUTOMOÇÃO.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Citar entre três a cinco palavras, que não constem no título do TCC.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(4) JUSTIFICATIVA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Por que realizar o TCC?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automação no desenvolvimento de código ABAP pode reduzir custos operacionais, minimizar erros e aumentar a produtividade das equipes de TI. Além disso, a utilização de Machine Learning permite que o sistema aprenda padrões de código e os otimize conforme boas práticas. Este trabalho tem relevância tanto acadêmica quanto prática, pois busca integrar IA ao desenvolvimento ABAP, algo ainda pouco explorado.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Explicar de forma convincente o motivo para a realização do TCC, de forma que a proposta de solução seja eficaz para a solução de um problema relevante no Curso do estudante.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7"/>
        <w:tblGridChange w:id="0">
          <w:tblGrid>
            <w:gridCol w:w="90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(5) OBJETIVOS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Quais os objetivos do TCC?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(5.1) Objetivo geral: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Desenvolver um sistema baseado em Inteligência Artificial capaz de gerar automaticamente código ABAP para importação de dados e execução da BAPI de criação de pedidos.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(5.2) Objetivos específicos: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srl6krwlxc9a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Análise do Sistema (AS IS / TO BE)</w:t>
            </w:r>
          </w:p>
          <w:p w:rsidR="00000000" w:rsidDel="00000000" w:rsidP="00000000" w:rsidRDefault="00000000" w:rsidRPr="00000000" w14:paraId="00000039">
            <w:pPr>
              <w:pStyle w:val="Heading4"/>
              <w:keepNext w:val="0"/>
              <w:keepLines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8ir8dl9gra7" w:id="1"/>
            <w:bookmarkEnd w:id="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 Compreensão do processo atual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Compreender o processo atual de desenvolvimento manual de programas ABAP utilizados para importação de dados e execução de BAPIs.</w:t>
            </w:r>
          </w:p>
          <w:p w:rsidR="00000000" w:rsidDel="00000000" w:rsidP="00000000" w:rsidRDefault="00000000" w:rsidRPr="00000000" w14:paraId="0000003B">
            <w:pPr>
              <w:pStyle w:val="Heading4"/>
              <w:keepNext w:val="0"/>
              <w:keepLines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tb4iydrpasbg" w:id="2"/>
            <w:bookmarkEnd w:id="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 Identificação de problemas do processo manual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os principais problemas relacionados à criação manual de código, como retrabalho, lentidão, dependência de especialistas e falhas por erro humano.</w:t>
            </w:r>
          </w:p>
          <w:p w:rsidR="00000000" w:rsidDel="00000000" w:rsidP="00000000" w:rsidRDefault="00000000" w:rsidRPr="00000000" w14:paraId="0000003D">
            <w:pPr>
              <w:pStyle w:val="Heading4"/>
              <w:keepNext w:val="0"/>
              <w:keepLines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9t0214cg7uvl" w:id="3"/>
            <w:bookmarkEnd w:id="3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1.3 Modelagem do processo atual (AS IS)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Modelar o processo atual utilizando o Diagrama de Sequência AS IS, destacando a troca de informações entre usuário, analista funcional e desenvolvedor.</w:t>
            </w:r>
          </w:p>
          <w:p w:rsidR="00000000" w:rsidDel="00000000" w:rsidP="00000000" w:rsidRDefault="00000000" w:rsidRPr="00000000" w14:paraId="0000003F">
            <w:pPr>
              <w:pStyle w:val="Heading4"/>
              <w:keepNext w:val="0"/>
              <w:keepLines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c0blubd92w0q" w:id="4"/>
            <w:bookmarkEnd w:id="4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1.4 Projeção do novo processo (TO BE)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Propor o modelo automatizado com IA e representá-lo com o Diagrama de Sequência TO BE, demonstrando as mudanças esperadas com a introdução da geração de código automática.</w:t>
            </w:r>
          </w:p>
          <w:p w:rsidR="00000000" w:rsidDel="00000000" w:rsidP="00000000" w:rsidRDefault="00000000" w:rsidRPr="00000000" w14:paraId="00000041">
            <w:pPr>
              <w:pStyle w:val="Heading4"/>
              <w:keepNext w:val="0"/>
              <w:keepLines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4tkz75aaqxvh" w:id="5"/>
            <w:bookmarkEnd w:id="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 Levantamento de boas práticas ABAP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Levantar e documentar as boas práticas de programação ABAP e os padrões de uso de BAPIs que deverão ser considerados no modelo automatizado.</w:t>
            </w:r>
          </w:p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5fum39gyva3h" w:id="6"/>
            <w:bookmarkEnd w:id="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Construção do Protótipo (Desenho Técnico da Solução)</w:t>
            </w:r>
          </w:p>
          <w:p w:rsidR="00000000" w:rsidDel="00000000" w:rsidP="00000000" w:rsidRDefault="00000000" w:rsidRPr="00000000" w14:paraId="00000044">
            <w:pPr>
              <w:pStyle w:val="Heading4"/>
              <w:keepNext w:val="0"/>
              <w:keepLines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jcuo5oyv6mkg" w:id="7"/>
            <w:bookmarkEnd w:id="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 Definição dos requisitos do sistema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os requisitos funcionais e não funcionais do sistema de geração automática de código ABAP.</w:t>
            </w:r>
          </w:p>
          <w:p w:rsidR="00000000" w:rsidDel="00000000" w:rsidP="00000000" w:rsidRDefault="00000000" w:rsidRPr="00000000" w14:paraId="00000046">
            <w:pPr>
              <w:pStyle w:val="Heading4"/>
              <w:keepNext w:val="0"/>
              <w:keepLines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o4tb5z458hvl" w:id="8"/>
            <w:bookmarkEnd w:id="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2.2 Criação de dataset com exemplos reais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Estruturar um dataset de exemplos reais de código ABAP que realizam operações com BAPIs, com foco em importações via planilhas e manipulação de dados.</w:t>
            </w:r>
          </w:p>
          <w:p w:rsidR="00000000" w:rsidDel="00000000" w:rsidP="00000000" w:rsidRDefault="00000000" w:rsidRPr="00000000" w14:paraId="00000048">
            <w:pPr>
              <w:pStyle w:val="Heading4"/>
              <w:keepNext w:val="0"/>
              <w:keepLines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awskoql17jf" w:id="9"/>
            <w:bookmarkEnd w:id="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2.3 Desenvolvimento do modelo de IA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Desenvolver um modelo de Machine Learning com base em NLP (Natural Language Processing) capaz de interpretar a descrição de um processo e gerar um código ABAP correspondente.</w:t>
            </w:r>
          </w:p>
          <w:p w:rsidR="00000000" w:rsidDel="00000000" w:rsidP="00000000" w:rsidRDefault="00000000" w:rsidRPr="00000000" w14:paraId="0000004A">
            <w:pPr>
              <w:pStyle w:val="Heading4"/>
              <w:keepNext w:val="0"/>
              <w:keepLines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89xndos520ed" w:id="10"/>
            <w:bookmarkEnd w:id="1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2.4 Implementação do buscador de BAPIs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um mecanismo de busca automática e leitura técnica de BAPIs, extraindo informações diretamente de fontes online ou da própria documentação do SAP.</w:t>
            </w:r>
          </w:p>
          <w:p w:rsidR="00000000" w:rsidDel="00000000" w:rsidP="00000000" w:rsidRDefault="00000000" w:rsidRPr="00000000" w14:paraId="0000004C">
            <w:pPr>
              <w:pStyle w:val="Heading4"/>
              <w:keepNext w:val="0"/>
              <w:keepLines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qqrygboyk31u" w:id="11"/>
            <w:bookmarkEnd w:id="1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 Diagrama de Atividade do programa ABAP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Representar o fluxo interno do programa ABAP gerado com um Diagrama de Atividade, descrevendo as etapas de leitura da planilha, processamento, chamada da BAPI e geração de logs.</w:t>
            </w:r>
          </w:p>
          <w:p w:rsidR="00000000" w:rsidDel="00000000" w:rsidP="00000000" w:rsidRDefault="00000000" w:rsidRPr="00000000" w14:paraId="0000004E">
            <w:pPr>
              <w:pStyle w:val="Heading4"/>
              <w:keepNext w:val="0"/>
              <w:keepLines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c6pmpqhzmjse" w:id="12"/>
            <w:bookmarkEnd w:id="1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2.6 Diagrama de Estado do comportamento da IA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Representar o comportamento da IA durante o processo de geração com um Diagrama de Estados, demonstrando os estados possíveis como: coleta de dados, processamento, geração de código, validação, erro ou sucesso.</w:t>
            </w:r>
          </w:p>
          <w:p w:rsidR="00000000" w:rsidDel="00000000" w:rsidP="00000000" w:rsidRDefault="00000000" w:rsidRPr="00000000" w14:paraId="00000050">
            <w:pPr>
              <w:pStyle w:val="Heading4"/>
              <w:keepNext w:val="0"/>
              <w:keepLines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owk51bezasgl" w:id="13"/>
            <w:bookmarkEnd w:id="13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2.7 Modelagem UML das classes da aplicação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a estrutura de classes envolvidas na aplicação por meio de um Diagrama de Classes UML, incluindo classes.</w:t>
            </w:r>
          </w:p>
          <w:p w:rsidR="00000000" w:rsidDel="00000000" w:rsidP="00000000" w:rsidRDefault="00000000" w:rsidRPr="00000000" w14:paraId="00000052">
            <w:pPr>
              <w:pStyle w:val="Heading3"/>
              <w:keepNext w:val="0"/>
              <w:keepLines w:val="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bookmarkStart w:colFirst="0" w:colLast="0" w:name="_heading=h.cw9llqxe36dn" w:id="14"/>
            <w:bookmarkEnd w:id="14"/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3. Simulação e Análise de Resultados</w:t>
            </w:r>
          </w:p>
          <w:p w:rsidR="00000000" w:rsidDel="00000000" w:rsidP="00000000" w:rsidRDefault="00000000" w:rsidRPr="00000000" w14:paraId="00000053">
            <w:pPr>
              <w:pStyle w:val="Heading4"/>
              <w:keepNext w:val="0"/>
              <w:keepLines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1r6oqi33cwme" w:id="15"/>
            <w:bookmarkEnd w:id="1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3.1 Execução de testes com os códigos gerados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Executar os códigos gerados pela IA em ambiente SAP de testes (ou simulado) e comparar com os códigos manuais equivalentes.</w:t>
            </w:r>
          </w:p>
          <w:p w:rsidR="00000000" w:rsidDel="00000000" w:rsidP="00000000" w:rsidRDefault="00000000" w:rsidRPr="00000000" w14:paraId="00000055">
            <w:pPr>
              <w:pStyle w:val="Heading4"/>
              <w:keepNext w:val="0"/>
              <w:keepLines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jin0y4j27efz" w:id="16"/>
            <w:bookmarkEnd w:id="1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3.2 Avaliação de conformidade com boas práticas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Avaliar a conformidade do código gerado com as boas práticas ABAP, considerando legibilidade, uso correto das estruturas e chamadas funcionais.</w:t>
            </w:r>
          </w:p>
          <w:p w:rsidR="00000000" w:rsidDel="00000000" w:rsidP="00000000" w:rsidRDefault="00000000" w:rsidRPr="00000000" w14:paraId="00000057">
            <w:pPr>
              <w:pStyle w:val="Heading4"/>
              <w:keepNext w:val="0"/>
              <w:keepLines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mcgmnyq8guhl" w:id="17"/>
            <w:bookmarkEnd w:id="1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3.3 Medição de desempenho e esforço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Medir o desempenho do sistema automatizado em relação ao desenvolvimento tradicional, com foco em tempo de geração, taxa de sucesso e esforço manual necessário.</w:t>
            </w:r>
          </w:p>
          <w:p w:rsidR="00000000" w:rsidDel="00000000" w:rsidP="00000000" w:rsidRDefault="00000000" w:rsidRPr="00000000" w14:paraId="00000059">
            <w:pPr>
              <w:pStyle w:val="Heading4"/>
              <w:keepNext w:val="0"/>
              <w:keepLines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ob9y21wsv8ky" w:id="18"/>
            <w:bookmarkEnd w:id="1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3.4 Geração e análise de logs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Armazenar os resultados e mensagens de execução da BAPI em uma tabela de log, e gerar relatórios ALV para análise de execução por linha de dados processada.</w:t>
            </w:r>
          </w:p>
          <w:p w:rsidR="00000000" w:rsidDel="00000000" w:rsidP="00000000" w:rsidRDefault="00000000" w:rsidRPr="00000000" w14:paraId="0000005B">
            <w:pPr>
              <w:pStyle w:val="Heading4"/>
              <w:keepNext w:val="0"/>
              <w:keepLines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5cmdfjfqyb92" w:id="19"/>
            <w:bookmarkEnd w:id="1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3.5 Análise crítica dos resultados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Produzir uma análise crítica dos resultados, discutindo os acertos, limitações e oportunidades de melhoria do sistema baseado em IA.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Apresentar a proposta de solução para o problema conforme o título do TCC.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Apresentar o desdobramento do objetivo geral (que serão as seções do artigo) de forma a atingir o objetivo geral.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7"/>
        <w:tblGridChange w:id="0">
          <w:tblGrid>
            <w:gridCol w:w="90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(6) METODOLOGIA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Como se elaborará o TCC?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 alcançar os objetivos propostos, este trabalho será conduzido por meio de três abordagens metodológicas principais: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Pesquisa Bibliográfica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Revisão de literatura sobre SAP, ABAP, BAPIs e boas práticas de desenvolvimento.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Estudos sobre aplicações de Machine Learning na geração automática de código.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Investigação de ferramentas existentes para validação de código ABAP.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Pesquisa Experimental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 de códigos ABAP existentes que implementam chamadas de BAPIs.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Treinamento de um modelo de IA com base nesses códigos.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Testes para avaliar a qualidade do código gerado e sua conformidade com as boas práticas.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Desenvolvimento do Caso de Uso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Definição de cenários onde o sistema será aplicado, como a geração de programas para importar dados de planilhas e executar BAPIs específicas.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Implementação de um protótipo para geração automática de código ABAP, permitindo ao usuário informar a BAPI desejada e receber o código correspondente.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Etapas do Desenvolvimento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 e preparação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Análise de códigos ABAP disponíveis.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Estruturação do dataset para treinar a IA.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Treinamento do Modelo de Machine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Uso de frameworks como Hugging Face Transformers, GPT ou T5 para geração de código.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Ajuste do modelo para melhor adaptação ao ABAP.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Desenvolvimento do Mecanismo de Busca de BAPIs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Implementação de um sistema de pesquisa automática para obter detalhes técnicos das BAPIs em fontes online.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Testes e Validação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Testes de execução dos programas gerados no ambiente SAP.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Avaliação da qualidade do código por meio do ABAP Test Cockpit (ATC).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Descrever o método, os procedimentos, os instrumentos, a forma como os dados e fatos serão coletados, tratados e apresentados, identificando o tipo, a população e a amostra da pesquisa (se for o caso).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(7) REFERÊNCIAS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Quais as referências bibliográficas do TCC?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 construção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Apresentar referências bibliográficas atuais (menos de sete anos de publicação), que sejam relevantes para o TCC, em ordem alfabética.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2455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(8) ESTRUTURA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Quais as seções do TCC?</w:t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 construção</w:t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Elaborar cada seção com base nos objetivos específicos (ver o “DOC-04 - Modelo de Artigo.pdf”.</w:t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RESUMO</w:t>
            </w:r>
          </w:p>
          <w:p w:rsidR="00000000" w:rsidDel="00000000" w:rsidP="00000000" w:rsidRDefault="00000000" w:rsidRPr="00000000" w14:paraId="00000094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INTRODUÇÃO</w:t>
            </w:r>
          </w:p>
          <w:p w:rsidR="00000000" w:rsidDel="00000000" w:rsidP="00000000" w:rsidRDefault="00000000" w:rsidRPr="00000000" w14:paraId="00000096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REFERENCIAL TEÓRICO</w:t>
            </w:r>
          </w:p>
          <w:p w:rsidR="00000000" w:rsidDel="00000000" w:rsidP="00000000" w:rsidRDefault="00000000" w:rsidRPr="00000000" w14:paraId="00000098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MÉTODO</w:t>
            </w:r>
          </w:p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RESULTADOS E DISCUSSÃO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1)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(seção conforme o objetivo específico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2)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(seção conforme o objetivo específico 2)</w:t>
            </w:r>
          </w:p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3)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(seção conforme o objetivo específico 3)</w:t>
            </w:r>
          </w:p>
          <w:p w:rsidR="00000000" w:rsidDel="00000000" w:rsidP="00000000" w:rsidRDefault="00000000" w:rsidRPr="00000000" w14:paraId="000000A0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CONSIDERAÇÕES FINAIS</w:t>
            </w:r>
          </w:p>
          <w:p w:rsidR="00000000" w:rsidDel="00000000" w:rsidP="00000000" w:rsidRDefault="00000000" w:rsidRPr="00000000" w14:paraId="000000A2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REFERÊNCIAS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(9) PUBLICAÇÃO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Onde se pretende publicar o TCC?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Indicar em qual veículo de divulgação (mídia) será publicado o TCC.</w:t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Centro Universitário 7 de Setembro. Revista Digital de Artigos Científicos. Ed. .... Ano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XXXX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35"/>
        <w:gridCol w:w="1552"/>
        <w:gridCol w:w="1585"/>
        <w:tblGridChange w:id="0">
          <w:tblGrid>
            <w:gridCol w:w="5935"/>
            <w:gridCol w:w="1552"/>
            <w:gridCol w:w="1585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(10) CRONOGRAMA DA TCC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Quais as etapas e prazos para execução do TCC?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Elaborar o cronograma de realização do TCC de forma exequível, seguindo logicamente as etapas para realização das várias atividades, com prazos coerentes com o esforço necessário em cada etapa do TCC.</w:t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Etapa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 Início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 Fim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10.1  Elaborar o Projeto do TCC</w:t>
            </w:r>
          </w:p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Preencher o formulário “Projeto de TCC” e em todas as atividades</w:t>
            </w:r>
          </w:p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a seguir, adotar a metodologia definida no Projeto de TCC.</w:t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INÍCIO DO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SEMESTRE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AV1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10.2  Pesquisar sobre Paralelismo</w:t>
            </w:r>
          </w:p>
          <w:p w:rsidR="00000000" w:rsidDel="00000000" w:rsidP="00000000" w:rsidRDefault="00000000" w:rsidRPr="00000000" w14:paraId="000000C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Essa etapa será fundamental para aumentar o conhecimento em IA.</w:t>
            </w:r>
          </w:p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Será preciso procurar artigos, livros e sites que apresentem esse conhecimento</w:t>
            </w:r>
          </w:p>
          <w:p w:rsidR="00000000" w:rsidDel="00000000" w:rsidP="00000000" w:rsidRDefault="00000000" w:rsidRPr="00000000" w14:paraId="000000C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Pesquisar também sobre o que a linguagem ABAP oferece para ser desenvolvido</w:t>
            </w:r>
          </w:p>
          <w:p w:rsidR="00000000" w:rsidDel="00000000" w:rsidP="00000000" w:rsidRDefault="00000000" w:rsidRPr="00000000" w14:paraId="000000C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Acrescentar o estudo no TCC</w:t>
            </w:r>
          </w:p>
          <w:p w:rsidR="00000000" w:rsidDel="00000000" w:rsidP="00000000" w:rsidRDefault="00000000" w:rsidRPr="00000000" w14:paraId="000000C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22/03/2025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05/04/2025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10.3  Criar cenário</w:t>
            </w:r>
          </w:p>
          <w:p w:rsidR="00000000" w:rsidDel="00000000" w:rsidP="00000000" w:rsidRDefault="00000000" w:rsidRPr="00000000" w14:paraId="000000D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Necessário definir qual será o cenário que deverá ser utilizado</w:t>
            </w:r>
          </w:p>
          <w:p w:rsidR="00000000" w:rsidDel="00000000" w:rsidP="00000000" w:rsidRDefault="00000000" w:rsidRPr="00000000" w14:paraId="000000D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Provavelmente será o módulo MM(Criação de Pedido) ou SD(Criação de Ordem de Venda).</w:t>
            </w:r>
          </w:p>
          <w:p w:rsidR="00000000" w:rsidDel="00000000" w:rsidP="00000000" w:rsidRDefault="00000000" w:rsidRPr="00000000" w14:paraId="000000D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Depois verificar se o ambiente tem os dados, caso sim, então criar o cenário</w:t>
            </w:r>
          </w:p>
          <w:p w:rsidR="00000000" w:rsidDel="00000000" w:rsidP="00000000" w:rsidRDefault="00000000" w:rsidRPr="00000000" w14:paraId="000000D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06/04/2025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13/04/2025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10.4  Criação do programa de testes</w:t>
            </w:r>
          </w:p>
          <w:p w:rsidR="00000000" w:rsidDel="00000000" w:rsidP="00000000" w:rsidRDefault="00000000" w:rsidRPr="00000000" w14:paraId="000000D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Criação da IA</w:t>
            </w:r>
          </w:p>
          <w:p w:rsidR="00000000" w:rsidDel="00000000" w:rsidP="00000000" w:rsidRDefault="00000000" w:rsidRPr="00000000" w14:paraId="000000D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Execução do programa ABAP</w:t>
            </w:r>
          </w:p>
          <w:p w:rsidR="00000000" w:rsidDel="00000000" w:rsidP="00000000" w:rsidRDefault="00000000" w:rsidRPr="00000000" w14:paraId="000000D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14/04/2025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10.4  Analisar dados e resultados</w:t>
            </w:r>
          </w:p>
          <w:p w:rsidR="00000000" w:rsidDel="00000000" w:rsidP="00000000" w:rsidRDefault="00000000" w:rsidRPr="00000000" w14:paraId="000000E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Executar os programas e analisar o resultados e estruturação do código</w:t>
            </w:r>
          </w:p>
          <w:p w:rsidR="00000000" w:rsidDel="00000000" w:rsidP="00000000" w:rsidRDefault="00000000" w:rsidRPr="00000000" w14:paraId="000000E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05/05/2025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10.5  Redigir e apresentar o TCC</w:t>
            </w:r>
          </w:p>
          <w:p w:rsidR="00000000" w:rsidDel="00000000" w:rsidP="00000000" w:rsidRDefault="00000000" w:rsidRPr="00000000" w14:paraId="000000E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Apontar a relação entre os fatos verificados e a teoria;</w:t>
            </w:r>
          </w:p>
          <w:p w:rsidR="00000000" w:rsidDel="00000000" w:rsidP="00000000" w:rsidRDefault="00000000" w:rsidRPr="00000000" w14:paraId="000000E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Evidenciar a contribuição do TCC para a Ciência, o Curso,</w:t>
            </w:r>
          </w:p>
          <w:p w:rsidR="00000000" w:rsidDel="00000000" w:rsidP="00000000" w:rsidRDefault="00000000" w:rsidRPr="00000000" w14:paraId="000000E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a economia e a sociedade;</w:t>
            </w:r>
          </w:p>
          <w:p w:rsidR="00000000" w:rsidDel="00000000" w:rsidP="00000000" w:rsidRDefault="00000000" w:rsidRPr="00000000" w14:paraId="000000E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Redigir o TCC como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artigo científico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(ABNT NBR 6022:2003);</w:t>
            </w:r>
          </w:p>
          <w:p w:rsidR="00000000" w:rsidDel="00000000" w:rsidP="00000000" w:rsidRDefault="00000000" w:rsidRPr="00000000" w14:paraId="000000E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Fazer a revisão ortográfica e gramatical do TCC, por professor</w:t>
            </w:r>
          </w:p>
          <w:p w:rsidR="00000000" w:rsidDel="00000000" w:rsidP="00000000" w:rsidRDefault="00000000" w:rsidRPr="00000000" w14:paraId="000000E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licenciado em Letras;</w:t>
            </w:r>
          </w:p>
          <w:p w:rsidR="00000000" w:rsidDel="00000000" w:rsidP="00000000" w:rsidRDefault="00000000" w:rsidRPr="00000000" w14:paraId="000000E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Ver o arquivo “DOC-01-Processo de Defesa de TCC.pdf”.</w:t>
            </w:r>
          </w:p>
          <w:p w:rsidR="00000000" w:rsidDel="00000000" w:rsidP="00000000" w:rsidRDefault="00000000" w:rsidRPr="00000000" w14:paraId="000000E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2 semanas antes da AV2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FONTES NA WEB SOBRE ARTIGOS CIENTÍFICOS</w:t>
      </w:r>
    </w:p>
    <w:p w:rsidR="00000000" w:rsidDel="00000000" w:rsidP="00000000" w:rsidRDefault="00000000" w:rsidRPr="00000000" w14:paraId="000000F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construção</w:t>
      </w:r>
    </w:p>
    <w:sectPr>
      <w:headerReference r:id="rId7" w:type="default"/>
      <w:headerReference r:id="rId8" w:type="even"/>
      <w:footerReference r:id="rId9" w:type="default"/>
      <w:pgSz w:h="16839" w:w="11907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Projeto de TCC   Orientador: Prof. Araújo                                                               Pág. </w:t>
    </w:r>
    <w:r w:rsidDel="00000000" w:rsidR="00000000" w:rsidRPr="00000000">
      <w:rPr>
        <w:rFonts w:ascii="Arial" w:cs="Arial" w:eastAsia="Arial" w:hAnsi="Arial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sz w:val="22"/>
        <w:szCs w:val="22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jc w:val="center"/>
      <w:rPr>
        <w:b w:val="1"/>
        <w:sz w:val="32"/>
        <w:szCs w:val="32"/>
      </w:rPr>
    </w:pPr>
    <w:r w:rsidDel="00000000" w:rsidR="00000000" w:rsidRPr="00000000">
      <w:rPr/>
      <w:drawing>
        <wp:inline distB="0" distT="0" distL="0" distR="0">
          <wp:extent cx="484198" cy="512066"/>
          <wp:effectExtent b="0" l="0" r="0" t="0"/>
          <wp:docPr id="180587669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4198" cy="51206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sz w:val="32"/>
        <w:szCs w:val="32"/>
        <w:rtl w:val="0"/>
      </w:rPr>
      <w:t xml:space="preserve">                           </w:t>
    </w:r>
    <w:r w:rsidDel="00000000" w:rsidR="00000000" w:rsidRPr="00000000">
      <w:rPr>
        <w:rFonts w:ascii="Arial" w:cs="Arial" w:eastAsia="Arial" w:hAnsi="Arial"/>
        <w:b w:val="1"/>
        <w:sz w:val="32"/>
        <w:szCs w:val="32"/>
        <w:rtl w:val="0"/>
      </w:rPr>
      <w:t xml:space="preserve">PROJETO DE TCC</w:t>
    </w:r>
    <w:r w:rsidDel="00000000" w:rsidR="00000000" w:rsidRPr="00000000">
      <w:rPr>
        <w:b w:val="1"/>
        <w:sz w:val="32"/>
        <w:szCs w:val="32"/>
        <w:rtl w:val="0"/>
      </w:rPr>
      <w:t xml:space="preserve">                           </w:t>
    </w:r>
    <w:r w:rsidDel="00000000" w:rsidR="00000000" w:rsidRPr="00000000">
      <w:rPr/>
      <w:drawing>
        <wp:inline distB="0" distT="0" distL="0" distR="0">
          <wp:extent cx="371527" cy="428685"/>
          <wp:effectExtent b="0" l="0" r="0" t="0"/>
          <wp:docPr id="180587669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71527" cy="4286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73D4C"/>
    <w:rPr>
      <w:sz w:val="24"/>
      <w:szCs w:val="24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rsid w:val="0067600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extodenotaderodap">
    <w:name w:val="footnote text"/>
    <w:basedOn w:val="Normal"/>
    <w:link w:val="TextodenotaderodapChar"/>
    <w:uiPriority w:val="99"/>
    <w:unhideWhenUsed w:val="1"/>
    <w:rsid w:val="00936BA2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styleId="TextodenotaderodapChar" w:customStyle="1">
    <w:name w:val="Texto de nota de rodapé Char"/>
    <w:link w:val="Textodenotaderodap"/>
    <w:uiPriority w:val="99"/>
    <w:rsid w:val="00936BA2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 w:val="1"/>
    <w:rsid w:val="00936BA2"/>
    <w:rPr>
      <w:vertAlign w:val="superscript"/>
    </w:rPr>
  </w:style>
  <w:style w:type="paragraph" w:styleId="PargrafodaLista">
    <w:name w:val="List Paragraph"/>
    <w:basedOn w:val="Normal"/>
    <w:uiPriority w:val="34"/>
    <w:qFormat w:val="1"/>
    <w:rsid w:val="00936BA2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  <w:style w:type="paragraph" w:styleId="Rodap">
    <w:name w:val="footer"/>
    <w:basedOn w:val="Normal"/>
    <w:link w:val="RodapChar"/>
    <w:rsid w:val="00047976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rsid w:val="00047976"/>
    <w:rPr>
      <w:sz w:val="24"/>
      <w:szCs w:val="24"/>
    </w:rPr>
  </w:style>
  <w:style w:type="paragraph" w:styleId="Textodebalo">
    <w:name w:val="Balloon Text"/>
    <w:basedOn w:val="Normal"/>
    <w:link w:val="TextodebaloChar"/>
    <w:rsid w:val="00E343AD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rsid w:val="00E343AD"/>
    <w:rPr>
      <w:rFonts w:ascii="Tahoma" w:cs="Tahoma" w:hAnsi="Tahoma"/>
      <w:sz w:val="16"/>
      <w:szCs w:val="16"/>
    </w:rPr>
  </w:style>
  <w:style w:type="character" w:styleId="Refdecomentrio">
    <w:name w:val="annotation reference"/>
    <w:rsid w:val="003679D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679D2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rsid w:val="003679D2"/>
  </w:style>
  <w:style w:type="paragraph" w:styleId="Assuntodocomentrio">
    <w:name w:val="annotation subject"/>
    <w:basedOn w:val="Textodecomentrio"/>
    <w:next w:val="Textodecomentrio"/>
    <w:link w:val="AssuntodocomentrioChar"/>
    <w:rsid w:val="003679D2"/>
    <w:rPr>
      <w:b w:val="1"/>
      <w:bCs w:val="1"/>
    </w:rPr>
  </w:style>
  <w:style w:type="character" w:styleId="AssuntodocomentrioChar" w:customStyle="1">
    <w:name w:val="Assunto do comentário Char"/>
    <w:link w:val="Assuntodocomentrio"/>
    <w:rsid w:val="003679D2"/>
    <w:rPr>
      <w:b w:val="1"/>
      <w:bCs w:val="1"/>
    </w:rPr>
  </w:style>
  <w:style w:type="character" w:styleId="CabealhoChar" w:customStyle="1">
    <w:name w:val="Cabeçalho Char"/>
    <w:link w:val="Cabealho"/>
    <w:uiPriority w:val="99"/>
    <w:rsid w:val="00F9649C"/>
    <w:rPr>
      <w:sz w:val="24"/>
      <w:szCs w:val="24"/>
    </w:rPr>
  </w:style>
  <w:style w:type="paragraph" w:styleId="Reviso">
    <w:name w:val="Revision"/>
    <w:hidden w:val="1"/>
    <w:uiPriority w:val="99"/>
    <w:semiHidden w:val="1"/>
    <w:rsid w:val="00591187"/>
    <w:rPr>
      <w:sz w:val="24"/>
      <w:szCs w:val="24"/>
    </w:rPr>
  </w:style>
  <w:style w:type="character" w:styleId="Hyperlink">
    <w:name w:val="Hyperlink"/>
    <w:basedOn w:val="Fontepargpadro"/>
    <w:rsid w:val="005911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59118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/QfI/Wm8KpaftvU0EzaTuM9cQ==">CgMxLjAyDmguc3JsNmtyd2x4YzlhMg1oLjhpcjhkbDlncmE3Mg5oLnRiNGl5ZHJwYXNiZzIOaC45dDAyMTRjZzd1dmwyDmguYzBibHViZDkydzBxMg5oLjR0a3o3NWFhcXh2aDIOaC41ZnVtMzlneXZhM2gyDmguamN1bzVveXY2bWtnMg5oLm80dGI1ejQ1OGh2bDINaC5hd3Nrb3FsMTdqZjIOaC44OXhuZG9zNTIwZWQyDmgucXFyeWdib3lrMzF1Mg5oLmM2cG1wcWh6bWpzZTIOaC5vd2s1MWJlemFzZ2wyDmguY3c5bGxxeGUzNmRuMg5oLjFyNm9xaTMzY3dtZTIOaC5qaW4weTRqMjdlZnoyDmgubWNnbW55cThndWhsMg5oLm9iOXkyMXdzdjhreTIOaC41Y21kZmpmcXliOTI4AHIhMUxoSFo5bzdhNVNUZ0dXaHYxNmc0NWRmWXJFZmxrdU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2025-03-21T17:01:00Z</dcterms:created>
  <dc:creator>FARAUJO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6361961b8ab8f7389d39892f724c4f477dac8986921a1db497dcc554ea29c9ce</vt:lpwstr>
  </property>
</Properties>
</file>