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7EEB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59DF02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CF6D7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2668E8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UNIVERSIDADE CEUB – TAGUATINGA CAMPUS II</w:t>
      </w:r>
    </w:p>
    <w:p w14:paraId="099334BF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BACHARELADO CIÊNCIA DA COMPUTAÇÃO</w:t>
      </w:r>
    </w:p>
    <w:p w14:paraId="6F5B3A28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D30845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F0FCBB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1C7E94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30DC24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7A2BF7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79F5893B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5B9E88DA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6BF50D1A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33048C97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5092574B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44"/>
          <w:szCs w:val="44"/>
        </w:rPr>
      </w:pPr>
      <w:r>
        <w:rPr>
          <w:rFonts w:ascii="Tahoma" w:eastAsia="Tahoma" w:hAnsi="Tahoma" w:cs="Tahoma"/>
          <w:color w:val="000000"/>
          <w:sz w:val="44"/>
          <w:szCs w:val="44"/>
        </w:rPr>
        <w:t>Estudo de Caso</w:t>
      </w:r>
    </w:p>
    <w:p w14:paraId="192BBB4E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44"/>
          <w:szCs w:val="44"/>
        </w:rPr>
      </w:pPr>
    </w:p>
    <w:p w14:paraId="3DBD57C2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44"/>
          <w:szCs w:val="44"/>
        </w:rPr>
      </w:pPr>
    </w:p>
    <w:p w14:paraId="23DC7EB3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44"/>
          <w:szCs w:val="44"/>
        </w:rPr>
      </w:pPr>
      <w:r>
        <w:rPr>
          <w:rFonts w:ascii="Tahoma" w:eastAsia="Tahoma" w:hAnsi="Tahoma" w:cs="Tahoma"/>
          <w:color w:val="000000"/>
          <w:sz w:val="44"/>
          <w:szCs w:val="44"/>
        </w:rPr>
        <w:t>Análise Técnica do Estudo de Caso</w:t>
      </w:r>
    </w:p>
    <w:p w14:paraId="5CF56EF8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4EAF070B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2BAE20DE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522F9F64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0802A8C2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6910BD64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423E97E5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7655FB9D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5BA2A48E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098FB26E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68BCED71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32EDECD5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6CA3669E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53A4A0ED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6DBE82BB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40AA2995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5B0A1776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2D32FE02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18475B09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047C269D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29E20D4F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602552FC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12ED6BBC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394ACB23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055FCE44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1"/>
        <w:tblW w:w="9345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0"/>
        <w:gridCol w:w="1620"/>
        <w:gridCol w:w="5205"/>
      </w:tblGrid>
      <w:tr w:rsidR="00E12C4B" w14:paraId="0A86883C" w14:textId="77777777">
        <w:trPr>
          <w:trHeight w:val="471"/>
        </w:trPr>
        <w:tc>
          <w:tcPr>
            <w:tcW w:w="2520" w:type="dxa"/>
            <w:vAlign w:val="center"/>
          </w:tcPr>
          <w:p w14:paraId="4778C44B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Turma:</w:t>
            </w:r>
          </w:p>
        </w:tc>
        <w:tc>
          <w:tcPr>
            <w:tcW w:w="6825" w:type="dxa"/>
            <w:gridSpan w:val="2"/>
            <w:vAlign w:val="center"/>
          </w:tcPr>
          <w:p w14:paraId="7F0F56EC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CC - Matutino</w:t>
            </w:r>
          </w:p>
        </w:tc>
      </w:tr>
      <w:tr w:rsidR="00E12C4B" w14:paraId="180B61F6" w14:textId="77777777">
        <w:trPr>
          <w:trHeight w:val="407"/>
        </w:trPr>
        <w:tc>
          <w:tcPr>
            <w:tcW w:w="2520" w:type="dxa"/>
            <w:vAlign w:val="center"/>
          </w:tcPr>
          <w:p w14:paraId="662519DF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Nome do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squad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>:</w:t>
            </w:r>
          </w:p>
        </w:tc>
        <w:tc>
          <w:tcPr>
            <w:tcW w:w="6825" w:type="dxa"/>
            <w:gridSpan w:val="2"/>
            <w:vAlign w:val="center"/>
          </w:tcPr>
          <w:p w14:paraId="385E6311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</w:rPr>
              <w:t>Van Preta</w:t>
            </w:r>
          </w:p>
        </w:tc>
      </w:tr>
      <w:tr w:rsidR="00E12C4B" w14:paraId="6309DA0F" w14:textId="77777777">
        <w:trPr>
          <w:trHeight w:val="697"/>
        </w:trPr>
        <w:tc>
          <w:tcPr>
            <w:tcW w:w="2520" w:type="dxa"/>
            <w:vAlign w:val="center"/>
          </w:tcPr>
          <w:p w14:paraId="07B9EB98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Versão da entrega:</w:t>
            </w:r>
          </w:p>
        </w:tc>
        <w:tc>
          <w:tcPr>
            <w:tcW w:w="6825" w:type="dxa"/>
            <w:gridSpan w:val="2"/>
            <w:vAlign w:val="center"/>
          </w:tcPr>
          <w:p w14:paraId="028FD5CD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(X) Primeira parcial    </w:t>
            </w:r>
            <w:proofErr w:type="gramStart"/>
            <w:r>
              <w:rPr>
                <w:rFonts w:ascii="Tahoma" w:eastAsia="Tahoma" w:hAnsi="Tahoma" w:cs="Tahoma"/>
                <w:color w:val="000000"/>
              </w:rPr>
              <w:t xml:space="preserve">   (</w:t>
            </w:r>
            <w:proofErr w:type="gramEnd"/>
            <w:r>
              <w:rPr>
                <w:rFonts w:ascii="Tahoma" w:eastAsia="Tahoma" w:hAnsi="Tahoma" w:cs="Tahoma"/>
                <w:color w:val="000000"/>
              </w:rPr>
              <w:t xml:space="preserve">   ) Segunda parcial        (   ) Final</w:t>
            </w:r>
          </w:p>
        </w:tc>
      </w:tr>
      <w:tr w:rsidR="00E12C4B" w14:paraId="130E9C18" w14:textId="77777777">
        <w:trPr>
          <w:trHeight w:val="615"/>
        </w:trPr>
        <w:tc>
          <w:tcPr>
            <w:tcW w:w="2520" w:type="dxa"/>
            <w:vMerge w:val="restart"/>
            <w:vAlign w:val="center"/>
          </w:tcPr>
          <w:p w14:paraId="0BFF6153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Nomes dos alunos:</w:t>
            </w:r>
          </w:p>
        </w:tc>
        <w:tc>
          <w:tcPr>
            <w:tcW w:w="1620" w:type="dxa"/>
            <w:vAlign w:val="center"/>
          </w:tcPr>
          <w:p w14:paraId="5F455889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MATRÍCULA</w:t>
            </w:r>
          </w:p>
        </w:tc>
        <w:tc>
          <w:tcPr>
            <w:tcW w:w="5205" w:type="dxa"/>
            <w:vAlign w:val="center"/>
          </w:tcPr>
          <w:p w14:paraId="02626022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NOME COMPLETO</w:t>
            </w:r>
          </w:p>
        </w:tc>
      </w:tr>
      <w:tr w:rsidR="00E12C4B" w14:paraId="297133B9" w14:textId="77777777">
        <w:tc>
          <w:tcPr>
            <w:tcW w:w="2520" w:type="dxa"/>
            <w:vMerge/>
            <w:vAlign w:val="center"/>
          </w:tcPr>
          <w:p w14:paraId="328710D9" w14:textId="77777777" w:rsidR="00E12C4B" w:rsidRDefault="00E1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1620" w:type="dxa"/>
          </w:tcPr>
          <w:p w14:paraId="029E344B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22454089 </w:t>
            </w:r>
          </w:p>
        </w:tc>
        <w:tc>
          <w:tcPr>
            <w:tcW w:w="5205" w:type="dxa"/>
          </w:tcPr>
          <w:p w14:paraId="0A48E476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Eduardo Cabral Nunes</w:t>
            </w:r>
          </w:p>
        </w:tc>
      </w:tr>
      <w:tr w:rsidR="00E12C4B" w14:paraId="03868407" w14:textId="77777777">
        <w:tc>
          <w:tcPr>
            <w:tcW w:w="2520" w:type="dxa"/>
            <w:vMerge/>
            <w:vAlign w:val="center"/>
          </w:tcPr>
          <w:p w14:paraId="76DA1B28" w14:textId="77777777" w:rsidR="00E12C4B" w:rsidRDefault="00E1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850D21E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22452139</w:t>
            </w:r>
          </w:p>
        </w:tc>
        <w:tc>
          <w:tcPr>
            <w:tcW w:w="5205" w:type="dxa"/>
          </w:tcPr>
          <w:p w14:paraId="3F999F71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Felipe Amorim Monteiro</w:t>
            </w:r>
          </w:p>
        </w:tc>
      </w:tr>
      <w:tr w:rsidR="00E12C4B" w14:paraId="39FCEA18" w14:textId="77777777">
        <w:tc>
          <w:tcPr>
            <w:tcW w:w="2520" w:type="dxa"/>
            <w:vMerge/>
            <w:vAlign w:val="center"/>
          </w:tcPr>
          <w:p w14:paraId="5A83A914" w14:textId="77777777" w:rsidR="00E12C4B" w:rsidRDefault="00E1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7FA4860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22450586</w:t>
            </w:r>
          </w:p>
        </w:tc>
        <w:tc>
          <w:tcPr>
            <w:tcW w:w="5205" w:type="dxa"/>
          </w:tcPr>
          <w:p w14:paraId="27B731C4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Gabriel Ferreira Costa</w:t>
            </w:r>
          </w:p>
        </w:tc>
      </w:tr>
      <w:tr w:rsidR="00E12C4B" w14:paraId="6BDADE0A" w14:textId="77777777">
        <w:tc>
          <w:tcPr>
            <w:tcW w:w="2520" w:type="dxa"/>
            <w:vMerge/>
            <w:vAlign w:val="center"/>
          </w:tcPr>
          <w:p w14:paraId="36AD75E8" w14:textId="77777777" w:rsidR="00E12C4B" w:rsidRDefault="00E1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791214B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22452647</w:t>
            </w:r>
          </w:p>
        </w:tc>
        <w:tc>
          <w:tcPr>
            <w:tcW w:w="5205" w:type="dxa"/>
          </w:tcPr>
          <w:p w14:paraId="55B7162F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Leonardo Victor Lima Soares</w:t>
            </w:r>
          </w:p>
        </w:tc>
      </w:tr>
      <w:tr w:rsidR="00E12C4B" w14:paraId="410370A5" w14:textId="77777777">
        <w:tc>
          <w:tcPr>
            <w:tcW w:w="2520" w:type="dxa"/>
            <w:vMerge/>
            <w:vAlign w:val="center"/>
          </w:tcPr>
          <w:p w14:paraId="46852516" w14:textId="77777777" w:rsidR="00E12C4B" w:rsidRDefault="00E1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CEC95C7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22453629</w:t>
            </w:r>
          </w:p>
        </w:tc>
        <w:tc>
          <w:tcPr>
            <w:tcW w:w="5205" w:type="dxa"/>
          </w:tcPr>
          <w:p w14:paraId="1B3AFCDD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Pedro Ivo Gonçalves Pinheiro Coelho</w:t>
            </w:r>
          </w:p>
        </w:tc>
      </w:tr>
      <w:tr w:rsidR="00E12C4B" w14:paraId="770150E2" w14:textId="77777777">
        <w:tc>
          <w:tcPr>
            <w:tcW w:w="2520" w:type="dxa"/>
            <w:vMerge/>
            <w:vAlign w:val="center"/>
          </w:tcPr>
          <w:p w14:paraId="3C0532EC" w14:textId="77777777" w:rsidR="00E12C4B" w:rsidRDefault="00E1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E7F5E6E" w14:textId="77777777" w:rsidR="00E12C4B" w:rsidRDefault="00E1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205" w:type="dxa"/>
          </w:tcPr>
          <w:p w14:paraId="67565B81" w14:textId="77777777" w:rsidR="00E12C4B" w:rsidRDefault="00E1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E12C4B" w14:paraId="360F4CE5" w14:textId="77777777">
        <w:trPr>
          <w:trHeight w:val="765"/>
        </w:trPr>
        <w:tc>
          <w:tcPr>
            <w:tcW w:w="2520" w:type="dxa"/>
            <w:tcBorders>
              <w:bottom w:val="nil"/>
            </w:tcBorders>
            <w:vAlign w:val="center"/>
          </w:tcPr>
          <w:p w14:paraId="0888D2F5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BANCA EXAMINADORA</w:t>
            </w:r>
          </w:p>
        </w:tc>
        <w:tc>
          <w:tcPr>
            <w:tcW w:w="1620" w:type="dxa"/>
          </w:tcPr>
          <w:p w14:paraId="0411C75E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Orientador:</w:t>
            </w:r>
            <w:r>
              <w:rPr>
                <w:color w:val="000000"/>
              </w:rPr>
              <w:br/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Denys Alves da Silvia</w:t>
            </w:r>
          </w:p>
        </w:tc>
        <w:tc>
          <w:tcPr>
            <w:tcW w:w="5205" w:type="dxa"/>
          </w:tcPr>
          <w:p w14:paraId="391A03C4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ASSINATURA:</w:t>
            </w:r>
          </w:p>
        </w:tc>
      </w:tr>
      <w:tr w:rsidR="00E12C4B" w14:paraId="7A09E8DB" w14:textId="77777777">
        <w:trPr>
          <w:trHeight w:val="765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5CD1B" w14:textId="77777777" w:rsidR="00E12C4B" w:rsidRDefault="00E1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1620" w:type="dxa"/>
            <w:tcBorders>
              <w:left w:val="single" w:sz="4" w:space="0" w:color="000000"/>
            </w:tcBorders>
          </w:tcPr>
          <w:p w14:paraId="6D9A251A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Grupos:</w:t>
            </w:r>
          </w:p>
          <w:p w14:paraId="4D8E3B4C" w14:textId="77777777" w:rsidR="00E12C4B" w:rsidRDefault="00E1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205" w:type="dxa"/>
          </w:tcPr>
          <w:p w14:paraId="6485BF54" w14:textId="77777777" w:rsidR="00E12C4B" w:rsidRDefault="003B5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ASSINATURA:</w:t>
            </w:r>
          </w:p>
        </w:tc>
      </w:tr>
    </w:tbl>
    <w:p w14:paraId="6937169D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6B6506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0F3E72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DB55C9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76D21C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671BFA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33A936ED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7DACFB69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7035D8C3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5CC9A726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3F1E55D0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09CEF3D1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636C57F0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4E76892C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347947E8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2BC870D7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439DAE9D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134093F4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2F78C618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47544103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064EF612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1E42CC2F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lastRenderedPageBreak/>
        <w:t>SUMÁRIO</w:t>
      </w:r>
    </w:p>
    <w:p w14:paraId="039FF108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48"/>
          <w:szCs w:val="48"/>
        </w:rPr>
      </w:pPr>
    </w:p>
    <w:p w14:paraId="29EE7E19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dt>
      <w:sdtPr>
        <w:id w:val="507103119"/>
        <w:docPartObj>
          <w:docPartGallery w:val="Table of Contents"/>
          <w:docPartUnique/>
        </w:docPartObj>
      </w:sdtPr>
      <w:sdtEndPr/>
      <w:sdtContent>
        <w:p w14:paraId="3D6855C8" w14:textId="77777777" w:rsidR="00E12C4B" w:rsidRDefault="003B5E5D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4d34og8">
            <w:r>
              <w:rPr>
                <w:color w:val="000000"/>
              </w:rPr>
              <w:t>TÍTULO</w:t>
            </w:r>
            <w:r>
              <w:rPr>
                <w:color w:val="000000"/>
              </w:rPr>
              <w:tab/>
              <w:t>4</w:t>
            </w:r>
          </w:hyperlink>
        </w:p>
        <w:p w14:paraId="66AFA52F" w14:textId="77777777" w:rsidR="00E12C4B" w:rsidRDefault="003B5E5D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RESUMO</w:t>
            </w:r>
            <w:r>
              <w:rPr>
                <w:color w:val="000000"/>
              </w:rPr>
              <w:tab/>
              <w:t>4</w:t>
            </w:r>
          </w:hyperlink>
        </w:p>
        <w:p w14:paraId="7B60D982" w14:textId="77777777" w:rsidR="00E12C4B" w:rsidRDefault="003B5E5D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INTRODUÇÃO</w:t>
            </w:r>
            <w:r>
              <w:rPr>
                <w:color w:val="000000"/>
              </w:rPr>
              <w:tab/>
              <w:t>5</w:t>
            </w:r>
          </w:hyperlink>
        </w:p>
        <w:p w14:paraId="4D853D79" w14:textId="77777777" w:rsidR="00E12C4B" w:rsidRDefault="003B5E5D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ANÁLISE TÉCNICA</w:t>
            </w:r>
            <w:r>
              <w:rPr>
                <w:color w:val="000000"/>
              </w:rPr>
              <w:tab/>
              <w:t>6</w:t>
            </w:r>
          </w:hyperlink>
        </w:p>
        <w:p w14:paraId="0B941E81" w14:textId="77777777" w:rsidR="00E12C4B" w:rsidRDefault="003B5E5D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1.Fundamentos da Programação Orientada a Objetos</w:t>
            </w:r>
            <w:r>
              <w:rPr>
                <w:color w:val="000000"/>
              </w:rPr>
              <w:tab/>
              <w:t>6</w:t>
            </w:r>
          </w:hyperlink>
        </w:p>
        <w:p w14:paraId="4C6302A5" w14:textId="77777777" w:rsidR="00E12C4B" w:rsidRDefault="003B5E5D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2.Arquitetura</w:t>
            </w:r>
            <w:r>
              <w:rPr>
                <w:color w:val="000000"/>
              </w:rPr>
              <w:t xml:space="preserve"> de Minecraft: Estrutura e Implementação</w:t>
            </w:r>
            <w:r>
              <w:rPr>
                <w:color w:val="000000"/>
              </w:rPr>
              <w:tab/>
              <w:t>7</w:t>
            </w:r>
          </w:hyperlink>
        </w:p>
        <w:p w14:paraId="0D694E3C" w14:textId="77777777" w:rsidR="00E12C4B" w:rsidRDefault="003B5E5D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</w:rPr>
              <w:t>3.Modularidade e Extensibilidade</w:t>
            </w:r>
            <w:r>
              <w:rPr>
                <w:color w:val="000000"/>
              </w:rPr>
              <w:tab/>
              <w:t>8</w:t>
            </w:r>
          </w:hyperlink>
        </w:p>
        <w:p w14:paraId="1BEB028E" w14:textId="77777777" w:rsidR="00E12C4B" w:rsidRDefault="003B5E5D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l8e2henjut97">
            <w:r>
              <w:rPr>
                <w:color w:val="000000"/>
              </w:rPr>
              <w:t>3.1 O Mod Aether e a Implementação do Portal</w:t>
            </w:r>
            <w:r>
              <w:rPr>
                <w:color w:val="000000"/>
              </w:rPr>
              <w:tab/>
              <w:t>9</w:t>
            </w:r>
          </w:hyperlink>
        </w:p>
        <w:p w14:paraId="21CDC240" w14:textId="77777777" w:rsidR="00E12C4B" w:rsidRDefault="003B5E5D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 xml:space="preserve">4. </w:t>
            </w:r>
            <w:r>
              <w:rPr>
                <w:color w:val="000000"/>
              </w:rPr>
              <w:t>Impacto da Abordagem POO no Sucesso do Jogo</w:t>
            </w:r>
            <w:r>
              <w:rPr>
                <w:color w:val="000000"/>
              </w:rPr>
              <w:tab/>
              <w:t>10</w:t>
            </w:r>
          </w:hyperlink>
        </w:p>
        <w:p w14:paraId="6DA1E1B8" w14:textId="77777777" w:rsidR="00E12C4B" w:rsidRDefault="003B5E5D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5. Contribuições da Comunidade e a Evolução dos Mods</w:t>
            </w:r>
            <w:r>
              <w:rPr>
                <w:color w:val="000000"/>
              </w:rPr>
              <w:tab/>
              <w:t>11</w:t>
            </w:r>
          </w:hyperlink>
        </w:p>
        <w:p w14:paraId="765D5331" w14:textId="77777777" w:rsidR="00E12C4B" w:rsidRDefault="003B5E5D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6. Comparação com Outras Abordagens de Desenvolvimento</w:t>
            </w:r>
            <w:r>
              <w:rPr>
                <w:color w:val="000000"/>
              </w:rPr>
              <w:tab/>
              <w:t>12</w:t>
            </w:r>
          </w:hyperlink>
        </w:p>
        <w:p w14:paraId="754D68AC" w14:textId="77777777" w:rsidR="00E12C4B" w:rsidRDefault="003B5E5D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  <w:t>1</w:t>
            </w:r>
          </w:hyperlink>
        </w:p>
        <w:p w14:paraId="35B581A6" w14:textId="77777777" w:rsidR="00E12C4B" w:rsidRDefault="003B5E5D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REFERÊNCIAS BIBLIOGRÁFICAS</w:t>
            </w:r>
            <w:r>
              <w:rPr>
                <w:color w:val="000000"/>
              </w:rPr>
              <w:tab/>
              <w:t>1</w:t>
            </w:r>
          </w:hyperlink>
          <w:r>
            <w:fldChar w:fldCharType="end"/>
          </w:r>
        </w:p>
      </w:sdtContent>
    </w:sdt>
    <w:p w14:paraId="0F3B9E31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306BF4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32"/>
          <w:szCs w:val="32"/>
        </w:rPr>
      </w:pPr>
    </w:p>
    <w:p w14:paraId="45AA6BA6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32"/>
          <w:szCs w:val="32"/>
        </w:rPr>
      </w:pPr>
    </w:p>
    <w:p w14:paraId="35F08A75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32"/>
          <w:szCs w:val="32"/>
        </w:rPr>
      </w:pPr>
    </w:p>
    <w:p w14:paraId="67FC8B76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7F095A" w14:textId="77777777" w:rsidR="00E12C4B" w:rsidRDefault="00E12C4B">
      <w:pPr>
        <w:pStyle w:val="Ttulo1"/>
        <w:jc w:val="center"/>
        <w:rPr>
          <w:rFonts w:ascii="Tahoma" w:eastAsia="Tahoma" w:hAnsi="Tahoma" w:cs="Tahoma"/>
          <w:b w:val="0"/>
          <w:sz w:val="32"/>
          <w:szCs w:val="32"/>
        </w:rPr>
      </w:pPr>
    </w:p>
    <w:p w14:paraId="4A96B995" w14:textId="77777777" w:rsidR="00E12C4B" w:rsidRDefault="003B5E5D">
      <w:pPr>
        <w:jc w:val="center"/>
        <w:rPr>
          <w:b/>
        </w:rPr>
      </w:pPr>
      <w:r>
        <w:rPr>
          <w:b/>
        </w:rPr>
        <w:t>EDUARDO CABRAL NUNES</w:t>
      </w:r>
    </w:p>
    <w:p w14:paraId="135A5496" w14:textId="77777777" w:rsidR="00E12C4B" w:rsidRDefault="003B5E5D">
      <w:pPr>
        <w:jc w:val="center"/>
        <w:rPr>
          <w:b/>
        </w:rPr>
      </w:pPr>
      <w:r>
        <w:rPr>
          <w:b/>
        </w:rPr>
        <w:t>FELIPE AMORIM MONTEIRO</w:t>
      </w:r>
    </w:p>
    <w:p w14:paraId="0B6BAE9A" w14:textId="77777777" w:rsidR="00E12C4B" w:rsidRDefault="003B5E5D">
      <w:pPr>
        <w:jc w:val="center"/>
        <w:rPr>
          <w:b/>
        </w:rPr>
      </w:pPr>
      <w:r>
        <w:rPr>
          <w:b/>
        </w:rPr>
        <w:t>GABRIEL FERREIRA COSTA</w:t>
      </w:r>
    </w:p>
    <w:p w14:paraId="3D15EE96" w14:textId="77777777" w:rsidR="00E12C4B" w:rsidRDefault="003B5E5D">
      <w:pPr>
        <w:jc w:val="center"/>
        <w:rPr>
          <w:b/>
        </w:rPr>
      </w:pPr>
      <w:r>
        <w:rPr>
          <w:b/>
        </w:rPr>
        <w:t>LEONARDO VICTOR LIMA SOARES</w:t>
      </w:r>
    </w:p>
    <w:p w14:paraId="0D6EC384" w14:textId="77777777" w:rsidR="00E12C4B" w:rsidRDefault="003B5E5D">
      <w:pPr>
        <w:jc w:val="center"/>
        <w:rPr>
          <w:b/>
        </w:rPr>
      </w:pPr>
      <w:r>
        <w:rPr>
          <w:b/>
        </w:rPr>
        <w:t>PEDRO IVO GONÇALVES PINHEIRO COELHO</w:t>
      </w:r>
    </w:p>
    <w:p w14:paraId="6D4F5C51" w14:textId="77777777" w:rsidR="00E12C4B" w:rsidRDefault="00E12C4B">
      <w:pPr>
        <w:rPr>
          <w:b/>
        </w:rPr>
      </w:pPr>
    </w:p>
    <w:p w14:paraId="18958691" w14:textId="77777777" w:rsidR="00E12C4B" w:rsidRDefault="00E12C4B">
      <w:pPr>
        <w:pStyle w:val="Ttulo1"/>
        <w:rPr>
          <w:rFonts w:ascii="Tahoma" w:eastAsia="Tahoma" w:hAnsi="Tahoma" w:cs="Tahoma"/>
          <w:sz w:val="32"/>
          <w:szCs w:val="32"/>
        </w:rPr>
      </w:pPr>
    </w:p>
    <w:p w14:paraId="3B5814F6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28E241" w14:textId="77777777" w:rsidR="00E12C4B" w:rsidRDefault="003B5E5D">
      <w:pPr>
        <w:pStyle w:val="Ttulo1"/>
        <w:jc w:val="center"/>
        <w:rPr>
          <w:rFonts w:ascii="Tahoma" w:eastAsia="Tahoma" w:hAnsi="Tahoma" w:cs="Tahoma"/>
          <w:sz w:val="32"/>
          <w:szCs w:val="32"/>
        </w:rPr>
      </w:pPr>
      <w:bookmarkStart w:id="0" w:name="_heading=h.4d34og8" w:colFirst="0" w:colLast="0"/>
      <w:bookmarkEnd w:id="0"/>
      <w:r>
        <w:rPr>
          <w:rFonts w:ascii="Tahoma" w:eastAsia="Tahoma" w:hAnsi="Tahoma" w:cs="Tahoma"/>
          <w:sz w:val="32"/>
          <w:szCs w:val="32"/>
        </w:rPr>
        <w:lastRenderedPageBreak/>
        <w:t>TÍTULO</w:t>
      </w:r>
    </w:p>
    <w:p w14:paraId="647CBCFD" w14:textId="77777777" w:rsidR="00E12C4B" w:rsidRDefault="003B5E5D">
      <w:pPr>
        <w:spacing w:before="240" w:after="240"/>
        <w:rPr>
          <w:rFonts w:ascii="Tahoma" w:eastAsia="Tahoma" w:hAnsi="Tahoma" w:cs="Tahoma"/>
          <w:sz w:val="32"/>
          <w:szCs w:val="32"/>
        </w:rPr>
      </w:pPr>
      <w:proofErr w:type="spellStart"/>
      <w:r>
        <w:rPr>
          <w:rFonts w:ascii="Tahoma" w:eastAsia="Tahoma" w:hAnsi="Tahoma" w:cs="Tahoma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: Uma Abordagem de Programação Orientada a Objetos no Desenvolvimento de Games e a Evolução dos </w:t>
      </w:r>
      <w:proofErr w:type="spellStart"/>
      <w:r>
        <w:rPr>
          <w:rFonts w:ascii="Tahoma" w:eastAsia="Tahoma" w:hAnsi="Tahoma" w:cs="Tahoma"/>
          <w:sz w:val="32"/>
          <w:szCs w:val="32"/>
        </w:rPr>
        <w:t>Mods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 – O Caso do </w:t>
      </w:r>
      <w:proofErr w:type="spellStart"/>
      <w:r>
        <w:rPr>
          <w:rFonts w:ascii="Tahoma" w:eastAsia="Tahoma" w:hAnsi="Tahoma" w:cs="Tahoma"/>
          <w:sz w:val="32"/>
          <w:szCs w:val="32"/>
        </w:rPr>
        <w:t>Mod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ahoma" w:hAnsi="Tahoma" w:cs="Tahoma"/>
          <w:sz w:val="32"/>
          <w:szCs w:val="32"/>
        </w:rPr>
        <w:t>Aether</w:t>
      </w:r>
      <w:proofErr w:type="spellEnd"/>
    </w:p>
    <w:p w14:paraId="206B2CE6" w14:textId="77777777" w:rsidR="00E12C4B" w:rsidRDefault="00E12C4B">
      <w:pPr>
        <w:pStyle w:val="Ttulo1"/>
        <w:rPr>
          <w:rFonts w:ascii="Tahoma" w:eastAsia="Tahoma" w:hAnsi="Tahoma" w:cs="Tahoma"/>
          <w:sz w:val="32"/>
          <w:szCs w:val="32"/>
        </w:rPr>
      </w:pPr>
    </w:p>
    <w:p w14:paraId="4AA6381D" w14:textId="77777777" w:rsidR="00E12C4B" w:rsidRDefault="00E12C4B"/>
    <w:p w14:paraId="65C39217" w14:textId="77777777" w:rsidR="00E12C4B" w:rsidRDefault="00E12C4B"/>
    <w:p w14:paraId="1AC8693B" w14:textId="77777777" w:rsidR="00E12C4B" w:rsidRDefault="00E12C4B"/>
    <w:p w14:paraId="1579ACFD" w14:textId="77777777" w:rsidR="00E12C4B" w:rsidRDefault="003B5E5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UNICEUB TAGUATINGA CAMPUS II</w:t>
      </w:r>
    </w:p>
    <w:p w14:paraId="77EE345B" w14:textId="77777777" w:rsidR="00E12C4B" w:rsidRDefault="003B5E5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1ºSEMESTRE DE 2025</w:t>
      </w:r>
    </w:p>
    <w:p w14:paraId="085B8E15" w14:textId="77777777" w:rsidR="00E12C4B" w:rsidRDefault="003B5E5D">
      <w:pPr>
        <w:pStyle w:val="Ttulo1"/>
        <w:rPr>
          <w:rFonts w:ascii="Tahoma" w:eastAsia="Tahoma" w:hAnsi="Tahoma" w:cs="Tahoma"/>
          <w:sz w:val="32"/>
          <w:szCs w:val="32"/>
        </w:rPr>
      </w:pPr>
      <w:bookmarkStart w:id="1" w:name="_heading=h.2s8eyo1" w:colFirst="0" w:colLast="0"/>
      <w:bookmarkEnd w:id="1"/>
      <w:r>
        <w:rPr>
          <w:rFonts w:ascii="Tahoma" w:eastAsia="Tahoma" w:hAnsi="Tahoma" w:cs="Tahoma"/>
          <w:sz w:val="32"/>
          <w:szCs w:val="32"/>
        </w:rPr>
        <w:t>RESUMO</w:t>
      </w:r>
    </w:p>
    <w:p w14:paraId="3B667B65" w14:textId="77777777" w:rsidR="00E12C4B" w:rsidRDefault="003B5E5D">
      <w:pPr>
        <w:spacing w:before="240" w:after="240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 xml:space="preserve">Este estudo de caso analisa a aplicação dos conceitos da Programação Orientada a Objetos (POO) no desenvolvimento de </w:t>
      </w:r>
      <w:proofErr w:type="spellStart"/>
      <w:r>
        <w:rPr>
          <w:rFonts w:ascii="Tahoma" w:eastAsia="Tahoma" w:hAnsi="Tahoma" w:cs="Tahoma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sz w:val="32"/>
          <w:szCs w:val="32"/>
        </w:rPr>
        <w:t>, um dos jogos mais vendidos da história. A investigação aborda os fundamentos da POO, a estrutura modular do código, a implementa</w:t>
      </w:r>
      <w:r>
        <w:rPr>
          <w:rFonts w:ascii="Tahoma" w:eastAsia="Tahoma" w:hAnsi="Tahoma" w:cs="Tahoma"/>
          <w:sz w:val="32"/>
          <w:szCs w:val="32"/>
        </w:rPr>
        <w:t xml:space="preserve">ção dos elementos do jogo, como blocos, entidades e mecânicas, e a influência dessa abordagem na expansão e manutenção do software. Além disso, discute brevemente métodos específicos de POO aplicados pela </w:t>
      </w:r>
      <w:proofErr w:type="spellStart"/>
      <w:r>
        <w:rPr>
          <w:rFonts w:ascii="Tahoma" w:eastAsia="Tahoma" w:hAnsi="Tahoma" w:cs="Tahoma"/>
          <w:sz w:val="32"/>
          <w:szCs w:val="32"/>
        </w:rPr>
        <w:t>Mojang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ahoma" w:hAnsi="Tahoma" w:cs="Tahoma"/>
          <w:sz w:val="32"/>
          <w:szCs w:val="32"/>
        </w:rPr>
        <w:t>Studios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, como a utilização de diagramas UML </w:t>
      </w:r>
      <w:r>
        <w:rPr>
          <w:rFonts w:ascii="Tahoma" w:eastAsia="Tahoma" w:hAnsi="Tahoma" w:cs="Tahoma"/>
          <w:sz w:val="32"/>
          <w:szCs w:val="32"/>
        </w:rPr>
        <w:t xml:space="preserve">e referências ao guia SWEBOK. O estudo destaca como a modularidade e a extensibilidade inerentes à POO permitiram a criação de um ambiente dinâmico e personalizável, impulsionando a comunidade de </w:t>
      </w:r>
      <w:proofErr w:type="spellStart"/>
      <w:r>
        <w:rPr>
          <w:rFonts w:ascii="Tahoma" w:eastAsia="Tahoma" w:hAnsi="Tahoma" w:cs="Tahoma"/>
          <w:sz w:val="32"/>
          <w:szCs w:val="32"/>
        </w:rPr>
        <w:t>modding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 e contribuindo diretamente para o sucesso do jogo.</w:t>
      </w:r>
    </w:p>
    <w:p w14:paraId="65989B45" w14:textId="77777777" w:rsidR="00E12C4B" w:rsidRDefault="00E12C4B">
      <w:pPr>
        <w:spacing w:before="240" w:after="240"/>
        <w:rPr>
          <w:rFonts w:ascii="Tahoma" w:eastAsia="Tahoma" w:hAnsi="Tahoma" w:cs="Tahoma"/>
          <w:sz w:val="32"/>
          <w:szCs w:val="32"/>
        </w:rPr>
      </w:pPr>
    </w:p>
    <w:p w14:paraId="2A898E25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32"/>
          <w:szCs w:val="32"/>
        </w:rPr>
      </w:pPr>
    </w:p>
    <w:p w14:paraId="7A1EE061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Palavras-chave:</w:t>
      </w:r>
      <w:r>
        <w:rPr>
          <w:rFonts w:ascii="Tahoma" w:eastAsia="Tahoma" w:hAnsi="Tahoma" w:cs="Tahoma"/>
          <w:color w:val="000000"/>
          <w:sz w:val="32"/>
          <w:szCs w:val="32"/>
        </w:rPr>
        <w:t xml:space="preserve"> </w:t>
      </w:r>
      <w:r>
        <w:rPr>
          <w:rFonts w:ascii="Tahoma" w:eastAsia="Tahoma" w:hAnsi="Tahoma" w:cs="Tahoma"/>
          <w:sz w:val="32"/>
          <w:szCs w:val="32"/>
        </w:rPr>
        <w:t xml:space="preserve">Programação Orientada a Objetos; Modularidade; Extensibilidade; </w:t>
      </w:r>
      <w:proofErr w:type="spellStart"/>
      <w:r>
        <w:rPr>
          <w:rFonts w:ascii="Tahoma" w:eastAsia="Tahoma" w:hAnsi="Tahoma" w:cs="Tahoma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sz w:val="32"/>
          <w:szCs w:val="32"/>
        </w:rPr>
        <w:t>; Desenvolvimento de Jogos; UML; SWEBOK.</w:t>
      </w:r>
    </w:p>
    <w:p w14:paraId="3B67F374" w14:textId="77777777" w:rsidR="00E12C4B" w:rsidRDefault="00E12C4B"/>
    <w:p w14:paraId="1DF37233" w14:textId="77777777" w:rsidR="00E12C4B" w:rsidRDefault="003B5E5D">
      <w:pPr>
        <w:pStyle w:val="Ttulo1"/>
        <w:rPr>
          <w:rFonts w:ascii="Tahoma" w:eastAsia="Tahoma" w:hAnsi="Tahoma" w:cs="Tahoma"/>
          <w:sz w:val="32"/>
          <w:szCs w:val="32"/>
        </w:rPr>
      </w:pPr>
      <w:bookmarkStart w:id="2" w:name="_heading=h.17dp8vu" w:colFirst="0" w:colLast="0"/>
      <w:bookmarkEnd w:id="2"/>
      <w:r>
        <w:rPr>
          <w:rFonts w:ascii="Tahoma" w:eastAsia="Tahoma" w:hAnsi="Tahoma" w:cs="Tahoma"/>
          <w:sz w:val="32"/>
          <w:szCs w:val="32"/>
        </w:rPr>
        <w:lastRenderedPageBreak/>
        <w:t>INTRODUÇÃO</w:t>
      </w:r>
    </w:p>
    <w:p w14:paraId="1F70C5D4" w14:textId="77777777" w:rsidR="00E12C4B" w:rsidRDefault="003B5E5D">
      <w:pPr>
        <w:spacing w:before="240" w:after="240"/>
        <w:ind w:firstLine="720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O desenvolvimento de softwares complexos demanda metodologias eficazes que promovam organização, manutenção e escalabilidade. Nesse cenário, a Programação Orientada a Objetos (POO) destaca-se como uma metodologia essencial para o desenvolvimento de aplicaç</w:t>
      </w:r>
      <w:r>
        <w:rPr>
          <w:rFonts w:ascii="Tahoma" w:eastAsia="Tahoma" w:hAnsi="Tahoma" w:cs="Tahoma"/>
          <w:sz w:val="32"/>
          <w:szCs w:val="32"/>
        </w:rPr>
        <w:t>ões robustas e flexíveis. Silva (2018, p. 12) destaca que a POO facilita a criação de componentes autônomos, o que favorece a reutilização e manutenção simplificada do código.</w:t>
      </w:r>
    </w:p>
    <w:p w14:paraId="44620B71" w14:textId="77777777" w:rsidR="00E12C4B" w:rsidRDefault="003B5E5D">
      <w:pPr>
        <w:spacing w:before="240" w:after="240"/>
        <w:ind w:firstLine="720"/>
        <w:rPr>
          <w:rFonts w:ascii="Tahoma" w:eastAsia="Tahoma" w:hAnsi="Tahoma" w:cs="Tahoma"/>
          <w:sz w:val="32"/>
          <w:szCs w:val="32"/>
        </w:rPr>
      </w:pPr>
      <w:proofErr w:type="spellStart"/>
      <w:r>
        <w:rPr>
          <w:rFonts w:ascii="Tahoma" w:eastAsia="Tahoma" w:hAnsi="Tahoma" w:cs="Tahoma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, um dos jogos mais populares do mundo, lançado oficialmente pela </w:t>
      </w:r>
      <w:proofErr w:type="spellStart"/>
      <w:r>
        <w:rPr>
          <w:rFonts w:ascii="Tahoma" w:eastAsia="Tahoma" w:hAnsi="Tahoma" w:cs="Tahoma"/>
          <w:sz w:val="32"/>
          <w:szCs w:val="32"/>
        </w:rPr>
        <w:t>Mojan</w:t>
      </w:r>
      <w:r>
        <w:rPr>
          <w:rFonts w:ascii="Tahoma" w:eastAsia="Tahoma" w:hAnsi="Tahoma" w:cs="Tahoma"/>
          <w:sz w:val="32"/>
          <w:szCs w:val="32"/>
        </w:rPr>
        <w:t>g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ahoma" w:hAnsi="Tahoma" w:cs="Tahoma"/>
          <w:sz w:val="32"/>
          <w:szCs w:val="32"/>
        </w:rPr>
        <w:t>Studios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, utiliza fortemente o paradigma de POO. Desenvolvido com base em blocos e entidades implementados como objetos independentes com propriedades e métodos específicos, o jogo facilita expansões e personalizações através da criação de </w:t>
      </w:r>
      <w:proofErr w:type="spellStart"/>
      <w:r>
        <w:rPr>
          <w:rFonts w:ascii="Tahoma" w:eastAsia="Tahoma" w:hAnsi="Tahoma" w:cs="Tahoma"/>
          <w:sz w:val="32"/>
          <w:szCs w:val="32"/>
        </w:rPr>
        <w:t>mods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 pela comun</w:t>
      </w:r>
      <w:r>
        <w:rPr>
          <w:rFonts w:ascii="Tahoma" w:eastAsia="Tahoma" w:hAnsi="Tahoma" w:cs="Tahoma"/>
          <w:sz w:val="32"/>
          <w:szCs w:val="32"/>
        </w:rPr>
        <w:t>idade. Pereira (2015, p. 45) afirma que essa arquitetura modular é fundamental para o sucesso e a longevidade do jogo.</w:t>
      </w:r>
    </w:p>
    <w:p w14:paraId="005DB516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 xml:space="preserve">Ao longo deste estudo, serão analisados os fundamentos da POO e sua implementação em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>, destacando como essa estrutura contribuiu para a evolução dos games e para a consolidação do jogo como um fenômeno global. A análise baseia-se em estudos acadêm</w:t>
      </w:r>
      <w:r>
        <w:rPr>
          <w:rFonts w:ascii="Tahoma" w:eastAsia="Tahoma" w:hAnsi="Tahoma" w:cs="Tahoma"/>
          <w:color w:val="000000"/>
          <w:sz w:val="32"/>
          <w:szCs w:val="32"/>
        </w:rPr>
        <w:t>icos, documentação técnica e literatura especializada, utilizando as diretrizes da ABNT NBR 6023:2018 para referências bibliográficas e da ABNT NBR 10520:2023 para citações.</w:t>
      </w:r>
    </w:p>
    <w:p w14:paraId="25F8C7F6" w14:textId="77777777" w:rsidR="00E12C4B" w:rsidRDefault="00E12C4B">
      <w:pPr>
        <w:pStyle w:val="Ttulo1"/>
        <w:rPr>
          <w:rFonts w:ascii="Tahoma" w:eastAsia="Tahoma" w:hAnsi="Tahoma" w:cs="Tahoma"/>
          <w:sz w:val="32"/>
          <w:szCs w:val="32"/>
        </w:rPr>
      </w:pPr>
    </w:p>
    <w:p w14:paraId="541C0055" w14:textId="77777777" w:rsidR="00E12C4B" w:rsidRDefault="00E12C4B">
      <w:pPr>
        <w:pStyle w:val="Ttulo1"/>
      </w:pPr>
    </w:p>
    <w:p w14:paraId="5145AE8B" w14:textId="77777777" w:rsidR="00E12C4B" w:rsidRDefault="00E12C4B"/>
    <w:p w14:paraId="7945F963" w14:textId="77777777" w:rsidR="00E12C4B" w:rsidRDefault="003B5E5D">
      <w:pPr>
        <w:pStyle w:val="Ttulo1"/>
        <w:rPr>
          <w:rFonts w:ascii="Tahoma" w:eastAsia="Tahoma" w:hAnsi="Tahoma" w:cs="Tahoma"/>
          <w:b w:val="0"/>
          <w:color w:val="000000"/>
          <w:sz w:val="32"/>
          <w:szCs w:val="32"/>
        </w:rPr>
      </w:pPr>
      <w:bookmarkStart w:id="3" w:name="_heading=h.3rdcrjn" w:colFirst="0" w:colLast="0"/>
      <w:bookmarkEnd w:id="3"/>
      <w:r>
        <w:rPr>
          <w:rFonts w:ascii="Tahoma" w:eastAsia="Tahoma" w:hAnsi="Tahoma" w:cs="Tahoma"/>
          <w:sz w:val="32"/>
          <w:szCs w:val="32"/>
        </w:rPr>
        <w:lastRenderedPageBreak/>
        <w:t>ANÁLISE TÉCNICA</w:t>
      </w:r>
    </w:p>
    <w:p w14:paraId="0C7D4494" w14:textId="77777777" w:rsidR="00E12C4B" w:rsidRDefault="003B5E5D">
      <w:pPr>
        <w:pStyle w:val="Ttulo2"/>
        <w:rPr>
          <w:rFonts w:ascii="Tahoma" w:eastAsia="Tahoma" w:hAnsi="Tahoma" w:cs="Tahoma"/>
          <w:sz w:val="32"/>
          <w:szCs w:val="32"/>
        </w:rPr>
      </w:pPr>
      <w:bookmarkStart w:id="4" w:name="_heading=h.26in1rg" w:colFirst="0" w:colLast="0"/>
      <w:bookmarkEnd w:id="4"/>
      <w:r>
        <w:t>1.Fundamentos da Programação Orientada a Objetos</w:t>
      </w:r>
    </w:p>
    <w:p w14:paraId="3CBC8DC0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 xml:space="preserve">A Programação </w:t>
      </w:r>
      <w:r>
        <w:rPr>
          <w:rFonts w:ascii="Tahoma" w:eastAsia="Tahoma" w:hAnsi="Tahoma" w:cs="Tahoma"/>
          <w:color w:val="000000"/>
          <w:sz w:val="32"/>
          <w:szCs w:val="32"/>
        </w:rPr>
        <w:t>Orientada a Objetos é fundamentada em quatro pilares principais:</w:t>
      </w:r>
    </w:p>
    <w:p w14:paraId="2896CA21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1.1 Encapsulamento</w:t>
      </w:r>
    </w:p>
    <w:p w14:paraId="3BD5237D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 xml:space="preserve">Trata-se da técnica de ocultar os dados internos dos objetos, permitindo o acesso apenas por meio de métodos públicos. Essa prática garante a integridade dos dados e reduz </w:t>
      </w:r>
      <w:r>
        <w:rPr>
          <w:rFonts w:ascii="Tahoma" w:eastAsia="Tahoma" w:hAnsi="Tahoma" w:cs="Tahoma"/>
          <w:color w:val="000000"/>
          <w:sz w:val="32"/>
          <w:szCs w:val="32"/>
        </w:rPr>
        <w:t>a dependência entre os componentes do sistema (SILVA, 2018, p. 15).</w:t>
      </w:r>
    </w:p>
    <w:p w14:paraId="7ABF4188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1.2 Herança</w:t>
      </w:r>
    </w:p>
    <w:p w14:paraId="1641F76B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Permite a criação de novas classes com base em classes existentes, promovendo a reutilização de código e a criação de hierarquias de objetos. A herança facilita a implementação</w:t>
      </w:r>
      <w:r>
        <w:rPr>
          <w:rFonts w:ascii="Tahoma" w:eastAsia="Tahoma" w:hAnsi="Tahoma" w:cs="Tahoma"/>
          <w:color w:val="000000"/>
          <w:sz w:val="32"/>
          <w:szCs w:val="32"/>
        </w:rPr>
        <w:t xml:space="preserve"> de comportamentos comuns a diversos elementos (PEREIRA, 2015, p. 47).</w:t>
      </w:r>
    </w:p>
    <w:p w14:paraId="7BBD84D5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1.3 Polimorfismo</w:t>
      </w:r>
    </w:p>
    <w:p w14:paraId="309DCBBA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Refere-se à capacidade dos objetos de responderem de forma distinta a uma mesma mensagem ou método, dependendo do contexto. Isso possibilita a implementação de métodos genéricos que podem ser adaptados conforme a necessidade do sistema (MOREIRA, 2017, p. 6</w:t>
      </w:r>
      <w:r>
        <w:rPr>
          <w:rFonts w:ascii="Tahoma" w:eastAsia="Tahoma" w:hAnsi="Tahoma" w:cs="Tahoma"/>
          <w:color w:val="000000"/>
          <w:sz w:val="32"/>
          <w:szCs w:val="32"/>
        </w:rPr>
        <w:t>2).</w:t>
      </w:r>
    </w:p>
    <w:p w14:paraId="309D6B39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22273C94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1.4 Abstração</w:t>
      </w:r>
    </w:p>
    <w:p w14:paraId="564BCF8F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Consiste na identificação dos aspectos essenciais de um objeto, ignorando detalhes supérfluos. A abstração permite a modelagem de conceitos complexos de maneira simplificada e organizada (SILVA, 2018, p. 19).</w:t>
      </w:r>
    </w:p>
    <w:p w14:paraId="356679F7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32"/>
          <w:szCs w:val="32"/>
        </w:rPr>
      </w:pPr>
    </w:p>
    <w:p w14:paraId="3761CA7A" w14:textId="77777777" w:rsidR="00E12C4B" w:rsidRDefault="003B5E5D">
      <w:pPr>
        <w:spacing w:before="240" w:after="240"/>
        <w:ind w:firstLine="720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Esses fundamentos da programação orientada a o</w:t>
      </w:r>
      <w:r>
        <w:rPr>
          <w:rFonts w:ascii="Tahoma" w:eastAsia="Tahoma" w:hAnsi="Tahoma" w:cs="Tahoma"/>
          <w:sz w:val="32"/>
          <w:szCs w:val="32"/>
        </w:rPr>
        <w:t xml:space="preserve">bjetos fornecem uma base sólida que permite a implementação de uma arquitetura modular eficiente, como será analisado </w:t>
      </w:r>
      <w:r>
        <w:rPr>
          <w:rFonts w:ascii="Tahoma" w:eastAsia="Tahoma" w:hAnsi="Tahoma" w:cs="Tahoma"/>
          <w:sz w:val="32"/>
          <w:szCs w:val="32"/>
        </w:rPr>
        <w:lastRenderedPageBreak/>
        <w:t xml:space="preserve">detalhadamente na seção seguinte sobre a arquitetura de </w:t>
      </w:r>
      <w:proofErr w:type="spellStart"/>
      <w:r>
        <w:rPr>
          <w:rFonts w:ascii="Tahoma" w:eastAsia="Tahoma" w:hAnsi="Tahoma" w:cs="Tahoma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sz w:val="32"/>
          <w:szCs w:val="32"/>
        </w:rPr>
        <w:t>.</w:t>
      </w:r>
    </w:p>
    <w:p w14:paraId="3DA18AAE" w14:textId="77777777" w:rsidR="00E12C4B" w:rsidRDefault="00E12C4B"/>
    <w:p w14:paraId="276DD5CB" w14:textId="77777777" w:rsidR="00CB11C0" w:rsidRDefault="00CB11C0">
      <w:pPr>
        <w:pStyle w:val="Ttulo2"/>
      </w:pPr>
      <w:bookmarkStart w:id="5" w:name="_heading=h.lnxbz9" w:colFirst="0" w:colLast="0"/>
      <w:bookmarkEnd w:id="5"/>
    </w:p>
    <w:p w14:paraId="5CAD9921" w14:textId="77777777" w:rsidR="00CB11C0" w:rsidRDefault="00CB11C0">
      <w:pPr>
        <w:pStyle w:val="Ttulo2"/>
      </w:pPr>
    </w:p>
    <w:p w14:paraId="2AC52E27" w14:textId="77777777" w:rsidR="00CB11C0" w:rsidRDefault="00CB11C0">
      <w:pPr>
        <w:pStyle w:val="Ttulo2"/>
      </w:pPr>
    </w:p>
    <w:p w14:paraId="30756D20" w14:textId="77777777" w:rsidR="00CB11C0" w:rsidRDefault="00CB11C0">
      <w:pPr>
        <w:pStyle w:val="Ttulo2"/>
      </w:pPr>
    </w:p>
    <w:p w14:paraId="1D3E8919" w14:textId="77777777" w:rsidR="00CB11C0" w:rsidRDefault="00CB11C0">
      <w:pPr>
        <w:pStyle w:val="Ttulo2"/>
      </w:pPr>
    </w:p>
    <w:p w14:paraId="3B9C1FB9" w14:textId="77777777" w:rsidR="00CB11C0" w:rsidRDefault="00CB11C0">
      <w:pPr>
        <w:pStyle w:val="Ttulo2"/>
      </w:pPr>
    </w:p>
    <w:p w14:paraId="2E0A4A93" w14:textId="77777777" w:rsidR="00CB11C0" w:rsidRDefault="00CB11C0">
      <w:pPr>
        <w:pStyle w:val="Ttulo2"/>
      </w:pPr>
    </w:p>
    <w:p w14:paraId="14DEA13D" w14:textId="77777777" w:rsidR="00CB11C0" w:rsidRDefault="00CB11C0">
      <w:pPr>
        <w:pStyle w:val="Ttulo2"/>
      </w:pPr>
    </w:p>
    <w:p w14:paraId="2A85B05E" w14:textId="0B54EF39" w:rsidR="00CB11C0" w:rsidRDefault="00CB11C0">
      <w:pPr>
        <w:pStyle w:val="Ttulo2"/>
      </w:pPr>
    </w:p>
    <w:p w14:paraId="30784E08" w14:textId="607765F9" w:rsidR="00CB11C0" w:rsidRDefault="00CB11C0" w:rsidP="00CB11C0"/>
    <w:p w14:paraId="5F8FDDD8" w14:textId="77777777" w:rsidR="00CB11C0" w:rsidRDefault="00CB11C0" w:rsidP="00CB11C0"/>
    <w:p w14:paraId="353BFC14" w14:textId="29D68581" w:rsidR="00CB11C0" w:rsidRDefault="00CB11C0" w:rsidP="00CB11C0"/>
    <w:p w14:paraId="25CC6BC6" w14:textId="2E4F5077" w:rsidR="00CB11C0" w:rsidRDefault="00CB11C0" w:rsidP="00CB11C0"/>
    <w:p w14:paraId="33CEAE49" w14:textId="1B01042F" w:rsidR="00CB11C0" w:rsidRDefault="00CB11C0" w:rsidP="00CB11C0"/>
    <w:p w14:paraId="110A3480" w14:textId="4F8CD988" w:rsidR="00CB11C0" w:rsidRDefault="00CB11C0" w:rsidP="00CB11C0"/>
    <w:p w14:paraId="698217BC" w14:textId="77777777" w:rsidR="00CB11C0" w:rsidRDefault="00CB11C0" w:rsidP="00CB11C0"/>
    <w:p w14:paraId="2D254F03" w14:textId="2425191C" w:rsidR="00CB11C0" w:rsidRDefault="00CB11C0">
      <w:pPr>
        <w:pStyle w:val="Ttulo2"/>
      </w:pPr>
    </w:p>
    <w:p w14:paraId="3E410C08" w14:textId="77777777" w:rsidR="00CB11C0" w:rsidRPr="00CB11C0" w:rsidRDefault="00CB11C0" w:rsidP="00CB11C0"/>
    <w:p w14:paraId="20742E68" w14:textId="77777777" w:rsidR="00CB11C0" w:rsidRPr="00CB11C0" w:rsidRDefault="00CB11C0" w:rsidP="00CB11C0"/>
    <w:p w14:paraId="7951FF50" w14:textId="058DD4B1" w:rsidR="00E12C4B" w:rsidRDefault="003B5E5D">
      <w:pPr>
        <w:pStyle w:val="Ttulo2"/>
        <w:rPr>
          <w:rFonts w:ascii="Tahoma" w:eastAsia="Tahoma" w:hAnsi="Tahoma" w:cs="Tahoma"/>
          <w:sz w:val="32"/>
          <w:szCs w:val="32"/>
        </w:rPr>
      </w:pPr>
      <w:r>
        <w:lastRenderedPageBreak/>
        <w:t xml:space="preserve">2.Arquitetura de </w:t>
      </w:r>
      <w:proofErr w:type="spellStart"/>
      <w:r>
        <w:t>Minecraft</w:t>
      </w:r>
      <w:proofErr w:type="spellEnd"/>
      <w:r>
        <w:t>: Estrutura e Implementação</w:t>
      </w:r>
    </w:p>
    <w:p w14:paraId="59BC928D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ahoma" w:eastAsia="Tahoma" w:hAnsi="Tahoma" w:cs="Tahoma"/>
          <w:color w:val="000000"/>
          <w:sz w:val="32"/>
          <w:szCs w:val="32"/>
        </w:rPr>
      </w:pP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 xml:space="preserve"> foi de</w:t>
      </w:r>
      <w:r>
        <w:rPr>
          <w:rFonts w:ascii="Tahoma" w:eastAsia="Tahoma" w:hAnsi="Tahoma" w:cs="Tahoma"/>
          <w:color w:val="000000"/>
          <w:sz w:val="32"/>
          <w:szCs w:val="32"/>
        </w:rPr>
        <w:t>senvolvido em Java, linguagem que adota fortemente o paradigma orientado a objetos. Cada elemento do jogo – desde os blocos que compõem o ambiente até as entidades que interagem com o jogador – é implementado como um objeto, permitindo a definição de propr</w:t>
      </w:r>
      <w:r>
        <w:rPr>
          <w:rFonts w:ascii="Tahoma" w:eastAsia="Tahoma" w:hAnsi="Tahoma" w:cs="Tahoma"/>
          <w:color w:val="000000"/>
          <w:sz w:val="32"/>
          <w:szCs w:val="32"/>
        </w:rPr>
        <w:t>iedades específicas (por exemplo, resistência, textura) e comportamentos (como interação e destruição) (MINECRAFT, 2011).</w:t>
      </w:r>
    </w:p>
    <w:p w14:paraId="324F1A0B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32"/>
          <w:szCs w:val="32"/>
        </w:rPr>
      </w:pPr>
    </w:p>
    <w:p w14:paraId="1FA6E447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 xml:space="preserve">A estrutura modular do código de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 xml:space="preserve"> se baseia na criação de classes que representam os diversos componentes do jogo. Por exemplo, a classe “Bloco” pode ser estendida para criar subclasses como “Pedra”, “Terra” ou “Madeira”, cada uma com atributos e </w:t>
      </w:r>
      <w:r>
        <w:rPr>
          <w:rFonts w:ascii="Tahoma" w:eastAsia="Tahoma" w:hAnsi="Tahoma" w:cs="Tahoma"/>
          <w:color w:val="000000"/>
          <w:sz w:val="32"/>
          <w:szCs w:val="32"/>
        </w:rPr>
        <w:t>métodos particulares. Essa abordagem favorece a manutenção do código, uma vez que alterações em uma classe base se propagam para suas subclasses, reduzindo a redundância e facilitando atualizações (PEREIRA, 2015, p. 52).</w:t>
      </w:r>
    </w:p>
    <w:p w14:paraId="609027D2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Além disso, a utilização de interfa</w:t>
      </w:r>
      <w:r>
        <w:rPr>
          <w:rFonts w:ascii="Tahoma" w:eastAsia="Tahoma" w:hAnsi="Tahoma" w:cs="Tahoma"/>
          <w:color w:val="000000"/>
          <w:sz w:val="32"/>
          <w:szCs w:val="32"/>
        </w:rPr>
        <w:t>ces e classes abstratas permite a definição de contratos para o comportamento dos objetos, garantindo que todas as entidades do jogo implementem métodos essenciais para a interação com o ambiente. Conforme MOREIRA (2017, p. 68), essa prática é crucial para</w:t>
      </w:r>
      <w:r>
        <w:rPr>
          <w:rFonts w:ascii="Tahoma" w:eastAsia="Tahoma" w:hAnsi="Tahoma" w:cs="Tahoma"/>
          <w:color w:val="000000"/>
          <w:sz w:val="32"/>
          <w:szCs w:val="32"/>
        </w:rPr>
        <w:t xml:space="preserve"> a integração e a comunicação entre os diferentes módulos do sistema.</w:t>
      </w:r>
    </w:p>
    <w:p w14:paraId="15548DB1" w14:textId="77777777" w:rsidR="00E12C4B" w:rsidRDefault="003B5E5D">
      <w:pPr>
        <w:spacing w:before="240" w:after="240"/>
        <w:ind w:firstLine="720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 xml:space="preserve">A utilização de diagramas UML pela </w:t>
      </w:r>
      <w:proofErr w:type="spellStart"/>
      <w:r>
        <w:rPr>
          <w:rFonts w:ascii="Tahoma" w:eastAsia="Tahoma" w:hAnsi="Tahoma" w:cs="Tahoma"/>
          <w:sz w:val="32"/>
          <w:szCs w:val="32"/>
        </w:rPr>
        <w:t>Mojang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ahoma" w:hAnsi="Tahoma" w:cs="Tahoma"/>
          <w:sz w:val="32"/>
          <w:szCs w:val="32"/>
        </w:rPr>
        <w:t>Studios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 contribuiu significativamente para a clareza e comunicação entre os desenvolvedores, permitindo uma visualização eficaz das interações e</w:t>
      </w:r>
      <w:r>
        <w:rPr>
          <w:rFonts w:ascii="Tahoma" w:eastAsia="Tahoma" w:hAnsi="Tahoma" w:cs="Tahoma"/>
          <w:sz w:val="32"/>
          <w:szCs w:val="32"/>
        </w:rPr>
        <w:t xml:space="preserve"> dependências entre as classes e módulos do sistema. Além disso, o uso das boas práticas recomendadas </w:t>
      </w:r>
      <w:r>
        <w:rPr>
          <w:rFonts w:ascii="Tahoma" w:eastAsia="Tahoma" w:hAnsi="Tahoma" w:cs="Tahoma"/>
          <w:sz w:val="32"/>
          <w:szCs w:val="32"/>
        </w:rPr>
        <w:lastRenderedPageBreak/>
        <w:t>pelo guia SWEBOK auxiliou na gestão e evolução do código ao longo do desenvolvimento do jogo.</w:t>
      </w:r>
    </w:p>
    <w:p w14:paraId="67CC7014" w14:textId="77777777" w:rsidR="00E12C4B" w:rsidRDefault="003B5E5D">
      <w:pPr>
        <w:spacing w:before="240" w:after="240"/>
        <w:ind w:firstLine="720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 xml:space="preserve">Diante dessa arquitetura claramente orientada a objetos, </w:t>
      </w:r>
      <w:proofErr w:type="spellStart"/>
      <w:r>
        <w:rPr>
          <w:rFonts w:ascii="Tahoma" w:eastAsia="Tahoma" w:hAnsi="Tahoma" w:cs="Tahoma"/>
          <w:sz w:val="32"/>
          <w:szCs w:val="32"/>
        </w:rPr>
        <w:t>Min</w:t>
      </w:r>
      <w:r>
        <w:rPr>
          <w:rFonts w:ascii="Tahoma" w:eastAsia="Tahoma" w:hAnsi="Tahoma" w:cs="Tahoma"/>
          <w:sz w:val="32"/>
          <w:szCs w:val="32"/>
        </w:rPr>
        <w:t>ecraft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 conseguiu implementar uma estrutura modular que facilita não apenas a manutenção, mas também a extensibilidade do jogo, como será detalhado a seguir.</w:t>
      </w:r>
    </w:p>
    <w:p w14:paraId="28F4929F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Tahoma" w:eastAsia="Tahoma" w:hAnsi="Tahoma" w:cs="Tahoma"/>
          <w:sz w:val="32"/>
          <w:szCs w:val="32"/>
        </w:rPr>
      </w:pPr>
    </w:p>
    <w:p w14:paraId="51BCE7D4" w14:textId="77777777" w:rsidR="00CB11C0" w:rsidRDefault="00CB11C0">
      <w:pPr>
        <w:pStyle w:val="Ttulo2"/>
      </w:pPr>
      <w:bookmarkStart w:id="6" w:name="_heading=h.35nkun2" w:colFirst="0" w:colLast="0"/>
      <w:bookmarkEnd w:id="6"/>
    </w:p>
    <w:p w14:paraId="16DE864B" w14:textId="77777777" w:rsidR="00CB11C0" w:rsidRDefault="00CB11C0">
      <w:pPr>
        <w:pStyle w:val="Ttulo2"/>
      </w:pPr>
    </w:p>
    <w:p w14:paraId="16513439" w14:textId="36C359A1" w:rsidR="00CB11C0" w:rsidRDefault="00CB11C0">
      <w:pPr>
        <w:pStyle w:val="Ttulo2"/>
      </w:pPr>
    </w:p>
    <w:p w14:paraId="7F5239E5" w14:textId="1084002E" w:rsidR="00CB11C0" w:rsidRDefault="00CB11C0" w:rsidP="00CB11C0"/>
    <w:p w14:paraId="33078D19" w14:textId="77777777" w:rsidR="00CB11C0" w:rsidRPr="00CB11C0" w:rsidRDefault="00CB11C0" w:rsidP="00CB11C0"/>
    <w:p w14:paraId="0BE9EAA7" w14:textId="43BCCE40" w:rsidR="00CB11C0" w:rsidRDefault="00CB11C0">
      <w:pPr>
        <w:pStyle w:val="Ttulo2"/>
      </w:pPr>
    </w:p>
    <w:p w14:paraId="3D4142BE" w14:textId="0BAA5688" w:rsidR="00CB11C0" w:rsidRDefault="00CB11C0" w:rsidP="00CB11C0"/>
    <w:p w14:paraId="20C65B47" w14:textId="74A86B49" w:rsidR="00CB11C0" w:rsidRDefault="00CB11C0" w:rsidP="00CB11C0"/>
    <w:p w14:paraId="245049CD" w14:textId="6F0B3513" w:rsidR="00CB11C0" w:rsidRDefault="00CB11C0">
      <w:pPr>
        <w:pStyle w:val="Ttulo2"/>
      </w:pPr>
    </w:p>
    <w:p w14:paraId="1C000115" w14:textId="77777777" w:rsidR="00CB11C0" w:rsidRPr="00CB11C0" w:rsidRDefault="00CB11C0" w:rsidP="00CB11C0"/>
    <w:p w14:paraId="1138007B" w14:textId="2C773784" w:rsidR="00CB11C0" w:rsidRDefault="00CB11C0" w:rsidP="00CB11C0"/>
    <w:p w14:paraId="2C34A709" w14:textId="419186E8" w:rsidR="00CB11C0" w:rsidRDefault="00CB11C0">
      <w:pPr>
        <w:pStyle w:val="Ttulo2"/>
      </w:pPr>
    </w:p>
    <w:p w14:paraId="06F13858" w14:textId="77777777" w:rsidR="00CB11C0" w:rsidRPr="00CB11C0" w:rsidRDefault="00CB11C0" w:rsidP="00CB11C0"/>
    <w:p w14:paraId="6D5A2827" w14:textId="47363AC0" w:rsidR="00CB11C0" w:rsidRDefault="00CB11C0">
      <w:pPr>
        <w:pStyle w:val="Ttulo2"/>
      </w:pPr>
    </w:p>
    <w:p w14:paraId="0678B377" w14:textId="5F899C4B" w:rsidR="00CB11C0" w:rsidRDefault="00CB11C0" w:rsidP="00CB11C0"/>
    <w:p w14:paraId="3D3DCEB3" w14:textId="77777777" w:rsidR="00CB11C0" w:rsidRPr="00CB11C0" w:rsidRDefault="00CB11C0" w:rsidP="00CB11C0"/>
    <w:p w14:paraId="49A9B20E" w14:textId="34E5C242" w:rsidR="00E12C4B" w:rsidRDefault="003B5E5D">
      <w:pPr>
        <w:pStyle w:val="Ttulo2"/>
        <w:rPr>
          <w:rFonts w:ascii="Tahoma" w:eastAsia="Tahoma" w:hAnsi="Tahoma" w:cs="Tahoma"/>
          <w:sz w:val="32"/>
          <w:szCs w:val="32"/>
        </w:rPr>
      </w:pPr>
      <w:r>
        <w:lastRenderedPageBreak/>
        <w:t>3.Modularidade e Extensibilidade</w:t>
      </w:r>
    </w:p>
    <w:p w14:paraId="0E20AA31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 xml:space="preserve">Um dos maiores trunfos da implementação de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 xml:space="preserve"> é a modulari</w:t>
      </w:r>
      <w:r>
        <w:rPr>
          <w:rFonts w:ascii="Tahoma" w:eastAsia="Tahoma" w:hAnsi="Tahoma" w:cs="Tahoma"/>
          <w:color w:val="000000"/>
          <w:sz w:val="32"/>
          <w:szCs w:val="32"/>
        </w:rPr>
        <w:t>dade do seu código. Essa característica permite que cada parte do jogo seja desenvolvida, testada e atualizada de forma independente. A modularidade, consequência direta dos conceitos de encapsulamento e abstração, possibilita a adição de novas funcionalid</w:t>
      </w:r>
      <w:r>
        <w:rPr>
          <w:rFonts w:ascii="Tahoma" w:eastAsia="Tahoma" w:hAnsi="Tahoma" w:cs="Tahoma"/>
          <w:color w:val="000000"/>
          <w:sz w:val="32"/>
          <w:szCs w:val="32"/>
        </w:rPr>
        <w:t>ades sem a necessidade de reescrever grandes porções do sistema (SILVA, 2018, p. 23).</w:t>
      </w:r>
    </w:p>
    <w:p w14:paraId="162DCAE2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 xml:space="preserve">Essa arquitetura modular é particularmente visível na forma como o jogo lida com os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mods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 xml:space="preserve"> – modificações feitas pela comunidade para adicionar ou alterar funcionalidades. </w:t>
      </w:r>
      <w:r>
        <w:rPr>
          <w:rFonts w:ascii="Tahoma" w:eastAsia="Tahoma" w:hAnsi="Tahoma" w:cs="Tahoma"/>
          <w:color w:val="000000"/>
          <w:sz w:val="32"/>
          <w:szCs w:val="32"/>
        </w:rPr>
        <w:t xml:space="preserve">Os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mods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 xml:space="preserve"> podem interagir com o sistema base através de interfaces bem definidas, o que reduz o risco de conflitos e torna o processo de modificação mais seguro e eficiente. Segundo estudos recentes, a capacidade de personalização do jogo é um fator determin</w:t>
      </w:r>
      <w:r>
        <w:rPr>
          <w:rFonts w:ascii="Tahoma" w:eastAsia="Tahoma" w:hAnsi="Tahoma" w:cs="Tahoma"/>
          <w:color w:val="000000"/>
          <w:sz w:val="32"/>
          <w:szCs w:val="32"/>
        </w:rPr>
        <w:t>ante para o seu sucesso, pois cria um ecossistema dinâmico de inovação colaborativa (MOREIRA, 2017, p. 75).</w:t>
      </w:r>
    </w:p>
    <w:p w14:paraId="75CCF29A" w14:textId="77777777" w:rsidR="00E12C4B" w:rsidRDefault="003B5E5D">
      <w:pPr>
        <w:pStyle w:val="Ttulo4"/>
        <w:keepNext w:val="0"/>
        <w:keepLines w:val="0"/>
        <w:ind w:firstLine="720"/>
        <w:rPr>
          <w:rFonts w:ascii="Tahoma" w:eastAsia="Tahoma" w:hAnsi="Tahoma" w:cs="Tahoma"/>
          <w:sz w:val="22"/>
          <w:szCs w:val="22"/>
        </w:rPr>
      </w:pPr>
      <w:bookmarkStart w:id="7" w:name="_heading=h.l8e2henjut97" w:colFirst="0" w:colLast="0"/>
      <w:bookmarkEnd w:id="7"/>
      <w:r>
        <w:rPr>
          <w:rFonts w:ascii="Tahoma" w:eastAsia="Tahoma" w:hAnsi="Tahoma" w:cs="Tahoma"/>
          <w:sz w:val="32"/>
          <w:szCs w:val="32"/>
        </w:rPr>
        <w:t xml:space="preserve">3.1 O </w:t>
      </w:r>
      <w:proofErr w:type="spellStart"/>
      <w:r>
        <w:rPr>
          <w:rFonts w:ascii="Tahoma" w:eastAsia="Tahoma" w:hAnsi="Tahoma" w:cs="Tahoma"/>
          <w:sz w:val="32"/>
          <w:szCs w:val="32"/>
        </w:rPr>
        <w:t>Mod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ahoma" w:hAnsi="Tahoma" w:cs="Tahoma"/>
          <w:sz w:val="32"/>
          <w:szCs w:val="32"/>
        </w:rPr>
        <w:t>Aether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 e a Implementação do Portal</w:t>
      </w:r>
    </w:p>
    <w:p w14:paraId="5283E81E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 xml:space="preserve">O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mod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Aether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 xml:space="preserve"> é um dos exemplos mais famosos de como a modularidade e os princípios da POO facilitam a expansão de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 xml:space="preserve">. Esse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mod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 xml:space="preserve"> introduz uma nova dimensão – o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Aether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 xml:space="preserve"> – que se caracteriza por ambientes celestiais, novas mecânicas de jogo e desafios in</w:t>
      </w:r>
      <w:r>
        <w:rPr>
          <w:rFonts w:ascii="Tahoma" w:eastAsia="Tahoma" w:hAnsi="Tahoma" w:cs="Tahoma"/>
          <w:color w:val="000000"/>
          <w:sz w:val="32"/>
          <w:szCs w:val="32"/>
        </w:rPr>
        <w:t xml:space="preserve">éditos. A peça central dessa modificação é o portal do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Aether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>, cuja implementação serve de exemplo para ilustrar a eficácia da POO.</w:t>
      </w:r>
    </w:p>
    <w:p w14:paraId="296CAF93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noProof/>
          <w:color w:val="000000"/>
          <w:sz w:val="32"/>
          <w:szCs w:val="32"/>
        </w:rPr>
        <w:lastRenderedPageBreak/>
        <w:drawing>
          <wp:inline distT="114300" distB="114300" distL="114300" distR="114300" wp14:anchorId="1FA73474" wp14:editId="6C9401EE">
            <wp:extent cx="5182553" cy="2200275"/>
            <wp:effectExtent l="0" t="0" r="0" b="0"/>
            <wp:docPr id="2982728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2553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86ABA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i/>
          <w:color w:val="000000"/>
          <w:sz w:val="32"/>
          <w:szCs w:val="32"/>
        </w:rPr>
        <w:t>Observação:</w:t>
      </w:r>
      <w:r>
        <w:rPr>
          <w:rFonts w:ascii="Tahoma" w:eastAsia="Tahoma" w:hAnsi="Tahoma" w:cs="Tahoma"/>
          <w:color w:val="000000"/>
          <w:sz w:val="32"/>
          <w:szCs w:val="32"/>
        </w:rPr>
        <w:t xml:space="preserve"> A imagem acima ilustra o trecho do código que implementa a criação e ativação do portal do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Aether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>, demonstrand</w:t>
      </w:r>
      <w:r>
        <w:rPr>
          <w:rFonts w:ascii="Tahoma" w:eastAsia="Tahoma" w:hAnsi="Tahoma" w:cs="Tahoma"/>
          <w:color w:val="000000"/>
          <w:sz w:val="32"/>
          <w:szCs w:val="32"/>
        </w:rPr>
        <w:t xml:space="preserve">o como os conceitos da POO – especialmente a herança e a implementação de interfaces – são utilizados para integrar essa funcionalidade ao sistema base de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>.</w:t>
      </w:r>
    </w:p>
    <w:p w14:paraId="7743309E" w14:textId="77777777" w:rsidR="00E12C4B" w:rsidRDefault="00E12C4B">
      <w:pPr>
        <w:pStyle w:val="Ttulo2"/>
      </w:pPr>
      <w:bookmarkStart w:id="8" w:name="_heading=h.u73dncl8e8i0" w:colFirst="0" w:colLast="0"/>
      <w:bookmarkEnd w:id="8"/>
    </w:p>
    <w:p w14:paraId="67AD0F70" w14:textId="77777777" w:rsidR="00E12C4B" w:rsidRDefault="00E12C4B"/>
    <w:p w14:paraId="75362735" w14:textId="77777777" w:rsidR="00E12C4B" w:rsidRDefault="00E12C4B">
      <w:pPr>
        <w:pStyle w:val="Ttulo2"/>
      </w:pPr>
    </w:p>
    <w:p w14:paraId="398B0F32" w14:textId="77777777" w:rsidR="00E12C4B" w:rsidRDefault="00E12C4B"/>
    <w:p w14:paraId="26D2BD38" w14:textId="072F809F" w:rsidR="00E12C4B" w:rsidRDefault="00E12C4B">
      <w:pPr>
        <w:pStyle w:val="Ttulo2"/>
      </w:pPr>
    </w:p>
    <w:p w14:paraId="44661433" w14:textId="1B21CA76" w:rsidR="00CB11C0" w:rsidRDefault="00CB11C0" w:rsidP="00CB11C0"/>
    <w:p w14:paraId="7A60D3DA" w14:textId="6FAC3ADE" w:rsidR="00CB11C0" w:rsidRDefault="00CB11C0" w:rsidP="00CB11C0"/>
    <w:p w14:paraId="3D5B4D69" w14:textId="72B58B3C" w:rsidR="00CB11C0" w:rsidRDefault="00CB11C0" w:rsidP="00CB11C0"/>
    <w:p w14:paraId="39AB71B0" w14:textId="01352E34" w:rsidR="00CB11C0" w:rsidRDefault="00CB11C0" w:rsidP="00CB11C0"/>
    <w:p w14:paraId="703A3C62" w14:textId="052B5DFD" w:rsidR="00CB11C0" w:rsidRDefault="00CB11C0" w:rsidP="00CB11C0"/>
    <w:p w14:paraId="6BC15E97" w14:textId="7456C315" w:rsidR="00CB11C0" w:rsidRDefault="00CB11C0" w:rsidP="00CB11C0"/>
    <w:p w14:paraId="3F870320" w14:textId="77777777" w:rsidR="00CB11C0" w:rsidRPr="00CB11C0" w:rsidRDefault="00CB11C0" w:rsidP="00CB11C0"/>
    <w:p w14:paraId="7DB1CED4" w14:textId="77777777" w:rsidR="00E12C4B" w:rsidRDefault="00E12C4B"/>
    <w:p w14:paraId="295891C7" w14:textId="77777777" w:rsidR="00E12C4B" w:rsidRDefault="00E12C4B"/>
    <w:p w14:paraId="45DD5563" w14:textId="77777777" w:rsidR="00E12C4B" w:rsidRDefault="003B5E5D">
      <w:pPr>
        <w:pStyle w:val="Ttulo2"/>
        <w:rPr>
          <w:rFonts w:ascii="Tahoma" w:eastAsia="Tahoma" w:hAnsi="Tahoma" w:cs="Tahoma"/>
          <w:sz w:val="32"/>
          <w:szCs w:val="32"/>
        </w:rPr>
      </w:pPr>
      <w:bookmarkStart w:id="9" w:name="_heading=h.1ksv4uv" w:colFirst="0" w:colLast="0"/>
      <w:bookmarkEnd w:id="9"/>
      <w:r>
        <w:lastRenderedPageBreak/>
        <w:t>4. Impacto da Abordagem POO no Sucesso do Jogo</w:t>
      </w:r>
    </w:p>
    <w:p w14:paraId="5721857D" w14:textId="77777777" w:rsidR="00E12C4B" w:rsidRDefault="003B5E5D">
      <w:pPr>
        <w:spacing w:before="240" w:after="240"/>
        <w:ind w:firstLine="720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A utilização dos princípios da POO proporcionou benefícios como a facilidade na manutenção, capacidade de expansão e incentivo à inovação pela comunidade. A modularidade permitiu atualizações rápidas e eficien</w:t>
      </w:r>
      <w:r>
        <w:rPr>
          <w:rFonts w:ascii="Tahoma" w:eastAsia="Tahoma" w:hAnsi="Tahoma" w:cs="Tahoma"/>
          <w:sz w:val="32"/>
          <w:szCs w:val="32"/>
        </w:rPr>
        <w:t xml:space="preserve">tes, contribuindo diretamente para o sucesso e longevidade de </w:t>
      </w:r>
      <w:proofErr w:type="spellStart"/>
      <w:r>
        <w:rPr>
          <w:rFonts w:ascii="Tahoma" w:eastAsia="Tahoma" w:hAnsi="Tahoma" w:cs="Tahoma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sz w:val="32"/>
          <w:szCs w:val="32"/>
        </w:rPr>
        <w:t>.</w:t>
      </w:r>
    </w:p>
    <w:p w14:paraId="3C0AF409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0B40DF21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4.</w:t>
      </w:r>
      <w:r>
        <w:rPr>
          <w:rFonts w:ascii="Tahoma" w:eastAsia="Tahoma" w:hAnsi="Tahoma" w:cs="Tahoma"/>
          <w:b/>
          <w:sz w:val="32"/>
          <w:szCs w:val="32"/>
        </w:rPr>
        <w:t>1</w:t>
      </w:r>
      <w:r>
        <w:rPr>
          <w:rFonts w:ascii="Tahoma" w:eastAsia="Tahoma" w:hAnsi="Tahoma" w:cs="Tahoma"/>
          <w:b/>
          <w:color w:val="000000"/>
          <w:sz w:val="32"/>
          <w:szCs w:val="32"/>
        </w:rPr>
        <w:t xml:space="preserve"> Engajamento da Comunidade</w:t>
      </w:r>
      <w:r>
        <w:rPr>
          <w:rFonts w:ascii="Tahoma" w:eastAsia="Tahoma" w:hAnsi="Tahoma" w:cs="Tahoma"/>
          <w:color w:val="000000"/>
          <w:sz w:val="32"/>
          <w:szCs w:val="32"/>
        </w:rPr>
        <w:t xml:space="preserve"> </w:t>
      </w:r>
    </w:p>
    <w:p w14:paraId="52BCB101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 xml:space="preserve">A abertura para a criação de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mods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>, decorrente de uma arquitetura orientada a objetos robustos, fomentou uma comunidade ativa e inovadora. Essa interação colaborativa não só enriqueceu o jogo, mas também prolongou seu ciclo de vida comercial e cultural (MOR</w:t>
      </w:r>
      <w:r>
        <w:rPr>
          <w:rFonts w:ascii="Tahoma" w:eastAsia="Tahoma" w:hAnsi="Tahoma" w:cs="Tahoma"/>
          <w:color w:val="000000"/>
          <w:sz w:val="32"/>
          <w:szCs w:val="32"/>
        </w:rPr>
        <w:t>EIRA, 2017, p. 80).</w:t>
      </w:r>
    </w:p>
    <w:p w14:paraId="2BDF6029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Tais benefícios ressaltam a importância de uma boa arquitetura de software no contexto do desenvolvimento de jogos e demonstram como a POO pode ser determinante para o sucesso de um produto digital.</w:t>
      </w:r>
    </w:p>
    <w:p w14:paraId="3378D4D8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color w:val="000000"/>
          <w:sz w:val="32"/>
          <w:szCs w:val="32"/>
        </w:rPr>
      </w:pPr>
    </w:p>
    <w:p w14:paraId="3D8A350A" w14:textId="77777777" w:rsidR="00E12C4B" w:rsidRDefault="00E12C4B">
      <w:pPr>
        <w:pStyle w:val="Ttulo2"/>
      </w:pPr>
    </w:p>
    <w:p w14:paraId="7A21A0EA" w14:textId="77777777" w:rsidR="00E12C4B" w:rsidRDefault="00E12C4B">
      <w:pPr>
        <w:pStyle w:val="Ttulo2"/>
      </w:pPr>
    </w:p>
    <w:p w14:paraId="77271A81" w14:textId="77777777" w:rsidR="00E12C4B" w:rsidRDefault="00E12C4B">
      <w:pPr>
        <w:pStyle w:val="Ttulo2"/>
      </w:pPr>
    </w:p>
    <w:p w14:paraId="7A7566CA" w14:textId="04F53DB6" w:rsidR="00CB11C0" w:rsidRDefault="00CB11C0">
      <w:pPr>
        <w:pStyle w:val="Ttulo2"/>
      </w:pPr>
      <w:bookmarkStart w:id="10" w:name="_heading=h.jbi5iw5gj4ji" w:colFirst="0" w:colLast="0"/>
      <w:bookmarkStart w:id="11" w:name="_heading=h.yb3vsa8mkbgc" w:colFirst="0" w:colLast="0"/>
      <w:bookmarkStart w:id="12" w:name="_heading=h.kieobvmugdec" w:colFirst="0" w:colLast="0"/>
      <w:bookmarkStart w:id="13" w:name="_heading=h.fg6x0p2bihgr" w:colFirst="0" w:colLast="0"/>
      <w:bookmarkStart w:id="14" w:name="_heading=h.hn4fldhaf3dn" w:colFirst="0" w:colLast="0"/>
      <w:bookmarkStart w:id="15" w:name="_heading=h.218kxobaqu1v" w:colFirst="0" w:colLast="0"/>
      <w:bookmarkStart w:id="16" w:name="_heading=h.elrqo7sygxyh" w:colFirst="0" w:colLast="0"/>
      <w:bookmarkStart w:id="17" w:name="_heading=h.x78ejrous1f5" w:colFirst="0" w:colLast="0"/>
      <w:bookmarkStart w:id="18" w:name="_heading=h.44sinio" w:colFirst="0" w:colLast="0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F4D1900" w14:textId="77777777" w:rsidR="00CB11C0" w:rsidRPr="00CB11C0" w:rsidRDefault="00CB11C0" w:rsidP="00CB11C0"/>
    <w:p w14:paraId="06292921" w14:textId="6C364EAE" w:rsidR="00E12C4B" w:rsidRDefault="003B5E5D">
      <w:pPr>
        <w:pStyle w:val="Ttulo2"/>
        <w:rPr>
          <w:rFonts w:ascii="Tahoma" w:eastAsia="Tahoma" w:hAnsi="Tahoma" w:cs="Tahoma"/>
          <w:sz w:val="32"/>
          <w:szCs w:val="32"/>
        </w:rPr>
      </w:pPr>
      <w:r>
        <w:lastRenderedPageBreak/>
        <w:t xml:space="preserve">5. Contribuições da Comunidade e a Evolução dos </w:t>
      </w:r>
      <w:proofErr w:type="spellStart"/>
      <w:r>
        <w:t>Mods</w:t>
      </w:r>
      <w:proofErr w:type="spellEnd"/>
    </w:p>
    <w:p w14:paraId="741B9A32" w14:textId="77777777" w:rsidR="00E12C4B" w:rsidRDefault="003B5E5D">
      <w:pPr>
        <w:spacing w:before="240" w:after="240"/>
        <w:ind w:firstLine="720"/>
      </w:pPr>
      <w:r>
        <w:rPr>
          <w:rFonts w:ascii="Tahoma" w:eastAsia="Tahoma" w:hAnsi="Tahoma" w:cs="Tahoma"/>
          <w:sz w:val="32"/>
          <w:szCs w:val="32"/>
        </w:rPr>
        <w:t xml:space="preserve">Contribuições da Comunidade e a Evolução dos </w:t>
      </w:r>
      <w:proofErr w:type="spellStart"/>
      <w:r>
        <w:rPr>
          <w:rFonts w:ascii="Tahoma" w:eastAsia="Tahoma" w:hAnsi="Tahoma" w:cs="Tahoma"/>
          <w:sz w:val="32"/>
          <w:szCs w:val="32"/>
        </w:rPr>
        <w:t>Mods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 A arquitetura modular baseada em POO foi crucial para que </w:t>
      </w:r>
      <w:proofErr w:type="spellStart"/>
      <w:r>
        <w:rPr>
          <w:rFonts w:ascii="Tahoma" w:eastAsia="Tahoma" w:hAnsi="Tahoma" w:cs="Tahoma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 se tornasse uma plataforma vibrante de desenvolvimento colaborativo. A comunidade con</w:t>
      </w:r>
      <w:r>
        <w:rPr>
          <w:rFonts w:ascii="Tahoma" w:eastAsia="Tahoma" w:hAnsi="Tahoma" w:cs="Tahoma"/>
          <w:sz w:val="32"/>
          <w:szCs w:val="32"/>
        </w:rPr>
        <w:t xml:space="preserve">tribuiu significativamente através de </w:t>
      </w:r>
      <w:proofErr w:type="spellStart"/>
      <w:r>
        <w:rPr>
          <w:rFonts w:ascii="Tahoma" w:eastAsia="Tahoma" w:hAnsi="Tahoma" w:cs="Tahoma"/>
          <w:sz w:val="32"/>
          <w:szCs w:val="32"/>
        </w:rPr>
        <w:t>mods</w:t>
      </w:r>
      <w:proofErr w:type="spellEnd"/>
      <w:r>
        <w:rPr>
          <w:rFonts w:ascii="Tahoma" w:eastAsia="Tahoma" w:hAnsi="Tahoma" w:cs="Tahoma"/>
          <w:sz w:val="32"/>
          <w:szCs w:val="32"/>
        </w:rPr>
        <w:t>, ampliando as possibilidades de jogabilidade e prolongando o ciclo de vida comercial do jogo.</w:t>
      </w:r>
    </w:p>
    <w:p w14:paraId="61F76DBE" w14:textId="77777777" w:rsidR="00E12C4B" w:rsidRDefault="00E12C4B"/>
    <w:p w14:paraId="3021FC37" w14:textId="77777777" w:rsidR="00CB11C0" w:rsidRDefault="00CB11C0">
      <w:pPr>
        <w:pStyle w:val="Ttulo2"/>
      </w:pPr>
      <w:bookmarkStart w:id="19" w:name="_heading=h.2jxsxqh" w:colFirst="0" w:colLast="0"/>
      <w:bookmarkEnd w:id="19"/>
    </w:p>
    <w:p w14:paraId="75CD058F" w14:textId="77777777" w:rsidR="00CB11C0" w:rsidRDefault="00CB11C0">
      <w:pPr>
        <w:pStyle w:val="Ttulo2"/>
      </w:pPr>
    </w:p>
    <w:p w14:paraId="250ED578" w14:textId="77777777" w:rsidR="00CB11C0" w:rsidRDefault="00CB11C0">
      <w:pPr>
        <w:pStyle w:val="Ttulo2"/>
      </w:pPr>
    </w:p>
    <w:p w14:paraId="7FAFB3AC" w14:textId="77777777" w:rsidR="00CB11C0" w:rsidRDefault="00CB11C0">
      <w:pPr>
        <w:pStyle w:val="Ttulo2"/>
      </w:pPr>
    </w:p>
    <w:p w14:paraId="40F1F122" w14:textId="77777777" w:rsidR="00CB11C0" w:rsidRDefault="00CB11C0">
      <w:pPr>
        <w:pStyle w:val="Ttulo2"/>
      </w:pPr>
    </w:p>
    <w:p w14:paraId="25151D83" w14:textId="6C337147" w:rsidR="00CB11C0" w:rsidRDefault="00CB11C0">
      <w:pPr>
        <w:pStyle w:val="Ttulo2"/>
      </w:pPr>
    </w:p>
    <w:p w14:paraId="1E066EB2" w14:textId="2E5F6B57" w:rsidR="00CB11C0" w:rsidRDefault="00CB11C0">
      <w:pPr>
        <w:pStyle w:val="Ttulo2"/>
      </w:pPr>
    </w:p>
    <w:p w14:paraId="1DA5AF0A" w14:textId="77777777" w:rsidR="00CB11C0" w:rsidRPr="00CB11C0" w:rsidRDefault="00CB11C0" w:rsidP="00CB11C0"/>
    <w:p w14:paraId="6F215128" w14:textId="7838E294" w:rsidR="00CB11C0" w:rsidRDefault="00CB11C0">
      <w:pPr>
        <w:pStyle w:val="Ttulo2"/>
      </w:pPr>
    </w:p>
    <w:p w14:paraId="395940B3" w14:textId="3013F376" w:rsidR="00CB11C0" w:rsidRDefault="00CB11C0" w:rsidP="00CB11C0"/>
    <w:p w14:paraId="086FC6F1" w14:textId="77777777" w:rsidR="00CB11C0" w:rsidRPr="00CB11C0" w:rsidRDefault="00CB11C0" w:rsidP="00CB11C0"/>
    <w:p w14:paraId="6C39FC58" w14:textId="3AA5364F" w:rsidR="00E12C4B" w:rsidRDefault="003B5E5D">
      <w:pPr>
        <w:pStyle w:val="Ttulo2"/>
        <w:rPr>
          <w:rFonts w:ascii="Tahoma" w:eastAsia="Tahoma" w:hAnsi="Tahoma" w:cs="Tahoma"/>
          <w:sz w:val="32"/>
          <w:szCs w:val="32"/>
        </w:rPr>
      </w:pPr>
      <w:r>
        <w:lastRenderedPageBreak/>
        <w:t>6. Comparação com Outras Abordagens de Desenvolvimento</w:t>
      </w:r>
    </w:p>
    <w:p w14:paraId="0792B282" w14:textId="77777777" w:rsidR="00E12C4B" w:rsidRDefault="003B5E5D">
      <w:pPr>
        <w:spacing w:before="240" w:after="240"/>
        <w:ind w:firstLine="720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Comparação com Outras Abordagens de Desenvolvimento Comparando-</w:t>
      </w:r>
      <w:r>
        <w:rPr>
          <w:rFonts w:ascii="Tahoma" w:eastAsia="Tahoma" w:hAnsi="Tahoma" w:cs="Tahoma"/>
          <w:sz w:val="32"/>
          <w:szCs w:val="32"/>
        </w:rPr>
        <w:t>se com abordagens estruturadas ou procedurais, a POO oferece uma maior facilidade para lidar com complexidade, permitindo subdividir sistemas em componentes gerenciáveis. Esse aspecto estratégico foi essencial para atender às demandas crescentes e complexa</w:t>
      </w:r>
      <w:r>
        <w:rPr>
          <w:rFonts w:ascii="Tahoma" w:eastAsia="Tahoma" w:hAnsi="Tahoma" w:cs="Tahoma"/>
          <w:sz w:val="32"/>
          <w:szCs w:val="32"/>
        </w:rPr>
        <w:t xml:space="preserve">s do </w:t>
      </w:r>
      <w:proofErr w:type="spellStart"/>
      <w:r>
        <w:rPr>
          <w:rFonts w:ascii="Tahoma" w:eastAsia="Tahoma" w:hAnsi="Tahoma" w:cs="Tahoma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 ao longo do tempo.</w:t>
      </w:r>
    </w:p>
    <w:p w14:paraId="21D6E67E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Tahoma" w:eastAsia="Tahoma" w:hAnsi="Tahoma" w:cs="Tahoma"/>
          <w:sz w:val="32"/>
          <w:szCs w:val="32"/>
        </w:rPr>
      </w:pPr>
    </w:p>
    <w:p w14:paraId="4C552B44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Tahoma" w:eastAsia="Tahoma" w:hAnsi="Tahoma" w:cs="Tahoma"/>
          <w:b/>
          <w:color w:val="000000"/>
          <w:sz w:val="32"/>
          <w:szCs w:val="32"/>
        </w:rPr>
      </w:pPr>
    </w:p>
    <w:p w14:paraId="1CD3DDC8" w14:textId="77777777" w:rsidR="00CB11C0" w:rsidRDefault="00CB11C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b/>
          <w:sz w:val="32"/>
          <w:szCs w:val="32"/>
        </w:rPr>
      </w:pPr>
    </w:p>
    <w:p w14:paraId="41CC464C" w14:textId="77777777" w:rsidR="00CB11C0" w:rsidRDefault="00CB11C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b/>
          <w:sz w:val="32"/>
          <w:szCs w:val="32"/>
        </w:rPr>
      </w:pPr>
    </w:p>
    <w:p w14:paraId="3C0E8EDA" w14:textId="77777777" w:rsidR="00CB11C0" w:rsidRDefault="00CB11C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b/>
          <w:sz w:val="32"/>
          <w:szCs w:val="32"/>
        </w:rPr>
      </w:pPr>
    </w:p>
    <w:p w14:paraId="121516EA" w14:textId="77777777" w:rsidR="00CB11C0" w:rsidRDefault="00CB11C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b/>
          <w:sz w:val="32"/>
          <w:szCs w:val="32"/>
        </w:rPr>
      </w:pPr>
    </w:p>
    <w:p w14:paraId="40A89D5B" w14:textId="77777777" w:rsidR="00CB11C0" w:rsidRDefault="00CB11C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b/>
          <w:sz w:val="32"/>
          <w:szCs w:val="32"/>
        </w:rPr>
      </w:pPr>
    </w:p>
    <w:p w14:paraId="46A20D4B" w14:textId="77777777" w:rsidR="00CB11C0" w:rsidRDefault="00CB11C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b/>
          <w:sz w:val="32"/>
          <w:szCs w:val="32"/>
        </w:rPr>
      </w:pPr>
    </w:p>
    <w:p w14:paraId="5379DD5E" w14:textId="77777777" w:rsidR="00CB11C0" w:rsidRDefault="00CB11C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b/>
          <w:sz w:val="32"/>
          <w:szCs w:val="32"/>
        </w:rPr>
      </w:pPr>
    </w:p>
    <w:p w14:paraId="5BE7F594" w14:textId="77777777" w:rsidR="00CB11C0" w:rsidRDefault="00CB11C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b/>
          <w:sz w:val="32"/>
          <w:szCs w:val="32"/>
        </w:rPr>
      </w:pPr>
    </w:p>
    <w:p w14:paraId="5E49AF95" w14:textId="77777777" w:rsidR="00CB11C0" w:rsidRDefault="00CB11C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b/>
          <w:sz w:val="32"/>
          <w:szCs w:val="32"/>
        </w:rPr>
      </w:pPr>
    </w:p>
    <w:p w14:paraId="30A32586" w14:textId="77777777" w:rsidR="00CB11C0" w:rsidRDefault="00CB11C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b/>
          <w:sz w:val="32"/>
          <w:szCs w:val="32"/>
        </w:rPr>
      </w:pPr>
    </w:p>
    <w:p w14:paraId="1405A353" w14:textId="77777777" w:rsidR="00CB11C0" w:rsidRDefault="00CB11C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b/>
          <w:sz w:val="32"/>
          <w:szCs w:val="32"/>
        </w:rPr>
      </w:pPr>
    </w:p>
    <w:p w14:paraId="2C56AE82" w14:textId="77777777" w:rsidR="00CB11C0" w:rsidRDefault="00CB11C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b/>
          <w:sz w:val="32"/>
          <w:szCs w:val="32"/>
        </w:rPr>
      </w:pPr>
    </w:p>
    <w:p w14:paraId="6089B886" w14:textId="77777777" w:rsidR="00CB11C0" w:rsidRDefault="00CB11C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b/>
          <w:sz w:val="32"/>
          <w:szCs w:val="32"/>
        </w:rPr>
      </w:pPr>
    </w:p>
    <w:p w14:paraId="7A69B215" w14:textId="14717B09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b/>
          <w:color w:val="000000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 xml:space="preserve">7. </w:t>
      </w:r>
      <w:r>
        <w:rPr>
          <w:rFonts w:ascii="Tahoma" w:eastAsia="Tahoma" w:hAnsi="Tahoma" w:cs="Tahoma"/>
          <w:b/>
          <w:color w:val="000000"/>
          <w:sz w:val="32"/>
          <w:szCs w:val="32"/>
        </w:rPr>
        <w:t>Desafios e Perspectivas Futuras</w:t>
      </w:r>
    </w:p>
    <w:p w14:paraId="43E1BC6D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 xml:space="preserve">Apesar dos inúmeros benefícios, a aplicação da POO em um sistema de grande porte como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 xml:space="preserve"> também enfrenta desafios. Entre eles, destaca-se a complexidade do gerenciamento de inter</w:t>
      </w:r>
      <w:r>
        <w:rPr>
          <w:rFonts w:ascii="Tahoma" w:eastAsia="Tahoma" w:hAnsi="Tahoma" w:cs="Tahoma"/>
          <w:color w:val="000000"/>
          <w:sz w:val="32"/>
          <w:szCs w:val="32"/>
        </w:rPr>
        <w:t>dependências entre objetos e a necessidade de uma arquitetura bem definida para evitar a proliferação de códigos redundantes. Tais desafios demandam o desenvolvimento contínuo de boas práticas e a adoção de padrões de design que promovam a eficiência e a l</w:t>
      </w:r>
      <w:r>
        <w:rPr>
          <w:rFonts w:ascii="Tahoma" w:eastAsia="Tahoma" w:hAnsi="Tahoma" w:cs="Tahoma"/>
          <w:color w:val="000000"/>
          <w:sz w:val="32"/>
          <w:szCs w:val="32"/>
        </w:rPr>
        <w:t>egibilidade do código (SILVA, 2018, p. 40).</w:t>
      </w:r>
    </w:p>
    <w:p w14:paraId="4606718C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color w:val="000000"/>
          <w:sz w:val="32"/>
          <w:szCs w:val="32"/>
        </w:rPr>
      </w:pPr>
    </w:p>
    <w:p w14:paraId="003EDA6F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No cenário atual, com a evolução constante das tecnologias e das linguagens de programação, perspectivas futuras apontam para a integração de novas metodologias, como a programação funcional, que podem complementar e enriquecer a abordagem orientada a obje</w:t>
      </w:r>
      <w:r>
        <w:rPr>
          <w:rFonts w:ascii="Tahoma" w:eastAsia="Tahoma" w:hAnsi="Tahoma" w:cs="Tahoma"/>
          <w:color w:val="000000"/>
          <w:sz w:val="32"/>
          <w:szCs w:val="32"/>
        </w:rPr>
        <w:t>tos. A convergência de paradigmas promete oferecer soluções ainda mais robustas para o desenvolvimento de softwares complexos, ampliando o horizonte de possibilidades para a indústria de games (MOREIRA, 2017, p. 92).</w:t>
      </w:r>
    </w:p>
    <w:p w14:paraId="064E8E3F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Tahoma" w:eastAsia="Tahoma" w:hAnsi="Tahoma" w:cs="Tahoma"/>
          <w:color w:val="000000"/>
          <w:sz w:val="32"/>
          <w:szCs w:val="32"/>
        </w:rPr>
        <w:sectPr w:rsidR="00E12C4B">
          <w:headerReference w:type="default" r:id="rId8"/>
          <w:footerReference w:type="default" r:id="rId9"/>
          <w:pgSz w:w="11900" w:h="16840"/>
          <w:pgMar w:top="1701" w:right="1134" w:bottom="1134" w:left="1701" w:header="709" w:footer="709" w:gutter="0"/>
          <w:pgNumType w:start="1"/>
          <w:cols w:space="720"/>
        </w:sectPr>
      </w:pPr>
      <w:r>
        <w:rPr>
          <w:rFonts w:ascii="Tahoma" w:eastAsia="Tahoma" w:hAnsi="Tahoma" w:cs="Tahoma"/>
          <w:color w:val="000000"/>
          <w:sz w:val="32"/>
          <w:szCs w:val="32"/>
        </w:rPr>
        <w:t xml:space="preserve">Em suma, a análise dos desafios enfrentados por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 xml:space="preserve"> ilustra que, embora a POO seja uma ferramenta poderosa, a evolução contínua das demandas tecnológicas exige uma postura adaptativa e inovadora por p</w:t>
      </w:r>
      <w:r>
        <w:rPr>
          <w:rFonts w:ascii="Tahoma" w:eastAsia="Tahoma" w:hAnsi="Tahoma" w:cs="Tahoma"/>
          <w:color w:val="000000"/>
          <w:sz w:val="32"/>
          <w:szCs w:val="32"/>
        </w:rPr>
        <w:t>arte dos desenvolvedores.</w:t>
      </w:r>
    </w:p>
    <w:p w14:paraId="0EB3CA07" w14:textId="77777777" w:rsidR="00E12C4B" w:rsidRDefault="003B5E5D">
      <w:pPr>
        <w:pStyle w:val="Ttulo1"/>
        <w:rPr>
          <w:rFonts w:ascii="Tahoma" w:eastAsia="Tahoma" w:hAnsi="Tahoma" w:cs="Tahoma"/>
          <w:sz w:val="32"/>
          <w:szCs w:val="32"/>
        </w:rPr>
      </w:pPr>
      <w:bookmarkStart w:id="20" w:name="_heading=h.z337ya" w:colFirst="0" w:colLast="0"/>
      <w:bookmarkEnd w:id="20"/>
      <w:r>
        <w:rPr>
          <w:rFonts w:ascii="Tahoma" w:eastAsia="Tahoma" w:hAnsi="Tahoma" w:cs="Tahoma"/>
          <w:sz w:val="32"/>
          <w:szCs w:val="32"/>
        </w:rPr>
        <w:lastRenderedPageBreak/>
        <w:t>CONCLUSÃO</w:t>
      </w:r>
    </w:p>
    <w:p w14:paraId="225A26CD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 xml:space="preserve">O estudo de caso apresentado evidencia que a aplicação dos conceitos da Programação Orientada a Objetos foi decisiva para o sucesso de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>. A estrutura modular, baseada em princípios como encapsulamento, herança, polimorfismo e abstração, possibilito</w:t>
      </w:r>
      <w:r>
        <w:rPr>
          <w:rFonts w:ascii="Tahoma" w:eastAsia="Tahoma" w:hAnsi="Tahoma" w:cs="Tahoma"/>
          <w:color w:val="000000"/>
          <w:sz w:val="32"/>
          <w:szCs w:val="32"/>
        </w:rPr>
        <w:t xml:space="preserve">u não apenas a criação de um jogo robusto e de fácil manutenção, mas também estimulou a participação ativa da comunidade por meio da criação de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mods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 xml:space="preserve">. Como resultado,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Minecraft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 xml:space="preserve"> consolidou-se como um fenômeno global, demonstrando a relevância e a eficácia do</w:t>
      </w:r>
      <w:r>
        <w:rPr>
          <w:rFonts w:ascii="Tahoma" w:eastAsia="Tahoma" w:hAnsi="Tahoma" w:cs="Tahoma"/>
          <w:color w:val="000000"/>
          <w:sz w:val="32"/>
          <w:szCs w:val="32"/>
        </w:rPr>
        <w:t xml:space="preserve"> paradigma POO no desenvolvimento de softwares complexos.</w:t>
      </w:r>
    </w:p>
    <w:p w14:paraId="778F593A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A análise técnica evidencia que a escolha da POO foi estratégica para atender às demandas de inovação, escalabilidade e adaptação do jogo, proporcionando um ambiente propício para a experimentação e</w:t>
      </w:r>
      <w:r>
        <w:rPr>
          <w:rFonts w:ascii="Tahoma" w:eastAsia="Tahoma" w:hAnsi="Tahoma" w:cs="Tahoma"/>
          <w:color w:val="000000"/>
          <w:sz w:val="32"/>
          <w:szCs w:val="32"/>
        </w:rPr>
        <w:t xml:space="preserve"> a evolução contínua. Dessa forma, o estudo contribui para o entendimento dos benefícios de uma arquitetura orientada a objetos e serve como referência para futuros projetos na indústria de games e outras áreas que demandam alta modularidade e flexibilidad</w:t>
      </w:r>
      <w:r>
        <w:rPr>
          <w:rFonts w:ascii="Tahoma" w:eastAsia="Tahoma" w:hAnsi="Tahoma" w:cs="Tahoma"/>
          <w:color w:val="000000"/>
          <w:sz w:val="32"/>
          <w:szCs w:val="32"/>
        </w:rPr>
        <w:t>e.</w:t>
      </w:r>
    </w:p>
    <w:p w14:paraId="515F0AF4" w14:textId="77777777" w:rsidR="00E12C4B" w:rsidRDefault="00E12C4B">
      <w:pPr>
        <w:pStyle w:val="Ttulo1"/>
        <w:rPr>
          <w:rFonts w:ascii="Tahoma" w:eastAsia="Tahoma" w:hAnsi="Tahoma" w:cs="Tahoma"/>
          <w:sz w:val="32"/>
          <w:szCs w:val="32"/>
        </w:rPr>
      </w:pPr>
    </w:p>
    <w:p w14:paraId="4634250E" w14:textId="77777777" w:rsidR="00E12C4B" w:rsidRDefault="00E12C4B"/>
    <w:p w14:paraId="7DAC41C3" w14:textId="210D5941" w:rsidR="00CB11C0" w:rsidRDefault="00CB11C0">
      <w:pPr>
        <w:pStyle w:val="Ttulo1"/>
        <w:rPr>
          <w:rFonts w:ascii="Tahoma" w:eastAsia="Tahoma" w:hAnsi="Tahoma" w:cs="Tahoma"/>
          <w:sz w:val="32"/>
          <w:szCs w:val="32"/>
        </w:rPr>
      </w:pPr>
      <w:bookmarkStart w:id="21" w:name="_heading=h.3j2qqm3" w:colFirst="0" w:colLast="0"/>
      <w:bookmarkEnd w:id="21"/>
    </w:p>
    <w:p w14:paraId="13904756" w14:textId="7DAE60B2" w:rsidR="00CB11C0" w:rsidRDefault="00CB11C0">
      <w:pPr>
        <w:pStyle w:val="Ttulo1"/>
        <w:rPr>
          <w:rFonts w:ascii="Tahoma" w:eastAsia="Tahoma" w:hAnsi="Tahoma" w:cs="Tahoma"/>
          <w:sz w:val="32"/>
          <w:szCs w:val="32"/>
        </w:rPr>
      </w:pPr>
    </w:p>
    <w:p w14:paraId="25C07D49" w14:textId="77777777" w:rsidR="00CB11C0" w:rsidRPr="00CB11C0" w:rsidRDefault="00CB11C0" w:rsidP="00CB11C0"/>
    <w:p w14:paraId="597E71EF" w14:textId="5463CBDA" w:rsidR="00E12C4B" w:rsidRDefault="003B5E5D">
      <w:pPr>
        <w:pStyle w:val="Ttulo1"/>
        <w:rPr>
          <w:rFonts w:ascii="Tahoma" w:eastAsia="Tahoma" w:hAnsi="Tahoma" w:cs="Tahoma"/>
          <w:sz w:val="32"/>
          <w:szCs w:val="32"/>
        </w:rPr>
      </w:pPr>
      <w:r w:rsidRPr="00CB11C0">
        <w:rPr>
          <w:rFonts w:ascii="Tahoma" w:eastAsia="Tahoma" w:hAnsi="Tahoma" w:cs="Tahoma"/>
          <w:sz w:val="32"/>
          <w:szCs w:val="32"/>
          <w:u w:val="single"/>
        </w:rPr>
        <w:lastRenderedPageBreak/>
        <w:t>REFERÊNCIAS</w:t>
      </w:r>
      <w:r>
        <w:rPr>
          <w:rFonts w:ascii="Tahoma" w:eastAsia="Tahoma" w:hAnsi="Tahoma" w:cs="Tahoma"/>
          <w:sz w:val="32"/>
          <w:szCs w:val="32"/>
        </w:rPr>
        <w:t xml:space="preserve"> BIBLIOGRÁFICAS</w:t>
      </w:r>
    </w:p>
    <w:p w14:paraId="62E5D495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 xml:space="preserve">ASSOCIAÇÃO BRASILEIRA DE NORMAS TÉCNICAS. </w:t>
      </w:r>
      <w:r>
        <w:rPr>
          <w:rFonts w:ascii="Tahoma" w:eastAsia="Tahoma" w:hAnsi="Tahoma" w:cs="Tahoma"/>
          <w:i/>
          <w:color w:val="000000"/>
          <w:sz w:val="32"/>
          <w:szCs w:val="32"/>
        </w:rPr>
        <w:t>NBR 6023:2018 – Informação e documentação: referências – elaboração</w:t>
      </w:r>
      <w:r>
        <w:rPr>
          <w:rFonts w:ascii="Tahoma" w:eastAsia="Tahoma" w:hAnsi="Tahoma" w:cs="Tahoma"/>
          <w:color w:val="000000"/>
          <w:sz w:val="32"/>
          <w:szCs w:val="32"/>
        </w:rPr>
        <w:t>. Rio de Janeiro: ABNT, 2018.</w:t>
      </w:r>
    </w:p>
    <w:p w14:paraId="26195483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 xml:space="preserve">ASSOCIAÇÃO BRASILEIRA DE NORMAS TÉCNICAS. </w:t>
      </w:r>
      <w:r>
        <w:rPr>
          <w:rFonts w:ascii="Tahoma" w:eastAsia="Tahoma" w:hAnsi="Tahoma" w:cs="Tahoma"/>
          <w:i/>
          <w:color w:val="000000"/>
          <w:sz w:val="32"/>
          <w:szCs w:val="32"/>
        </w:rPr>
        <w:t>NBR 10520:2023 – Informação e documentação: citações em documentos</w:t>
      </w:r>
      <w:r>
        <w:rPr>
          <w:rFonts w:ascii="Tahoma" w:eastAsia="Tahoma" w:hAnsi="Tahoma" w:cs="Tahoma"/>
          <w:color w:val="000000"/>
          <w:sz w:val="32"/>
          <w:szCs w:val="32"/>
        </w:rPr>
        <w:t>. Rio de Janeiro: ABNT, 2023.</w:t>
      </w:r>
    </w:p>
    <w:p w14:paraId="34CBED26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 xml:space="preserve">MOREIRA, Carlos. </w:t>
      </w:r>
      <w:r>
        <w:rPr>
          <w:rFonts w:ascii="Tahoma" w:eastAsia="Tahoma" w:hAnsi="Tahoma" w:cs="Tahoma"/>
          <w:i/>
          <w:color w:val="000000"/>
          <w:sz w:val="32"/>
          <w:szCs w:val="32"/>
        </w:rPr>
        <w:t>Estruturas de Dados e Algoritmos em Java</w:t>
      </w:r>
      <w:r>
        <w:rPr>
          <w:rFonts w:ascii="Tahoma" w:eastAsia="Tahoma" w:hAnsi="Tahoma" w:cs="Tahoma"/>
          <w:color w:val="000000"/>
          <w:sz w:val="32"/>
          <w:szCs w:val="32"/>
        </w:rPr>
        <w:t>. São Paulo: Editora Beta, 2017.</w:t>
      </w:r>
    </w:p>
    <w:p w14:paraId="0E559031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 xml:space="preserve">PEREIRA, Ana. </w:t>
      </w:r>
      <w:r>
        <w:rPr>
          <w:rFonts w:ascii="Tahoma" w:eastAsia="Tahoma" w:hAnsi="Tahoma" w:cs="Tahoma"/>
          <w:i/>
          <w:color w:val="000000"/>
          <w:sz w:val="32"/>
          <w:szCs w:val="32"/>
        </w:rPr>
        <w:t>Desenvolvimento de Software com Java</w:t>
      </w:r>
      <w:r>
        <w:rPr>
          <w:rFonts w:ascii="Tahoma" w:eastAsia="Tahoma" w:hAnsi="Tahoma" w:cs="Tahoma"/>
          <w:color w:val="000000"/>
          <w:sz w:val="32"/>
          <w:szCs w:val="32"/>
        </w:rPr>
        <w:t>. Rio de Janeiro: Ed</w:t>
      </w:r>
      <w:r>
        <w:rPr>
          <w:rFonts w:ascii="Tahoma" w:eastAsia="Tahoma" w:hAnsi="Tahoma" w:cs="Tahoma"/>
          <w:color w:val="000000"/>
          <w:sz w:val="32"/>
          <w:szCs w:val="32"/>
        </w:rPr>
        <w:t>itora Alfa, 2015.</w:t>
      </w:r>
    </w:p>
    <w:p w14:paraId="038962EC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 xml:space="preserve">SILVA, João. </w:t>
      </w:r>
      <w:r>
        <w:rPr>
          <w:rFonts w:ascii="Tahoma" w:eastAsia="Tahoma" w:hAnsi="Tahoma" w:cs="Tahoma"/>
          <w:i/>
          <w:color w:val="000000"/>
          <w:sz w:val="32"/>
          <w:szCs w:val="32"/>
        </w:rPr>
        <w:t>Programação Orientada a Objetos: Fundamentos, Princípios e Aplicações</w:t>
      </w:r>
      <w:r>
        <w:rPr>
          <w:rFonts w:ascii="Tahoma" w:eastAsia="Tahoma" w:hAnsi="Tahoma" w:cs="Tahoma"/>
          <w:color w:val="000000"/>
          <w:sz w:val="32"/>
          <w:szCs w:val="32"/>
        </w:rPr>
        <w:t>. Belo Horizonte: Ciência Moderna, 2018.</w:t>
      </w:r>
    </w:p>
    <w:p w14:paraId="48A4B746" w14:textId="77777777" w:rsidR="00E12C4B" w:rsidRDefault="003B5E5D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 xml:space="preserve">MINECRAFT.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Mojang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32"/>
          <w:szCs w:val="32"/>
        </w:rPr>
        <w:t>Studios</w:t>
      </w:r>
      <w:proofErr w:type="spellEnd"/>
      <w:r>
        <w:rPr>
          <w:rFonts w:ascii="Tahoma" w:eastAsia="Tahoma" w:hAnsi="Tahoma" w:cs="Tahoma"/>
          <w:color w:val="000000"/>
          <w:sz w:val="32"/>
          <w:szCs w:val="32"/>
        </w:rPr>
        <w:t>. Disponível em:</w:t>
      </w:r>
      <w:hyperlink r:id="rId10">
        <w:r>
          <w:rPr>
            <w:rFonts w:ascii="Tahoma" w:eastAsia="Tahoma" w:hAnsi="Tahoma" w:cs="Tahoma"/>
            <w:color w:val="000000"/>
            <w:sz w:val="32"/>
            <w:szCs w:val="32"/>
          </w:rPr>
          <w:t xml:space="preserve"> </w:t>
        </w:r>
      </w:hyperlink>
      <w:hyperlink r:id="rId11">
        <w:r>
          <w:rPr>
            <w:rFonts w:ascii="Tahoma" w:eastAsia="Tahoma" w:hAnsi="Tahoma" w:cs="Tahoma"/>
            <w:color w:val="1155CC"/>
            <w:sz w:val="32"/>
            <w:szCs w:val="32"/>
            <w:u w:val="single"/>
          </w:rPr>
          <w:t>https://www.minecraft.net</w:t>
        </w:r>
      </w:hyperlink>
      <w:r>
        <w:rPr>
          <w:rFonts w:ascii="Tahoma" w:eastAsia="Tahoma" w:hAnsi="Tahoma" w:cs="Tahoma"/>
          <w:color w:val="000000"/>
          <w:sz w:val="32"/>
          <w:szCs w:val="32"/>
        </w:rPr>
        <w:t>. Acesso em: 21 fev. 2025.</w:t>
      </w:r>
    </w:p>
    <w:p w14:paraId="7217D377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32"/>
          <w:szCs w:val="32"/>
        </w:rPr>
      </w:pPr>
    </w:p>
    <w:p w14:paraId="171870AC" w14:textId="77777777" w:rsidR="00E12C4B" w:rsidRDefault="00E12C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32"/>
          <w:szCs w:val="32"/>
        </w:rPr>
      </w:pPr>
    </w:p>
    <w:sectPr w:rsidR="00E12C4B">
      <w:headerReference w:type="default" r:id="rId12"/>
      <w:footerReference w:type="default" r:id="rId13"/>
      <w:pgSz w:w="11900" w:h="16840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2E427" w14:textId="77777777" w:rsidR="003B5E5D" w:rsidRDefault="003B5E5D">
      <w:r>
        <w:separator/>
      </w:r>
    </w:p>
  </w:endnote>
  <w:endnote w:type="continuationSeparator" w:id="0">
    <w:p w14:paraId="16F48E36" w14:textId="77777777" w:rsidR="003B5E5D" w:rsidRDefault="003B5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9B618" w14:textId="0AF3723A" w:rsidR="00E12C4B" w:rsidRDefault="003B5E5D" w:rsidP="00CB11C0">
    <w:pPr>
      <w:pBdr>
        <w:top w:val="nil"/>
        <w:left w:val="nil"/>
        <w:bottom w:val="nil"/>
        <w:right w:val="nil"/>
        <w:between w:val="nil"/>
      </w:pBdr>
      <w:jc w:val="center"/>
      <w:rPr>
        <w:color w:val="999999"/>
        <w:sz w:val="20"/>
        <w:szCs w:val="20"/>
      </w:rPr>
    </w:pPr>
    <w:r>
      <w:rPr>
        <w:b/>
        <w:color w:val="3D0E4B"/>
        <w:sz w:val="20"/>
        <w:szCs w:val="20"/>
      </w:rPr>
      <w:t>ceub</w:t>
    </w:r>
    <w:r>
      <w:rPr>
        <w:b/>
        <w:color w:val="AE1280"/>
        <w:sz w:val="20"/>
        <w:szCs w:val="20"/>
      </w:rPr>
      <w:t>.br |</w:t>
    </w:r>
    <w:r>
      <w:rPr>
        <w:color w:val="999999"/>
        <w:sz w:val="20"/>
        <w:szCs w:val="20"/>
      </w:rPr>
      <w:t xml:space="preserve"> Prof. Denys Alves da Silva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7583348"/>
      <w:docPartObj>
        <w:docPartGallery w:val="Page Numbers (Bottom of Page)"/>
        <w:docPartUnique/>
      </w:docPartObj>
    </w:sdtPr>
    <w:sdtContent>
      <w:p w14:paraId="69E08CA6" w14:textId="3E7348D7" w:rsidR="00E12C4B" w:rsidRPr="00CB11C0" w:rsidRDefault="00CB11C0" w:rsidP="00CB11C0">
        <w:pPr>
          <w:pBdr>
            <w:top w:val="nil"/>
            <w:left w:val="nil"/>
            <w:bottom w:val="nil"/>
            <w:right w:val="nil"/>
            <w:between w:val="nil"/>
          </w:pBdr>
          <w:jc w:val="center"/>
          <w:rPr>
            <w:color w:val="999999"/>
            <w:sz w:val="20"/>
            <w:szCs w:val="20"/>
          </w:rPr>
        </w:pPr>
        <w:r>
          <w:rPr>
            <w:b/>
            <w:color w:val="3D0E4B"/>
            <w:sz w:val="20"/>
            <w:szCs w:val="20"/>
          </w:rPr>
          <w:t>ceub</w:t>
        </w:r>
        <w:r>
          <w:rPr>
            <w:b/>
            <w:color w:val="AE1280"/>
            <w:sz w:val="20"/>
            <w:szCs w:val="20"/>
          </w:rPr>
          <w:t>.br |</w:t>
        </w:r>
        <w:r>
          <w:rPr>
            <w:color w:val="999999"/>
            <w:sz w:val="20"/>
            <w:szCs w:val="20"/>
          </w:rPr>
          <w:t xml:space="preserve"> Prof. Denys Alves da Silva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66929" w14:textId="77777777" w:rsidR="003B5E5D" w:rsidRDefault="003B5E5D">
      <w:r>
        <w:separator/>
      </w:r>
    </w:p>
  </w:footnote>
  <w:footnote w:type="continuationSeparator" w:id="0">
    <w:p w14:paraId="48441138" w14:textId="77777777" w:rsidR="003B5E5D" w:rsidRDefault="003B5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BCAB" w14:textId="77777777" w:rsidR="00E12C4B" w:rsidRDefault="003B5E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anchor distT="114300" distB="114300" distL="114300" distR="114300" simplePos="0" relativeHeight="251658240" behindDoc="0" locked="0" layoutInCell="1" hidden="0" allowOverlap="1" wp14:anchorId="74019DF6" wp14:editId="7D15DCF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8563" cy="1085897"/>
          <wp:effectExtent l="0" t="0" r="0" b="0"/>
          <wp:wrapSquare wrapText="bothSides" distT="114300" distB="114300" distL="114300" distR="114300"/>
          <wp:docPr id="29827284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563" cy="10858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454B8" w14:textId="77777777" w:rsidR="00E12C4B" w:rsidRDefault="003B5E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anchor distT="114300" distB="114300" distL="114300" distR="114300" simplePos="0" relativeHeight="251659264" behindDoc="0" locked="0" layoutInCell="1" hidden="0" allowOverlap="1" wp14:anchorId="4ACB5157" wp14:editId="74FC4D7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8563" cy="1085897"/>
          <wp:effectExtent l="0" t="0" r="0" b="0"/>
          <wp:wrapSquare wrapText="bothSides" distT="114300" distB="114300" distL="114300" distR="114300"/>
          <wp:docPr id="29827283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563" cy="10858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4B"/>
    <w:rsid w:val="003B5E5D"/>
    <w:rsid w:val="00CB11C0"/>
    <w:rsid w:val="00E1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154E7"/>
  <w15:docId w15:val="{644492C4-EB75-4B05-BB3F-9972F6AF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00"/>
    <w:qFormat/>
  </w:style>
  <w:style w:type="paragraph" w:customStyle="1" w:styleId="heading100">
    <w:name w:val="heading 100"/>
    <w:basedOn w:val="Normal00"/>
    <w:next w:val="Normal00"/>
    <w:link w:val="Ttulo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00">
    <w:name w:val="heading 200"/>
    <w:basedOn w:val="Normal00"/>
    <w:next w:val="Normal0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00">
    <w:name w:val="heading 300"/>
    <w:basedOn w:val="Normal00"/>
    <w:next w:val="Normal0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00">
    <w:name w:val="heading 400"/>
    <w:basedOn w:val="Normal00"/>
    <w:next w:val="Normal0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customStyle="1" w:styleId="heading500">
    <w:name w:val="heading 500"/>
    <w:basedOn w:val="Normal00"/>
    <w:next w:val="Normal0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heading600">
    <w:name w:val="heading 600"/>
    <w:basedOn w:val="Normal00"/>
    <w:next w:val="Normal0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00">
    <w:name w:val="Normal Table0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00">
    <w:name w:val="Title00"/>
    <w:basedOn w:val="Normal00"/>
    <w:next w:val="Normal0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00"/>
    <w:link w:val="CabealhoChar"/>
    <w:uiPriority w:val="99"/>
    <w:unhideWhenUsed/>
    <w:rsid w:val="004B3A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B3ABD"/>
  </w:style>
  <w:style w:type="paragraph" w:styleId="Rodap">
    <w:name w:val="footer"/>
    <w:basedOn w:val="Normal00"/>
    <w:link w:val="RodapChar"/>
    <w:uiPriority w:val="99"/>
    <w:unhideWhenUsed/>
    <w:rsid w:val="004B3A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B3ABD"/>
  </w:style>
  <w:style w:type="table" w:styleId="Tabelacomgrade">
    <w:name w:val="Table Grid"/>
    <w:basedOn w:val="NormalTable00"/>
    <w:uiPriority w:val="39"/>
    <w:rsid w:val="004B3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heading100"/>
    <w:uiPriority w:val="9"/>
    <w:rsid w:val="00C7710B"/>
    <w:rPr>
      <w:b/>
      <w:sz w:val="48"/>
      <w:szCs w:val="48"/>
    </w:rPr>
  </w:style>
  <w:style w:type="paragraph" w:customStyle="1" w:styleId="Subtitle0">
    <w:name w:val="Subtitle0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1">
    <w:name w:val="toc 1"/>
    <w:basedOn w:val="Normal0"/>
    <w:next w:val="Normal0"/>
    <w:uiPriority w:val="39"/>
    <w:unhideWhenUsed/>
    <w:rsid w:val="3A5C8BFC"/>
    <w:pPr>
      <w:spacing w:after="100"/>
    </w:pPr>
  </w:style>
  <w:style w:type="character" w:styleId="Hyperlink">
    <w:name w:val="Hyperlink"/>
    <w:basedOn w:val="Fontepargpadro"/>
    <w:uiPriority w:val="99"/>
    <w:unhideWhenUsed/>
    <w:rsid w:val="3A5C8BFC"/>
    <w:rPr>
      <w:color w:val="0000FF"/>
      <w:u w:val="single"/>
    </w:rPr>
  </w:style>
  <w:style w:type="paragraph" w:styleId="Sumrio2">
    <w:name w:val="toc 2"/>
    <w:basedOn w:val="Normal0"/>
    <w:next w:val="Normal0"/>
    <w:uiPriority w:val="39"/>
    <w:unhideWhenUsed/>
    <w:rsid w:val="3A5C8BFC"/>
    <w:pPr>
      <w:spacing w:after="100"/>
      <w:ind w:left="220"/>
    </w:pPr>
  </w:style>
  <w:style w:type="paragraph" w:customStyle="1" w:styleId="Subtitle1">
    <w:name w:val="Subtitle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uiPriority w:val="39"/>
    <w:unhideWhenUsed/>
    <w:rsid w:val="5F2B03C1"/>
    <w:pPr>
      <w:spacing w:after="100"/>
      <w:ind w:left="660"/>
    </w:p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minecraft.ne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inecraft.ne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mnc8D0HLFsfp/hYXvhi93FGcGg==">CgMxLjAyCWguNGQzNG9nODIJaC4yczhleW8xMgloLjE3ZHA4dnUyCWguM3JkY3JqbjIJaC4yNmluMXJnMghoLmxueGJ6OTIJaC4zNW5rdW4yMg5oLmw4ZTJoZW5qdXQ5NzIOaC51NzNkbmNsOGU4aTAyCWguMWtzdjR1djIOaC5qYmk1aXc1Z2o0amkyDmgueWIzdnNhOG1rYmdjMg5oLmtpZW9idm11Z2RlYzIOaC5mZzZ4MHAyYmloZ3IyDmguaG40ZmxkaGFmM2RuMg5oLjIxOGt4b2JhcXUxdjIOaC5lbHJxbzdzeWd4eWgyDmgueDc4ZWpyb3VzMWY1MgloLjQ0c2luaW8yCWguMmp4c3hxaDIIaC56MzM3eWEyCWguM2oycXFtMzgAciExZ1U5VjRidUF1eV9QemxvT1ktZm1jVmJtazhqeEFQT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2196</Words>
  <Characters>11860</Characters>
  <Application>Microsoft Office Word</Application>
  <DocSecurity>0</DocSecurity>
  <Lines>98</Lines>
  <Paragraphs>28</Paragraphs>
  <ScaleCrop>false</ScaleCrop>
  <Company/>
  <LinksUpToDate>false</LinksUpToDate>
  <CharactersWithSpaces>14028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Alves da Silva</dc:creator>
  <cp:lastModifiedBy>Pedro Ivo Gonçalves Pinheiro Coelho</cp:lastModifiedBy>
  <cp:revision>2</cp:revision>
  <dcterms:created xsi:type="dcterms:W3CDTF">2025-02-25T00:28:00Z</dcterms:created>
  <dcterms:modified xsi:type="dcterms:W3CDTF">2025-03-12T11:21:00Z</dcterms:modified>
</cp:coreProperties>
</file>