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Modelado de Procesos AS-IS y TO-BE del Control de Ingreso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Modelado de Procesos AS-IS y TO-BE del Control de Ingreso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Este documento representa el proceso de ingreso de un vehículo antes (AS-IS) y después (TO-BE) de usar C.I.S.P.P.H. El AS-IS es una </w:t>
      </w:r>
      <w:r>
        <w:rPr>
          <w:rFonts w:ascii="Times New Roman" w:hAnsi="Times New Roman" w:cs="Times New Roman" w:eastAsia="Times New Roman"/>
          <w:b/>
          <w:i w:val="0"/>
          <w:sz w:val="24"/>
        </w:rPr>
        <w:t>hipótesis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construida a partir de la bibliografía y del caso ficticio; no fue observado ni validado con un interesado real. Los diagramas usan carriles (swimlanes) al estilo de BPMN, dibujados con PlantUML; no están en BPMN 2.0 formal ni se ejecutaron en un motor de procesos. La distinción entre procesos actuales y propuestos sigue el enfoque de ingeniería de procesos de Bermón Angarita (2024).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Proceso AS-IS (hipótesis)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Proceso de ingreso AS-IS (hipótesis)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474720" cy="403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03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con PlantUML.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el escenario hipotético el guarda identifica al conductor de palabra, anota la placa en un libro y confirma por llamada a los visitantes. Los puntos débiles que se suponen son la demora en horas pico, los errores al escribir placas y la dificultad para consultar registros antiguos (necesidades N-01, N-02 y N-04).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Proceso TO-BE (propuesta)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Proceso de ingreso TO-BE con C.I.S.P.P.H.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06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0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con PlantUML.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el TO-BE el sistema evalúa autorización y cupo a partir de la placa, y el guarda conserva la decisión final cuando el sistema marca el caso para revisión. Cada decisión queda registrada con usuario y fecha-hora (RF-001, RNF-006).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Limitaciones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Mientras el AS-IS no se contraste con un proceso real, las mejoras del TO-BE son una propuesta de diseño y no un resultado demostrado.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Bermón Angarita, L. (2024).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Ingeniería de procesos de software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Universidad Nacional de Colombia, Sede Manizales.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Modelado de Procesos AS-IS y TO-BE del Control de Ingreso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