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Cuestionario General de Levantamiento de Información</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Cuestionario General de Levantamiento de Información</w:t>
      </w:r>
    </w:p>
    <w:p>
      <w:pPr>
        <w:keepNext/>
        <w:widowControl/>
        <w:spacing w:lineRule="auto" w:line="480" w:before="0" w:after="0"/>
        <w:jc w:val="left"/>
      </w:pPr>
      <w:r>
        <w:rPr>
          <w:rFonts w:ascii="Times New Roman" w:hAnsi="Times New Roman" w:cs="Times New Roman" w:eastAsia="Times New Roman"/>
          <w:b/>
          <w:i w:val="0"/>
          <w:sz w:val="24"/>
        </w:rPr>
        <w:t>Nota de alcance</w:t>
      </w:r>
    </w:p>
    <w:p>
      <w:pPr>
        <w:keepNext w:val="0"/>
        <w:widowControl/>
        <w:spacing w:lineRule="auto" w:line="480" w:before="0" w:after="0"/>
        <w:ind w:firstLine="720"/>
        <w:jc w:val="left"/>
      </w:pPr>
      <w:r>
        <w:rPr>
          <w:rFonts w:ascii="Times New Roman" w:hAnsi="Times New Roman" w:cs="Times New Roman" w:eastAsia="Times New Roman"/>
          <w:b w:val="0"/>
          <w:i w:val="0"/>
          <w:sz w:val="24"/>
        </w:rPr>
        <w:t>El Conjunto Residencial Robles del Norte P.H., su administración, el personal de vigilancia, los residentes y todas las cifras que aparecen en este documento son ficticios. Fueron construidos por el equipo con fines académicos, tomando como referencia la literatura sobre control de acceso vehicular y la Ley 675 de 2001. No existe un cliente real ni se realizaron entrevistas, encuestas ni observaciones con terceros. Toda afirmación sobre «el cliente» es una hipótesis de trabajo del caso ilustrativo. Para redactar y organizar este documento el equipo usó Claude (Anthropic) como herramienta de apoyo; las decisiones y la revisión final corresponden al equipo y al docente.</w:t>
      </w:r>
    </w:p>
    <w:p>
      <w:pPr>
        <w:keepNext/>
        <w:widowControl/>
        <w:spacing w:lineRule="auto" w:line="480" w:before="0" w:after="0"/>
        <w:jc w:val="center"/>
      </w:pPr>
      <w:r>
        <w:rPr>
          <w:rFonts w:ascii="Times New Roman" w:hAnsi="Times New Roman" w:cs="Times New Roman" w:eastAsia="Times New Roman"/>
          <w:b/>
          <w:i w:val="0"/>
          <w:sz w:val="24"/>
        </w:rPr>
        <w:t>Propósito y destinatarios</w:t>
      </w:r>
    </w:p>
    <w:p>
      <w:pPr>
        <w:keepNext w:val="0"/>
        <w:widowControl/>
        <w:spacing w:lineRule="auto" w:line="480" w:before="0" w:after="0"/>
        <w:ind w:firstLine="720"/>
        <w:jc w:val="left"/>
      </w:pPr>
      <w:r>
        <w:rPr>
          <w:rFonts w:ascii="Times New Roman" w:hAnsi="Times New Roman" w:cs="Times New Roman" w:eastAsia="Times New Roman"/>
          <w:b w:val="0"/>
          <w:i w:val="0"/>
          <w:sz w:val="24"/>
        </w:rPr>
        <w:t>Conocer cómo se manejan hoy el ingreso, la salida y el uso de los parqueaderos, qué dificultades se presentan y qué necesidades tienen las personas involucradas. Va dirigido a administradores, residentes, propietarios y otros usuarios relacionados con el parqueadero.</w:t>
      </w:r>
    </w:p>
    <w:p>
      <w:pPr>
        <w:keepNext/>
        <w:widowControl/>
        <w:spacing w:lineRule="auto" w:line="480" w:before="0" w:after="0"/>
        <w:jc w:val="center"/>
      </w:pPr>
      <w:r>
        <w:rPr>
          <w:rFonts w:ascii="Times New Roman" w:hAnsi="Times New Roman" w:cs="Times New Roman" w:eastAsia="Times New Roman"/>
          <w:b/>
          <w:i w:val="0"/>
          <w:sz w:val="24"/>
        </w:rPr>
        <w:t>Estado de aplicación</w:t>
      </w:r>
    </w:p>
    <w:p>
      <w:pPr>
        <w:keepNext w:val="0"/>
        <w:widowControl/>
        <w:spacing w:lineRule="auto" w:line="480" w:before="0" w:after="0"/>
        <w:ind w:firstLine="720"/>
        <w:jc w:val="left"/>
      </w:pPr>
      <w:r>
        <w:rPr>
          <w:rFonts w:ascii="Times New Roman" w:hAnsi="Times New Roman" w:cs="Times New Roman" w:eastAsia="Times New Roman"/>
          <w:b w:val="0"/>
          <w:i w:val="0"/>
          <w:sz w:val="24"/>
        </w:rPr>
        <w:t xml:space="preserve">El cuestionario </w:t>
      </w:r>
      <w:r>
        <w:rPr>
          <w:rFonts w:ascii="Times New Roman" w:hAnsi="Times New Roman" w:cs="Times New Roman" w:eastAsia="Times New Roman"/>
          <w:b/>
          <w:i w:val="0"/>
          <w:sz w:val="24"/>
        </w:rPr>
        <w:t>no ha sido aplicado</w:t>
      </w:r>
      <w:r>
        <w:rPr>
          <w:rFonts w:ascii="Times New Roman" w:hAnsi="Times New Roman" w:cs="Times New Roman" w:eastAsia="Times New Roman"/>
          <w:b w:val="0"/>
          <w:i w:val="0"/>
          <w:sz w:val="24"/>
        </w:rPr>
        <w:t xml:space="preserve"> a terceros porque el caso es ficticio. Sirve como instrumento listo para usar si el equipo accede a un escenario real. Los datos personales de quienes respondan deben tratarse conforme a la Ley 1581 de 2012 (Congreso de Colombia, 2012).</w:t>
      </w:r>
    </w:p>
    <w:p>
      <w:pPr>
        <w:keepNext/>
        <w:widowControl/>
        <w:spacing w:lineRule="auto" w:line="480" w:before="0" w:after="0"/>
        <w:jc w:val="center"/>
      </w:pPr>
      <w:r>
        <w:rPr>
          <w:rFonts w:ascii="Times New Roman" w:hAnsi="Times New Roman" w:cs="Times New Roman" w:eastAsia="Times New Roman"/>
          <w:b/>
          <w:i w:val="0"/>
          <w:sz w:val="24"/>
        </w:rPr>
        <w:t>Preguntas</w:t>
      </w:r>
    </w:p>
    <w:p>
      <w:pPr>
        <w:keepNext/>
        <w:widowControl/>
        <w:spacing w:lineRule="auto" w:line="480" w:before="0" w:after="0"/>
        <w:jc w:val="left"/>
      </w:pPr>
      <w:r>
        <w:rPr>
          <w:rFonts w:ascii="Times New Roman" w:hAnsi="Times New Roman" w:cs="Times New Roman" w:eastAsia="Times New Roman"/>
          <w:b/>
          <w:i w:val="0"/>
          <w:sz w:val="24"/>
        </w:rPr>
        <w:t>A. Información básica</w:t>
      </w:r>
    </w:p>
    <w:p>
      <w:pPr>
        <w:keepNext w:val="0"/>
        <w:widowControl/>
        <w:spacing w:lineRule="auto" w:line="480" w:before="0" w:after="0"/>
        <w:ind w:firstLine="0"/>
        <w:jc w:val="left"/>
      </w:pPr>
      <w:r>
        <w:rPr>
          <w:rFonts w:ascii="Times New Roman" w:hAnsi="Times New Roman" w:cs="Times New Roman" w:eastAsia="Times New Roman"/>
          <w:b w:val="0"/>
          <w:i w:val="0"/>
          <w:sz w:val="24"/>
        </w:rPr>
        <w:t>1. ¿Qué relación tiene usted con la propiedad horizontal? (administrador, residente, propietario, arrendatario, visitante, otro)</w:t>
      </w:r>
    </w:p>
    <w:p>
      <w:pPr>
        <w:keepNext w:val="0"/>
        <w:widowControl/>
        <w:spacing w:lineRule="auto" w:line="480" w:before="0" w:after="0"/>
        <w:ind w:firstLine="0"/>
        <w:jc w:val="left"/>
      </w:pPr>
      <w:r>
        <w:rPr>
          <w:rFonts w:ascii="Times New Roman" w:hAnsi="Times New Roman" w:cs="Times New Roman" w:eastAsia="Times New Roman"/>
          <w:b w:val="0"/>
          <w:i w:val="0"/>
          <w:sz w:val="24"/>
        </w:rPr>
        <w:t>2. ¿Con qué frecuencia utiliza o participa en los procesos relacionados con el parqueadero? (diariamente, varias veces por semana, ocasionalmente, casi nunca)</w:t>
      </w:r>
    </w:p>
    <w:p>
      <w:pPr>
        <w:keepNext/>
        <w:widowControl/>
        <w:spacing w:lineRule="auto" w:line="480" w:before="0" w:after="0"/>
        <w:jc w:val="left"/>
      </w:pPr>
      <w:r>
        <w:rPr>
          <w:rFonts w:ascii="Times New Roman" w:hAnsi="Times New Roman" w:cs="Times New Roman" w:eastAsia="Times New Roman"/>
          <w:b/>
          <w:i w:val="0"/>
          <w:sz w:val="24"/>
        </w:rPr>
        <w:t>B. Funcionamiento actual</w:t>
      </w:r>
    </w:p>
    <w:p>
      <w:pPr>
        <w:keepNext w:val="0"/>
        <w:widowControl/>
        <w:spacing w:lineRule="auto" w:line="480" w:before="0" w:after="0"/>
        <w:ind w:firstLine="0"/>
        <w:jc w:val="left"/>
      </w:pPr>
      <w:r>
        <w:rPr>
          <w:rFonts w:ascii="Times New Roman" w:hAnsi="Times New Roman" w:cs="Times New Roman" w:eastAsia="Times New Roman"/>
          <w:b w:val="0"/>
          <w:i w:val="0"/>
          <w:sz w:val="24"/>
        </w:rPr>
        <w:t>3. ¿Cómo se realiza actualmente el ingreso de vehículos a la propiedad?</w:t>
      </w:r>
    </w:p>
    <w:p>
      <w:pPr>
        <w:keepNext w:val="0"/>
        <w:widowControl/>
        <w:spacing w:lineRule="auto" w:line="480" w:before="0" w:after="0"/>
        <w:ind w:firstLine="0"/>
        <w:jc w:val="left"/>
      </w:pPr>
      <w:r>
        <w:rPr>
          <w:rFonts w:ascii="Times New Roman" w:hAnsi="Times New Roman" w:cs="Times New Roman" w:eastAsia="Times New Roman"/>
          <w:b w:val="0"/>
          <w:i w:val="0"/>
          <w:sz w:val="24"/>
        </w:rPr>
        <w:t>4. ¿Cómo se realiza actualmente la salida de los vehículos?</w:t>
      </w:r>
    </w:p>
    <w:p>
      <w:pPr>
        <w:keepNext w:val="0"/>
        <w:widowControl/>
        <w:spacing w:lineRule="auto" w:line="480" w:before="0" w:after="0"/>
        <w:ind w:firstLine="0"/>
        <w:jc w:val="left"/>
      </w:pPr>
      <w:r>
        <w:rPr>
          <w:rFonts w:ascii="Times New Roman" w:hAnsi="Times New Roman" w:cs="Times New Roman" w:eastAsia="Times New Roman"/>
          <w:b w:val="0"/>
          <w:i w:val="0"/>
          <w:sz w:val="24"/>
        </w:rPr>
        <w:t>5. ¿Cómo se registran los vehículos que ingresan y salen?</w:t>
      </w:r>
    </w:p>
    <w:p>
      <w:pPr>
        <w:keepNext w:val="0"/>
        <w:widowControl/>
        <w:spacing w:lineRule="auto" w:line="480" w:before="0" w:after="0"/>
        <w:ind w:firstLine="0"/>
        <w:jc w:val="left"/>
      </w:pPr>
      <w:r>
        <w:rPr>
          <w:rFonts w:ascii="Times New Roman" w:hAnsi="Times New Roman" w:cs="Times New Roman" w:eastAsia="Times New Roman"/>
          <w:b w:val="0"/>
          <w:i w:val="0"/>
          <w:sz w:val="24"/>
        </w:rPr>
        <w:t>6. ¿Dónde queda registrada esa información? (papel, libro de registro, Excel u otro archivo, sistema informático, no se registra, otro)</w:t>
      </w:r>
    </w:p>
    <w:p>
      <w:pPr>
        <w:keepNext w:val="0"/>
        <w:widowControl/>
        <w:spacing w:lineRule="auto" w:line="480" w:before="0" w:after="0"/>
        <w:ind w:firstLine="0"/>
        <w:jc w:val="left"/>
      </w:pPr>
      <w:r>
        <w:rPr>
          <w:rFonts w:ascii="Times New Roman" w:hAnsi="Times New Roman" w:cs="Times New Roman" w:eastAsia="Times New Roman"/>
          <w:b w:val="0"/>
          <w:i w:val="0"/>
          <w:sz w:val="24"/>
        </w:rPr>
        <w:t>7. ¿Quién se encarga normalmente de controlar el ingreso y la salida?</w:t>
      </w:r>
    </w:p>
    <w:p>
      <w:pPr>
        <w:keepNext/>
        <w:widowControl/>
        <w:spacing w:lineRule="auto" w:line="480" w:before="0" w:after="0"/>
        <w:jc w:val="left"/>
      </w:pPr>
      <w:r>
        <w:rPr>
          <w:rFonts w:ascii="Times New Roman" w:hAnsi="Times New Roman" w:cs="Times New Roman" w:eastAsia="Times New Roman"/>
          <w:b/>
          <w:i w:val="0"/>
          <w:sz w:val="24"/>
        </w:rPr>
        <w:t>C. Visitantes y autorizaciones</w:t>
      </w:r>
    </w:p>
    <w:p>
      <w:pPr>
        <w:keepNext w:val="0"/>
        <w:widowControl/>
        <w:spacing w:lineRule="auto" w:line="480" w:before="0" w:after="0"/>
        <w:ind w:firstLine="0"/>
        <w:jc w:val="left"/>
      </w:pPr>
      <w:r>
        <w:rPr>
          <w:rFonts w:ascii="Times New Roman" w:hAnsi="Times New Roman" w:cs="Times New Roman" w:eastAsia="Times New Roman"/>
          <w:b w:val="0"/>
          <w:i w:val="0"/>
          <w:sz w:val="24"/>
        </w:rPr>
        <w:t>8. ¿Cómo se controla actualmente el ingreso de visitantes que llegan en vehículo?</w:t>
      </w:r>
    </w:p>
    <w:p>
      <w:pPr>
        <w:keepNext w:val="0"/>
        <w:widowControl/>
        <w:spacing w:lineRule="auto" w:line="480" w:before="0" w:after="0"/>
        <w:ind w:firstLine="0"/>
        <w:jc w:val="left"/>
      </w:pPr>
      <w:r>
        <w:rPr>
          <w:rFonts w:ascii="Times New Roman" w:hAnsi="Times New Roman" w:cs="Times New Roman" w:eastAsia="Times New Roman"/>
          <w:b w:val="0"/>
          <w:i w:val="0"/>
          <w:sz w:val="24"/>
        </w:rPr>
        <w:t>9. ¿Quién autoriza el ingreso de un visitante?</w:t>
      </w:r>
    </w:p>
    <w:p>
      <w:pPr>
        <w:keepNext w:val="0"/>
        <w:widowControl/>
        <w:spacing w:lineRule="auto" w:line="480" w:before="0" w:after="0"/>
        <w:ind w:firstLine="0"/>
        <w:jc w:val="left"/>
      </w:pPr>
      <w:r>
        <w:rPr>
          <w:rFonts w:ascii="Times New Roman" w:hAnsi="Times New Roman" w:cs="Times New Roman" w:eastAsia="Times New Roman"/>
          <w:b w:val="0"/>
          <w:i w:val="0"/>
          <w:sz w:val="24"/>
        </w:rPr>
        <w:t>10. ¿Qué información se solicita o registra del visitante y de su vehículo?</w:t>
      </w:r>
    </w:p>
    <w:p>
      <w:pPr>
        <w:keepNext w:val="0"/>
        <w:widowControl/>
        <w:spacing w:lineRule="auto" w:line="480" w:before="0" w:after="0"/>
        <w:ind w:firstLine="0"/>
        <w:jc w:val="left"/>
      </w:pPr>
      <w:r>
        <w:rPr>
          <w:rFonts w:ascii="Times New Roman" w:hAnsi="Times New Roman" w:cs="Times New Roman" w:eastAsia="Times New Roman"/>
          <w:b w:val="0"/>
          <w:i w:val="0"/>
          <w:sz w:val="24"/>
        </w:rPr>
        <w:t>11. ¿Cómo se controla la salida de los visitantes?</w:t>
      </w:r>
    </w:p>
    <w:p>
      <w:pPr>
        <w:keepNext/>
        <w:widowControl/>
        <w:spacing w:lineRule="auto" w:line="480" w:before="0" w:after="0"/>
        <w:jc w:val="left"/>
      </w:pPr>
      <w:r>
        <w:rPr>
          <w:rFonts w:ascii="Times New Roman" w:hAnsi="Times New Roman" w:cs="Times New Roman" w:eastAsia="Times New Roman"/>
          <w:b/>
          <w:i w:val="0"/>
          <w:sz w:val="24"/>
        </w:rPr>
        <w:t>D. Parqueaderos</w:t>
      </w:r>
    </w:p>
    <w:p>
      <w:pPr>
        <w:keepNext w:val="0"/>
        <w:widowControl/>
        <w:spacing w:lineRule="auto" w:line="480" w:before="0" w:after="0"/>
        <w:ind w:firstLine="0"/>
        <w:jc w:val="left"/>
      </w:pPr>
      <w:r>
        <w:rPr>
          <w:rFonts w:ascii="Times New Roman" w:hAnsi="Times New Roman" w:cs="Times New Roman" w:eastAsia="Times New Roman"/>
          <w:b w:val="0"/>
          <w:i w:val="0"/>
          <w:sz w:val="24"/>
        </w:rPr>
        <w:t>12. ¿Cómo se asignan actualmente los parqueaderos?</w:t>
      </w:r>
    </w:p>
    <w:p>
      <w:pPr>
        <w:keepNext w:val="0"/>
        <w:widowControl/>
        <w:spacing w:lineRule="auto" w:line="480" w:before="0" w:after="0"/>
        <w:ind w:firstLine="0"/>
        <w:jc w:val="left"/>
      </w:pPr>
      <w:r>
        <w:rPr>
          <w:rFonts w:ascii="Times New Roman" w:hAnsi="Times New Roman" w:cs="Times New Roman" w:eastAsia="Times New Roman"/>
          <w:b w:val="0"/>
          <w:i w:val="0"/>
          <w:sz w:val="24"/>
        </w:rPr>
        <w:t>13. ¿Qué diferencia existe entre los parqueaderos de residentes y los de visitantes?</w:t>
      </w:r>
    </w:p>
    <w:p>
      <w:pPr>
        <w:keepNext w:val="0"/>
        <w:widowControl/>
        <w:spacing w:lineRule="auto" w:line="480" w:before="0" w:after="0"/>
        <w:ind w:firstLine="0"/>
        <w:jc w:val="left"/>
      </w:pPr>
      <w:r>
        <w:rPr>
          <w:rFonts w:ascii="Times New Roman" w:hAnsi="Times New Roman" w:cs="Times New Roman" w:eastAsia="Times New Roman"/>
          <w:b w:val="0"/>
          <w:i w:val="0"/>
          <w:sz w:val="24"/>
        </w:rPr>
        <w:t>14. ¿Cómo se sabe si hay espacios disponibles?</w:t>
      </w:r>
    </w:p>
    <w:p>
      <w:pPr>
        <w:keepNext w:val="0"/>
        <w:widowControl/>
        <w:spacing w:lineRule="auto" w:line="480" w:before="0" w:after="0"/>
        <w:ind w:firstLine="0"/>
        <w:jc w:val="left"/>
      </w:pPr>
      <w:r>
        <w:rPr>
          <w:rFonts w:ascii="Times New Roman" w:hAnsi="Times New Roman" w:cs="Times New Roman" w:eastAsia="Times New Roman"/>
          <w:b w:val="0"/>
          <w:i w:val="0"/>
          <w:sz w:val="24"/>
        </w:rPr>
        <w:t>15. ¿Qué sucede cuando no hay espacios disponibles?</w:t>
      </w:r>
    </w:p>
    <w:p>
      <w:pPr>
        <w:keepNext/>
        <w:widowControl/>
        <w:spacing w:lineRule="auto" w:line="480" w:before="0" w:after="0"/>
        <w:jc w:val="left"/>
      </w:pPr>
      <w:r>
        <w:rPr>
          <w:rFonts w:ascii="Times New Roman" w:hAnsi="Times New Roman" w:cs="Times New Roman" w:eastAsia="Times New Roman"/>
          <w:b/>
          <w:i w:val="0"/>
          <w:sz w:val="24"/>
        </w:rPr>
        <w:t>E. Información y registros</w:t>
      </w:r>
    </w:p>
    <w:p>
      <w:pPr>
        <w:keepNext w:val="0"/>
        <w:widowControl/>
        <w:spacing w:lineRule="auto" w:line="480" w:before="0" w:after="0"/>
        <w:ind w:firstLine="0"/>
        <w:jc w:val="left"/>
      </w:pPr>
      <w:r>
        <w:rPr>
          <w:rFonts w:ascii="Times New Roman" w:hAnsi="Times New Roman" w:cs="Times New Roman" w:eastAsia="Times New Roman"/>
          <w:b w:val="0"/>
          <w:i w:val="0"/>
          <w:sz w:val="24"/>
        </w:rPr>
        <w:t>16. ¿Es fácil consultar información de entradas y salidas anteriores? ¿Por qué?</w:t>
      </w:r>
    </w:p>
    <w:p>
      <w:pPr>
        <w:keepNext w:val="0"/>
        <w:widowControl/>
        <w:spacing w:lineRule="auto" w:line="480" w:before="0" w:after="0"/>
        <w:ind w:firstLine="0"/>
        <w:jc w:val="left"/>
      </w:pPr>
      <w:r>
        <w:rPr>
          <w:rFonts w:ascii="Times New Roman" w:hAnsi="Times New Roman" w:cs="Times New Roman" w:eastAsia="Times New Roman"/>
          <w:b w:val="0"/>
          <w:i w:val="0"/>
          <w:sz w:val="24"/>
        </w:rPr>
        <w:t>17. ¿Alguna vez ha sido necesario buscar un registro antiguo? ¿Cómo se hizo?</w:t>
      </w:r>
    </w:p>
    <w:p>
      <w:pPr>
        <w:keepNext w:val="0"/>
        <w:widowControl/>
        <w:spacing w:lineRule="auto" w:line="480" w:before="0" w:after="0"/>
        <w:ind w:firstLine="0"/>
        <w:jc w:val="left"/>
      </w:pPr>
      <w:r>
        <w:rPr>
          <w:rFonts w:ascii="Times New Roman" w:hAnsi="Times New Roman" w:cs="Times New Roman" w:eastAsia="Times New Roman"/>
          <w:b w:val="0"/>
          <w:i w:val="0"/>
          <w:sz w:val="24"/>
        </w:rPr>
        <w:t>18. ¿Qué información considera importante conservar sobre cada ingreso o salida?</w:t>
      </w:r>
    </w:p>
    <w:p>
      <w:pPr>
        <w:keepNext/>
        <w:widowControl/>
        <w:spacing w:lineRule="auto" w:line="480" w:before="0" w:after="0"/>
        <w:jc w:val="left"/>
      </w:pPr>
      <w:r>
        <w:rPr>
          <w:rFonts w:ascii="Times New Roman" w:hAnsi="Times New Roman" w:cs="Times New Roman" w:eastAsia="Times New Roman"/>
          <w:b/>
          <w:i w:val="0"/>
          <w:sz w:val="24"/>
        </w:rPr>
        <w:t>F. Dificultades</w:t>
      </w:r>
    </w:p>
    <w:p>
      <w:pPr>
        <w:keepNext w:val="0"/>
        <w:widowControl/>
        <w:spacing w:lineRule="auto" w:line="480" w:before="0" w:after="0"/>
        <w:ind w:firstLine="0"/>
        <w:jc w:val="left"/>
      </w:pPr>
      <w:r>
        <w:rPr>
          <w:rFonts w:ascii="Times New Roman" w:hAnsi="Times New Roman" w:cs="Times New Roman" w:eastAsia="Times New Roman"/>
          <w:b w:val="0"/>
          <w:i w:val="0"/>
          <w:sz w:val="24"/>
        </w:rPr>
        <w:t>19. ¿Qué problemas o dificultades ha visto en el proceso actual?</w:t>
      </w:r>
    </w:p>
    <w:p>
      <w:pPr>
        <w:keepNext w:val="0"/>
        <w:widowControl/>
        <w:spacing w:lineRule="auto" w:line="480" w:before="0" w:after="0"/>
        <w:ind w:firstLine="0"/>
        <w:jc w:val="left"/>
      </w:pPr>
      <w:r>
        <w:rPr>
          <w:rFonts w:ascii="Times New Roman" w:hAnsi="Times New Roman" w:cs="Times New Roman" w:eastAsia="Times New Roman"/>
          <w:b w:val="0"/>
          <w:i w:val="0"/>
          <w:sz w:val="24"/>
        </w:rPr>
        <w:t>20. ¿Qué errores ocurren con mayor frecuencia?</w:t>
      </w:r>
    </w:p>
    <w:p>
      <w:pPr>
        <w:keepNext w:val="0"/>
        <w:widowControl/>
        <w:spacing w:lineRule="auto" w:line="480" w:before="0" w:after="0"/>
        <w:ind w:firstLine="0"/>
        <w:jc w:val="left"/>
      </w:pPr>
      <w:r>
        <w:rPr>
          <w:rFonts w:ascii="Times New Roman" w:hAnsi="Times New Roman" w:cs="Times New Roman" w:eastAsia="Times New Roman"/>
          <w:b w:val="0"/>
          <w:i w:val="0"/>
          <w:sz w:val="24"/>
        </w:rPr>
        <w:t>21. ¿En qué momentos el proceso se vuelve más lento o complicado?</w:t>
      </w:r>
    </w:p>
    <w:p>
      <w:pPr>
        <w:keepNext w:val="0"/>
        <w:widowControl/>
        <w:spacing w:lineRule="auto" w:line="480" w:before="0" w:after="0"/>
        <w:ind w:firstLine="0"/>
        <w:jc w:val="left"/>
      </w:pPr>
      <w:r>
        <w:rPr>
          <w:rFonts w:ascii="Times New Roman" w:hAnsi="Times New Roman" w:cs="Times New Roman" w:eastAsia="Times New Roman"/>
          <w:b w:val="0"/>
          <w:i w:val="0"/>
          <w:sz w:val="24"/>
        </w:rPr>
        <w:t>22. ¿Se han presentado problemas relacionados con vehículos no autorizados o visitantes?</w:t>
      </w:r>
    </w:p>
    <w:p>
      <w:pPr>
        <w:keepNext w:val="0"/>
        <w:widowControl/>
        <w:spacing w:lineRule="auto" w:line="480" w:before="0" w:after="0"/>
        <w:ind w:firstLine="0"/>
        <w:jc w:val="left"/>
      </w:pPr>
      <w:r>
        <w:rPr>
          <w:rFonts w:ascii="Times New Roman" w:hAnsi="Times New Roman" w:cs="Times New Roman" w:eastAsia="Times New Roman"/>
          <w:b w:val="0"/>
          <w:i w:val="0"/>
          <w:sz w:val="24"/>
        </w:rPr>
        <w:t>23. ¿Se han presentado inconvenientes con la asignación o disponibilidad de parqueaderos?</w:t>
      </w:r>
    </w:p>
    <w:p>
      <w:pPr>
        <w:keepNext/>
        <w:widowControl/>
        <w:spacing w:lineRule="auto" w:line="480" w:before="0" w:after="0"/>
        <w:jc w:val="left"/>
      </w:pPr>
      <w:r>
        <w:rPr>
          <w:rFonts w:ascii="Times New Roman" w:hAnsi="Times New Roman" w:cs="Times New Roman" w:eastAsia="Times New Roman"/>
          <w:b/>
          <w:i w:val="0"/>
          <w:sz w:val="24"/>
        </w:rPr>
        <w:t>G. Necesidades</w:t>
      </w:r>
    </w:p>
    <w:p>
      <w:pPr>
        <w:keepNext w:val="0"/>
        <w:widowControl/>
        <w:spacing w:lineRule="auto" w:line="480" w:before="0" w:after="0"/>
        <w:ind w:firstLine="0"/>
        <w:jc w:val="left"/>
      </w:pPr>
      <w:r>
        <w:rPr>
          <w:rFonts w:ascii="Times New Roman" w:hAnsi="Times New Roman" w:cs="Times New Roman" w:eastAsia="Times New Roman"/>
          <w:b w:val="0"/>
          <w:i w:val="0"/>
          <w:sz w:val="24"/>
        </w:rPr>
        <w:t>24. ¿Qué información considera que debería estar disponible de manera rápida?</w:t>
      </w:r>
    </w:p>
    <w:p>
      <w:pPr>
        <w:keepNext w:val="0"/>
        <w:widowControl/>
        <w:spacing w:lineRule="auto" w:line="480" w:before="0" w:after="0"/>
        <w:ind w:firstLine="0"/>
        <w:jc w:val="left"/>
      </w:pPr>
      <w:r>
        <w:rPr>
          <w:rFonts w:ascii="Times New Roman" w:hAnsi="Times New Roman" w:cs="Times New Roman" w:eastAsia="Times New Roman"/>
          <w:b w:val="0"/>
          <w:i w:val="0"/>
          <w:sz w:val="24"/>
        </w:rPr>
        <w:t>25. ¿Qué parte del proceso actual cree que debería mejorar?</w:t>
      </w:r>
    </w:p>
    <w:p>
      <w:pPr>
        <w:keepNext w:val="0"/>
        <w:widowControl/>
        <w:spacing w:lineRule="auto" w:line="480" w:before="0" w:after="0"/>
        <w:ind w:firstLine="0"/>
        <w:jc w:val="left"/>
      </w:pPr>
      <w:r>
        <w:rPr>
          <w:rFonts w:ascii="Times New Roman" w:hAnsi="Times New Roman" w:cs="Times New Roman" w:eastAsia="Times New Roman"/>
          <w:b w:val="0"/>
          <w:i w:val="0"/>
          <w:sz w:val="24"/>
        </w:rPr>
        <w:t>26. ¿Qué le gustaría que un sistema de software pudiera hacer para facilitar este proceso?</w:t>
      </w:r>
    </w:p>
    <w:p>
      <w:pPr>
        <w:keepNext w:val="0"/>
        <w:widowControl/>
        <w:spacing w:lineRule="auto" w:line="480" w:before="0" w:after="0"/>
        <w:ind w:firstLine="0"/>
        <w:jc w:val="left"/>
      </w:pPr>
      <w:r>
        <w:rPr>
          <w:rFonts w:ascii="Times New Roman" w:hAnsi="Times New Roman" w:cs="Times New Roman" w:eastAsia="Times New Roman"/>
          <w:b w:val="0"/>
          <w:i w:val="0"/>
          <w:sz w:val="24"/>
        </w:rPr>
        <w:t>27. ¿Qué otra situación relacionada con el parqueadero considera importante mencionar?</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Congreso de Colombia. (2012, 17 de octubre). </w:t>
      </w:r>
      <w:r>
        <w:rPr>
          <w:rFonts w:ascii="Times New Roman" w:hAnsi="Times New Roman" w:cs="Times New Roman" w:eastAsia="Times New Roman"/>
          <w:b w:val="0"/>
          <w:i/>
          <w:sz w:val="24"/>
        </w:rPr>
        <w:t>Ley 1581 de 2012: Por la cual se dictan disposiciones generales para la protección de datos personales</w:t>
      </w:r>
      <w:r>
        <w:rPr>
          <w:rFonts w:ascii="Times New Roman" w:hAnsi="Times New Roman" w:cs="Times New Roman" w:eastAsia="Times New Roman"/>
          <w:b w:val="0"/>
          <w:i w:val="0"/>
          <w:sz w:val="24"/>
        </w:rPr>
        <w: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General de Levantamiento de Información</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