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9C1F3" w14:textId="77777777" w:rsidR="00587691" w:rsidRPr="00587691" w:rsidRDefault="00587691" w:rsidP="00587691">
      <w:r w:rsidRPr="00587691">
        <w:rPr>
          <w:b/>
          <w:bCs/>
        </w:rPr>
        <w:t>1. Escapada Romántica a Barichara:</w:t>
      </w:r>
    </w:p>
    <w:p w14:paraId="61E234E8" w14:textId="77777777" w:rsidR="00587691" w:rsidRPr="00587691" w:rsidRDefault="00587691" w:rsidP="00587691">
      <w:pPr>
        <w:numPr>
          <w:ilvl w:val="0"/>
          <w:numId w:val="1"/>
        </w:numPr>
      </w:pPr>
      <w:r w:rsidRPr="00587691">
        <w:rPr>
          <w:b/>
          <w:bCs/>
        </w:rPr>
        <w:t>Descripción:</w:t>
      </w:r>
      <w:r w:rsidRPr="00587691">
        <w:t xml:space="preserve"> 2 noches en un hotel boutique en el hermoso pueblo colonial de Barichara, desayuno incluido, tour a pie por el pueblo, cena romántica a la luz de las velas y masaje para parejas.</w:t>
      </w:r>
    </w:p>
    <w:p w14:paraId="3E1499DF" w14:textId="77777777" w:rsidR="00587691" w:rsidRPr="00587691" w:rsidRDefault="00587691" w:rsidP="00587691">
      <w:pPr>
        <w:numPr>
          <w:ilvl w:val="0"/>
          <w:numId w:val="1"/>
        </w:numPr>
      </w:pPr>
      <w:r w:rsidRPr="00587691">
        <w:rPr>
          <w:b/>
          <w:bCs/>
        </w:rPr>
        <w:t>Precio:</w:t>
      </w:r>
      <w:r w:rsidRPr="00587691">
        <w:t xml:space="preserve"> Desde $500.000 COP por pareja.</w:t>
      </w:r>
    </w:p>
    <w:p w14:paraId="375FE7F0" w14:textId="77777777" w:rsidR="00587691" w:rsidRPr="00587691" w:rsidRDefault="00587691" w:rsidP="00587691">
      <w:pPr>
        <w:numPr>
          <w:ilvl w:val="0"/>
          <w:numId w:val="1"/>
        </w:numPr>
      </w:pPr>
      <w:r w:rsidRPr="00587691">
        <w:rPr>
          <w:b/>
          <w:bCs/>
        </w:rPr>
        <w:t>Llamada a la Acción:</w:t>
      </w:r>
      <w:r w:rsidRPr="00587691">
        <w:t xml:space="preserve"> ¡Reserva ahora y enamórate de Barichara!</w:t>
      </w:r>
    </w:p>
    <w:p w14:paraId="7551B98D" w14:textId="77777777" w:rsidR="00587691" w:rsidRPr="00587691" w:rsidRDefault="00587691" w:rsidP="00587691">
      <w:r w:rsidRPr="00587691">
        <w:rPr>
          <w:b/>
          <w:bCs/>
        </w:rPr>
        <w:t>2. Aventura en el Cañón del Chicamocha:</w:t>
      </w:r>
    </w:p>
    <w:p w14:paraId="5B484E7B" w14:textId="77777777" w:rsidR="00587691" w:rsidRPr="00587691" w:rsidRDefault="00587691" w:rsidP="00587691">
      <w:pPr>
        <w:numPr>
          <w:ilvl w:val="0"/>
          <w:numId w:val="2"/>
        </w:numPr>
      </w:pPr>
      <w:r w:rsidRPr="00587691">
        <w:rPr>
          <w:b/>
          <w:bCs/>
        </w:rPr>
        <w:t>Descripción:</w:t>
      </w:r>
      <w:r w:rsidRPr="00587691">
        <w:t xml:space="preserve"> Día completo de actividades en el Parque Nacional del Chicamocha, incluyendo teleférico, parapente, caminatas por senderos ecológicos y almuerzo típico santandereano.</w:t>
      </w:r>
    </w:p>
    <w:p w14:paraId="7FF7B30D" w14:textId="77777777" w:rsidR="00587691" w:rsidRPr="00587691" w:rsidRDefault="00587691" w:rsidP="00587691">
      <w:pPr>
        <w:numPr>
          <w:ilvl w:val="0"/>
          <w:numId w:val="2"/>
        </w:numPr>
      </w:pPr>
      <w:r w:rsidRPr="00587691">
        <w:rPr>
          <w:b/>
          <w:bCs/>
        </w:rPr>
        <w:t>Precio:</w:t>
      </w:r>
      <w:r w:rsidRPr="00587691">
        <w:t xml:space="preserve"> Desde $200.000 COP por persona.</w:t>
      </w:r>
    </w:p>
    <w:p w14:paraId="5C9CE8EA" w14:textId="77777777" w:rsidR="00587691" w:rsidRPr="00587691" w:rsidRDefault="00587691" w:rsidP="00587691">
      <w:pPr>
        <w:numPr>
          <w:ilvl w:val="0"/>
          <w:numId w:val="2"/>
        </w:numPr>
      </w:pPr>
      <w:r w:rsidRPr="00587691">
        <w:rPr>
          <w:b/>
          <w:bCs/>
        </w:rPr>
        <w:t>Llamada a la Acción:</w:t>
      </w:r>
      <w:r w:rsidRPr="00587691">
        <w:t xml:space="preserve"> ¡Vive la adrenalina en el Cañón!</w:t>
      </w:r>
    </w:p>
    <w:p w14:paraId="0AA04821" w14:textId="77777777" w:rsidR="00587691" w:rsidRPr="00587691" w:rsidRDefault="00587691" w:rsidP="00587691">
      <w:r w:rsidRPr="00587691">
        <w:rPr>
          <w:b/>
          <w:bCs/>
        </w:rPr>
        <w:t>3. Fin de Semana Relax en las Termales de San Vicente:</w:t>
      </w:r>
    </w:p>
    <w:p w14:paraId="41FBDBC7" w14:textId="77777777" w:rsidR="00587691" w:rsidRPr="00587691" w:rsidRDefault="00587691" w:rsidP="00587691">
      <w:pPr>
        <w:numPr>
          <w:ilvl w:val="0"/>
          <w:numId w:val="3"/>
        </w:numPr>
      </w:pPr>
      <w:r w:rsidRPr="00587691">
        <w:rPr>
          <w:b/>
          <w:bCs/>
        </w:rPr>
        <w:t>Descripción:</w:t>
      </w:r>
      <w:r w:rsidRPr="00587691">
        <w:t xml:space="preserve"> 2 noches de alojamiento en un hotel con acceso a las aguas termales de San Vicente, desayuno incluido, sesión de spa y transporte desde Bucaramanga.</w:t>
      </w:r>
    </w:p>
    <w:p w14:paraId="762B2733" w14:textId="77777777" w:rsidR="00587691" w:rsidRPr="00587691" w:rsidRDefault="00587691" w:rsidP="00587691">
      <w:pPr>
        <w:numPr>
          <w:ilvl w:val="0"/>
          <w:numId w:val="3"/>
        </w:numPr>
      </w:pPr>
      <w:r w:rsidRPr="00587691">
        <w:rPr>
          <w:b/>
          <w:bCs/>
        </w:rPr>
        <w:t>Precio:</w:t>
      </w:r>
      <w:r w:rsidRPr="00587691">
        <w:t xml:space="preserve"> Desde $350.000 COP por persona.</w:t>
      </w:r>
    </w:p>
    <w:p w14:paraId="708BBB6C" w14:textId="77777777" w:rsidR="00587691" w:rsidRPr="00587691" w:rsidRDefault="00587691" w:rsidP="00587691">
      <w:pPr>
        <w:numPr>
          <w:ilvl w:val="0"/>
          <w:numId w:val="3"/>
        </w:numPr>
      </w:pPr>
      <w:r w:rsidRPr="00587691">
        <w:rPr>
          <w:b/>
          <w:bCs/>
        </w:rPr>
        <w:t>Llamada a la Acción:</w:t>
      </w:r>
      <w:r w:rsidRPr="00587691">
        <w:t xml:space="preserve"> ¡Recarga energías en las termales!</w:t>
      </w:r>
    </w:p>
    <w:p w14:paraId="3BA20DA7" w14:textId="77777777" w:rsidR="00587691" w:rsidRPr="00587691" w:rsidRDefault="00587691" w:rsidP="00587691">
      <w:r w:rsidRPr="00587691">
        <w:rPr>
          <w:b/>
          <w:bCs/>
        </w:rPr>
        <w:t>4. Explorando la Mesa de los Santos:</w:t>
      </w:r>
    </w:p>
    <w:p w14:paraId="52F29D67" w14:textId="77777777" w:rsidR="00587691" w:rsidRPr="00587691" w:rsidRDefault="00587691" w:rsidP="00587691">
      <w:pPr>
        <w:numPr>
          <w:ilvl w:val="0"/>
          <w:numId w:val="4"/>
        </w:numPr>
      </w:pPr>
      <w:r w:rsidRPr="00587691">
        <w:rPr>
          <w:b/>
          <w:bCs/>
        </w:rPr>
        <w:t>Descripción:</w:t>
      </w:r>
      <w:r w:rsidRPr="00587691">
        <w:t xml:space="preserve"> Tour de un día a la Mesa de los Santos, visitando el Mercado Campesino, el Parque Nacional del Chicamocha, la cascada El Salto del Duende y disfrutando de un delicioso almuerzo con vista panorámica.</w:t>
      </w:r>
    </w:p>
    <w:p w14:paraId="408D5B2C" w14:textId="77777777" w:rsidR="00587691" w:rsidRPr="00587691" w:rsidRDefault="00587691" w:rsidP="00587691">
      <w:pPr>
        <w:numPr>
          <w:ilvl w:val="0"/>
          <w:numId w:val="4"/>
        </w:numPr>
      </w:pPr>
      <w:r w:rsidRPr="00587691">
        <w:rPr>
          <w:b/>
          <w:bCs/>
        </w:rPr>
        <w:t>Precio:</w:t>
      </w:r>
      <w:r w:rsidRPr="00587691">
        <w:t xml:space="preserve"> Desde $150.000 COP por persona.</w:t>
      </w:r>
    </w:p>
    <w:p w14:paraId="09EF9043" w14:textId="77777777" w:rsidR="00587691" w:rsidRPr="00587691" w:rsidRDefault="00587691" w:rsidP="00587691">
      <w:pPr>
        <w:numPr>
          <w:ilvl w:val="0"/>
          <w:numId w:val="4"/>
        </w:numPr>
      </w:pPr>
      <w:r w:rsidRPr="00587691">
        <w:rPr>
          <w:b/>
          <w:bCs/>
        </w:rPr>
        <w:t>Llamada a la Acción:</w:t>
      </w:r>
      <w:r w:rsidRPr="00587691">
        <w:t xml:space="preserve"> ¡Descubre la magia de la Mesa!</w:t>
      </w:r>
    </w:p>
    <w:p w14:paraId="467E15AF" w14:textId="77777777" w:rsidR="00587691" w:rsidRPr="00587691" w:rsidRDefault="00587691" w:rsidP="00587691">
      <w:r w:rsidRPr="00587691">
        <w:rPr>
          <w:b/>
          <w:bCs/>
        </w:rPr>
        <w:t xml:space="preserve">5. Paquete Familiar a </w:t>
      </w:r>
      <w:proofErr w:type="spellStart"/>
      <w:r w:rsidRPr="00587691">
        <w:rPr>
          <w:b/>
          <w:bCs/>
        </w:rPr>
        <w:t>Panachi</w:t>
      </w:r>
      <w:proofErr w:type="spellEnd"/>
      <w:r w:rsidRPr="00587691">
        <w:rPr>
          <w:b/>
          <w:bCs/>
        </w:rPr>
        <w:t>:</w:t>
      </w:r>
    </w:p>
    <w:p w14:paraId="6E12AF04" w14:textId="77777777" w:rsidR="00587691" w:rsidRPr="00587691" w:rsidRDefault="00587691" w:rsidP="00587691">
      <w:pPr>
        <w:numPr>
          <w:ilvl w:val="0"/>
          <w:numId w:val="5"/>
        </w:numPr>
      </w:pPr>
      <w:r w:rsidRPr="00587691">
        <w:rPr>
          <w:b/>
          <w:bCs/>
        </w:rPr>
        <w:t>Descripción:</w:t>
      </w:r>
      <w:r w:rsidRPr="00587691">
        <w:t xml:space="preserve"> Entrada al Parque Nacional del Chicamocha para 2 adultos y 2 niños, incluyendo teleférico, paseo en chiva, show de aves rapaces y acceso a las atracciones infantiles.</w:t>
      </w:r>
    </w:p>
    <w:p w14:paraId="5DD1217D" w14:textId="77777777" w:rsidR="00587691" w:rsidRPr="00587691" w:rsidRDefault="00587691" w:rsidP="00587691">
      <w:pPr>
        <w:numPr>
          <w:ilvl w:val="0"/>
          <w:numId w:val="5"/>
        </w:numPr>
      </w:pPr>
      <w:r w:rsidRPr="00587691">
        <w:rPr>
          <w:b/>
          <w:bCs/>
        </w:rPr>
        <w:t>Precio:</w:t>
      </w:r>
      <w:r w:rsidRPr="00587691">
        <w:t xml:space="preserve"> Desde $400.000 COP por familia.</w:t>
      </w:r>
    </w:p>
    <w:p w14:paraId="3AFEAE20" w14:textId="77777777" w:rsidR="00587691" w:rsidRPr="00587691" w:rsidRDefault="00587691" w:rsidP="00587691">
      <w:pPr>
        <w:numPr>
          <w:ilvl w:val="0"/>
          <w:numId w:val="5"/>
        </w:numPr>
      </w:pPr>
      <w:r w:rsidRPr="00587691">
        <w:rPr>
          <w:b/>
          <w:bCs/>
        </w:rPr>
        <w:t>Llamada a la Acción:</w:t>
      </w:r>
      <w:r w:rsidRPr="00587691">
        <w:t xml:space="preserve"> ¡Diversión para toda la familia en </w:t>
      </w:r>
      <w:proofErr w:type="spellStart"/>
      <w:r w:rsidRPr="00587691">
        <w:t>Panachi</w:t>
      </w:r>
      <w:proofErr w:type="spellEnd"/>
      <w:r w:rsidRPr="00587691">
        <w:t>!</w:t>
      </w:r>
    </w:p>
    <w:p w14:paraId="7EE8DD76" w14:textId="77777777" w:rsidR="00D123E8" w:rsidRDefault="00D123E8"/>
    <w:sectPr w:rsidR="00D123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474F0"/>
    <w:multiLevelType w:val="multilevel"/>
    <w:tmpl w:val="F55E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045EDD"/>
    <w:multiLevelType w:val="multilevel"/>
    <w:tmpl w:val="0F88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D83D27"/>
    <w:multiLevelType w:val="multilevel"/>
    <w:tmpl w:val="69C0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FA1FB2"/>
    <w:multiLevelType w:val="multilevel"/>
    <w:tmpl w:val="4FE2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9B3798"/>
    <w:multiLevelType w:val="multilevel"/>
    <w:tmpl w:val="0B88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8801737">
    <w:abstractNumId w:val="0"/>
  </w:num>
  <w:num w:numId="2" w16cid:durableId="65347701">
    <w:abstractNumId w:val="4"/>
  </w:num>
  <w:num w:numId="3" w16cid:durableId="628052719">
    <w:abstractNumId w:val="1"/>
  </w:num>
  <w:num w:numId="4" w16cid:durableId="958028711">
    <w:abstractNumId w:val="3"/>
  </w:num>
  <w:num w:numId="5" w16cid:durableId="1744377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91"/>
    <w:rsid w:val="000B4E79"/>
    <w:rsid w:val="00587691"/>
    <w:rsid w:val="00D123E8"/>
    <w:rsid w:val="00F1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F67EA"/>
  <w15:chartTrackingRefBased/>
  <w15:docId w15:val="{CA9131F3-AC3A-45E7-AD4E-A374652F3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27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2024-09-26T13:47:00Z</dcterms:created>
  <dcterms:modified xsi:type="dcterms:W3CDTF">2024-09-26T17:08:00Z</dcterms:modified>
</cp:coreProperties>
</file>