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5C6A" w:rsidRDefault="00DA5C6A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Alumno: Dal Degan Santiago</w:t>
      </w:r>
    </w:p>
    <w:p w:rsidR="00DA5C6A" w:rsidRPr="00DA5C6A" w:rsidRDefault="00DA5C6A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Curso: 6º3ª</w:t>
      </w:r>
    </w:p>
    <w:p w:rsidR="00DA5C6A" w:rsidRDefault="00DA5C6A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:rsidR="00F256F6" w:rsidRDefault="00DA5C6A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 xml:space="preserve">1°.- </w:t>
      </w:r>
      <w:r w:rsidR="00CC26E1">
        <w:rPr>
          <w:rFonts w:ascii="Arial" w:hAnsi="Arial" w:cs="Arial"/>
          <w:color w:val="3C4043"/>
          <w:spacing w:val="3"/>
          <w:sz w:val="21"/>
          <w:szCs w:val="21"/>
        </w:rPr>
        <w:t>¿Cuál</w:t>
      </w:r>
      <w:r>
        <w:rPr>
          <w:rFonts w:ascii="Arial" w:hAnsi="Arial" w:cs="Arial"/>
          <w:color w:val="3C4043"/>
          <w:spacing w:val="3"/>
          <w:sz w:val="21"/>
          <w:szCs w:val="21"/>
        </w:rPr>
        <w:t xml:space="preserve"> es el origen del término trabajo?</w:t>
      </w:r>
      <w:r w:rsidR="00CC26E1">
        <w:rPr>
          <w:rFonts w:ascii="Arial" w:hAnsi="Arial" w:cs="Arial"/>
          <w:color w:val="3C4043"/>
          <w:spacing w:val="3"/>
          <w:sz w:val="21"/>
          <w:szCs w:val="21"/>
        </w:rPr>
        <w:t xml:space="preserve"> ¿</w:t>
      </w:r>
      <w:r>
        <w:rPr>
          <w:rFonts w:ascii="Arial" w:hAnsi="Arial" w:cs="Arial"/>
          <w:color w:val="3C4043"/>
          <w:spacing w:val="3"/>
          <w:sz w:val="21"/>
          <w:szCs w:val="21"/>
        </w:rPr>
        <w:t>Cómo evolucionó el concepto?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 xml:space="preserve">2°.- ¿Cómo era considerado el trabajo en la edad o época antigua </w:t>
      </w:r>
      <w:r w:rsidR="00146ED2">
        <w:rPr>
          <w:rFonts w:ascii="Arial" w:hAnsi="Arial" w:cs="Arial"/>
          <w:color w:val="3C4043"/>
          <w:spacing w:val="3"/>
          <w:sz w:val="21"/>
          <w:szCs w:val="21"/>
        </w:rPr>
        <w:t>antigüedad</w:t>
      </w:r>
      <w:r>
        <w:rPr>
          <w:rFonts w:ascii="Arial" w:hAnsi="Arial" w:cs="Arial"/>
          <w:color w:val="3C4043"/>
          <w:spacing w:val="3"/>
          <w:sz w:val="21"/>
          <w:szCs w:val="21"/>
        </w:rPr>
        <w:t>?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 xml:space="preserve">3°.- </w:t>
      </w:r>
      <w:r w:rsidR="00CC26E1">
        <w:rPr>
          <w:rFonts w:ascii="Arial" w:hAnsi="Arial" w:cs="Arial"/>
          <w:color w:val="3C4043"/>
          <w:spacing w:val="3"/>
          <w:sz w:val="21"/>
          <w:szCs w:val="21"/>
        </w:rPr>
        <w:t>¿Cómo</w:t>
      </w:r>
      <w:r>
        <w:rPr>
          <w:rFonts w:ascii="Arial" w:hAnsi="Arial" w:cs="Arial"/>
          <w:color w:val="3C4043"/>
          <w:spacing w:val="3"/>
          <w:sz w:val="21"/>
          <w:szCs w:val="21"/>
        </w:rPr>
        <w:t xml:space="preserve"> fue considerado el trabajo en la edad media?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 w:rsidR="00CC26E1">
        <w:rPr>
          <w:rFonts w:ascii="Arial" w:hAnsi="Arial" w:cs="Arial"/>
          <w:color w:val="3C4043"/>
          <w:spacing w:val="3"/>
          <w:sz w:val="21"/>
          <w:szCs w:val="21"/>
        </w:rPr>
        <w:t>4°.- ¿</w:t>
      </w:r>
      <w:r>
        <w:rPr>
          <w:rFonts w:ascii="Arial" w:hAnsi="Arial" w:cs="Arial"/>
          <w:color w:val="3C4043"/>
          <w:spacing w:val="3"/>
          <w:sz w:val="21"/>
          <w:szCs w:val="21"/>
        </w:rPr>
        <w:t xml:space="preserve">Cómo fue considerado el trabajo en la edad </w:t>
      </w:r>
      <w:r w:rsidR="00146ED2">
        <w:rPr>
          <w:rFonts w:ascii="Arial" w:hAnsi="Arial" w:cs="Arial"/>
          <w:color w:val="3C4043"/>
          <w:spacing w:val="3"/>
          <w:sz w:val="21"/>
          <w:szCs w:val="21"/>
        </w:rPr>
        <w:t>contemporánea</w:t>
      </w:r>
      <w:r>
        <w:rPr>
          <w:rFonts w:ascii="Arial" w:hAnsi="Arial" w:cs="Arial"/>
          <w:color w:val="3C4043"/>
          <w:spacing w:val="3"/>
          <w:sz w:val="21"/>
          <w:szCs w:val="21"/>
        </w:rPr>
        <w:t>?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 xml:space="preserve">5°.- </w:t>
      </w:r>
      <w:r w:rsidR="00CC26E1">
        <w:rPr>
          <w:rFonts w:ascii="Arial" w:hAnsi="Arial" w:cs="Arial"/>
          <w:color w:val="3C4043"/>
          <w:spacing w:val="3"/>
          <w:sz w:val="21"/>
          <w:szCs w:val="21"/>
        </w:rPr>
        <w:t>¿En</w:t>
      </w:r>
      <w:r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r w:rsidR="00CC26E1">
        <w:rPr>
          <w:rFonts w:ascii="Arial" w:hAnsi="Arial" w:cs="Arial"/>
          <w:color w:val="3C4043"/>
          <w:spacing w:val="3"/>
          <w:sz w:val="21"/>
          <w:szCs w:val="21"/>
        </w:rPr>
        <w:t>qué</w:t>
      </w:r>
      <w:r>
        <w:rPr>
          <w:rFonts w:ascii="Arial" w:hAnsi="Arial" w:cs="Arial"/>
          <w:color w:val="3C4043"/>
          <w:spacing w:val="3"/>
          <w:sz w:val="21"/>
          <w:szCs w:val="21"/>
        </w:rPr>
        <w:t xml:space="preserve"> rama en nuestro derecho se encuentra el Derecho del trabajo?</w:t>
      </w:r>
    </w:p>
    <w:p w:rsidR="00DA5C6A" w:rsidRDefault="00DA5C6A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:rsidR="00DA5C6A" w:rsidRPr="00A358B3" w:rsidRDefault="00CA0966" w:rsidP="00DA5C6A">
      <w:pPr>
        <w:pStyle w:val="Prrafodelista"/>
        <w:numPr>
          <w:ilvl w:val="0"/>
          <w:numId w:val="1"/>
        </w:numPr>
        <w:rPr>
          <w:b/>
        </w:rPr>
      </w:pPr>
      <w:r>
        <w:t xml:space="preserve">La palabra trabajar proviene del termino tripalium que significa “tres palos” en </w:t>
      </w:r>
      <w:r w:rsidR="00B7078C">
        <w:t>latín</w:t>
      </w:r>
      <w:r>
        <w:t xml:space="preserve"> y que hace referencia a una atadura compuesta por tres palos cruzados donde los prisioneros eran amarrados e inmovilizados mientras se los azotaba. </w:t>
      </w:r>
      <w:r w:rsidR="00115136">
        <w:t xml:space="preserve">El concepto de trabajo está relacionado con “hacer”. La acción que permite la transformación de algún objeto o situación. </w:t>
      </w:r>
      <w:r w:rsidR="00B7078C">
        <w:t>Además</w:t>
      </w:r>
      <w:r w:rsidR="00F144C0">
        <w:t xml:space="preserve"> de esto el trabajo le agrega un valor a lo que se produce, </w:t>
      </w:r>
      <w:r w:rsidR="0074297B">
        <w:t>luego de la</w:t>
      </w:r>
      <w:r w:rsidR="00F144C0">
        <w:t xml:space="preserve"> consecución de </w:t>
      </w:r>
      <w:r w:rsidR="00F46E95">
        <w:t>una</w:t>
      </w:r>
      <w:r w:rsidR="00F144C0">
        <w:t xml:space="preserve"> labor.</w:t>
      </w:r>
      <w:r w:rsidR="00DA3527">
        <w:t xml:space="preserve"> El trabajo se identifica con aquellas actividades socialmente valoradas y legitimadas.</w:t>
      </w:r>
      <w:r w:rsidR="00A358B3">
        <w:br/>
      </w:r>
    </w:p>
    <w:p w:rsidR="00A358B3" w:rsidRPr="00B77B2D" w:rsidRDefault="00975179" w:rsidP="00DA5C6A">
      <w:pPr>
        <w:pStyle w:val="Prrafodelista"/>
        <w:numPr>
          <w:ilvl w:val="0"/>
          <w:numId w:val="1"/>
        </w:numPr>
        <w:rPr>
          <w:b/>
        </w:rPr>
      </w:pPr>
      <w:r>
        <w:t xml:space="preserve">En la antigüedad el humano comienza a producir sus propios alimentos, esto llevo a la creación de pueblos lo cual dividió entre gente que trabajaba intelectualmente (religiosos, científicos, etc.) y la gente que tenía labor campesino. Pero la </w:t>
      </w:r>
      <w:r w:rsidR="00AB61A3">
        <w:t>primera</w:t>
      </w:r>
      <w:r>
        <w:t xml:space="preserve"> forma de trabajo en relación a la dependencia fue la esclavitud</w:t>
      </w:r>
      <w:r w:rsidR="00A2216B">
        <w:t xml:space="preserve">, </w:t>
      </w:r>
      <w:r w:rsidR="00B77B2D">
        <w:t>los pueblos aprendieron excedentes de producción como para que no fuera necesario que todos trabajaran físicamente. Diferentes civilizaciones actuaban diferente con sus esclavos.</w:t>
      </w:r>
      <w:r w:rsidR="003B38F1">
        <w:br/>
      </w:r>
    </w:p>
    <w:p w:rsidR="00B77B2D" w:rsidRPr="00AB61A3" w:rsidRDefault="00B02EF3" w:rsidP="00DA5C6A">
      <w:pPr>
        <w:pStyle w:val="Prrafodelista"/>
        <w:numPr>
          <w:ilvl w:val="0"/>
          <w:numId w:val="1"/>
        </w:numPr>
        <w:rPr>
          <w:b/>
        </w:rPr>
      </w:pPr>
      <w:r>
        <w:t>En l</w:t>
      </w:r>
      <w:r w:rsidR="00674C0E">
        <w:t>a edad media surgió el feudalismo, sistema a partir el cual el rey concedía a los señores de vasallos el control de las tierras de los lug</w:t>
      </w:r>
      <w:r w:rsidR="0093485D">
        <w:t xml:space="preserve">areños. Con la mano de obra asegurada los esclavos fueron reemplazados por los siervos “de la gleba” que no estaban sujetos al amo, sino a la tierra. </w:t>
      </w:r>
      <w:r w:rsidR="009C3D63">
        <w:t>Los campesinos no eran esclavos pero no recibían un salario por su trabajo, podían usar parte de la producción y parte debían entregársela al señor como tributo. Cuando no estaban ocupados con la producción agrícola, elaboraban productos para usar o permutar entre las familias en las ferias dominicales.</w:t>
      </w:r>
      <w:r w:rsidR="00AB61A3">
        <w:br/>
      </w:r>
    </w:p>
    <w:p w:rsidR="00AB61A3" w:rsidRPr="00AB61A3" w:rsidRDefault="00094713" w:rsidP="00DA5C6A">
      <w:pPr>
        <w:pStyle w:val="Prrafodelista"/>
        <w:numPr>
          <w:ilvl w:val="0"/>
          <w:numId w:val="1"/>
        </w:numPr>
        <w:rPr>
          <w:b/>
        </w:rPr>
      </w:pPr>
      <w:r>
        <w:t>A fines del siglo XVIII surge la revolución industrial y los trabajadores dejaron de ser dueños del fruto de su trabajo y solo fueron considerados como “mano de obra</w:t>
      </w:r>
      <w:r w:rsidR="00920DC3">
        <w:t xml:space="preserve">”, pasan a ser obreros que cobran una remuneración por su labor. </w:t>
      </w:r>
      <w:r w:rsidR="00CD532F">
        <w:t xml:space="preserve">La </w:t>
      </w:r>
      <w:r w:rsidR="00341778">
        <w:t>más</w:t>
      </w:r>
      <w:r w:rsidR="00CD532F">
        <w:t xml:space="preserve"> moderna incorporación </w:t>
      </w:r>
      <w:r w:rsidR="00C72787">
        <w:t>a la</w:t>
      </w:r>
      <w:r w:rsidR="00CD532F">
        <w:t xml:space="preserve"> definición de trabajo humano ha sido el concepto de salario, gracias al cual podemos hablar de “</w:t>
      </w:r>
      <w:r w:rsidR="00CD532F" w:rsidRPr="00CD532F">
        <w:t>trabajo</w:t>
      </w:r>
      <w:r w:rsidR="00CD532F">
        <w:t xml:space="preserve"> asalariado”</w:t>
      </w:r>
      <w:r w:rsidR="00C72787">
        <w:t>. Sin embargo a pesar de estas definiciones el concepto de trabajo recibió otras connotaciones más positivas. Es así como se elaboró la convicción de que “el hombre se realiza a través del trabajo”</w:t>
      </w:r>
      <w:r w:rsidR="00AB61A3">
        <w:br/>
      </w:r>
    </w:p>
    <w:p w:rsidR="00AB61A3" w:rsidRPr="00DA5C6A" w:rsidRDefault="002A56B0" w:rsidP="00DA5C6A">
      <w:pPr>
        <w:pStyle w:val="Prrafodelista"/>
        <w:numPr>
          <w:ilvl w:val="0"/>
          <w:numId w:val="1"/>
        </w:numPr>
        <w:rPr>
          <w:b/>
        </w:rPr>
      </w:pPr>
      <w:r>
        <w:t xml:space="preserve">El derecho laboral o derecho del trabajo es una rama del derecho cuyos principios y normas jurídicas tienen por objeto la tutela del trabajo humano realizado en forma libre, por cuenta ajena, en la relación de dependencia y a cambio de una contraprestación. </w:t>
      </w:r>
      <w:r w:rsidR="00911276">
        <w:t>Es un sistema normativo heterónomo y autónomo que regula determinados tipos de trabajo dependiente y de relaciones laborales.</w:t>
      </w:r>
      <w:bookmarkStart w:id="0" w:name="_GoBack"/>
      <w:bookmarkEnd w:id="0"/>
    </w:p>
    <w:sectPr w:rsidR="00AB61A3" w:rsidRPr="00DA5C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694D60"/>
    <w:multiLevelType w:val="hybridMultilevel"/>
    <w:tmpl w:val="150A8B5C"/>
    <w:lvl w:ilvl="0" w:tplc="CE704248">
      <w:start w:val="1"/>
      <w:numFmt w:val="decimal"/>
      <w:lvlText w:val="%1-"/>
      <w:lvlJc w:val="left"/>
      <w:pPr>
        <w:ind w:left="720" w:hanging="360"/>
      </w:pPr>
      <w:rPr>
        <w:rFonts w:ascii="Arial" w:hAnsi="Arial" w:cs="Arial" w:hint="default"/>
        <w:color w:val="3C4043"/>
        <w:sz w:val="21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EFE"/>
    <w:rsid w:val="00094713"/>
    <w:rsid w:val="000D1AC6"/>
    <w:rsid w:val="00115136"/>
    <w:rsid w:val="00146ED2"/>
    <w:rsid w:val="001C2F81"/>
    <w:rsid w:val="002A56B0"/>
    <w:rsid w:val="00341778"/>
    <w:rsid w:val="003B38F1"/>
    <w:rsid w:val="005C28A5"/>
    <w:rsid w:val="00674C0E"/>
    <w:rsid w:val="0074297B"/>
    <w:rsid w:val="008B656B"/>
    <w:rsid w:val="00911276"/>
    <w:rsid w:val="00920DC3"/>
    <w:rsid w:val="0093485D"/>
    <w:rsid w:val="00975179"/>
    <w:rsid w:val="009B181A"/>
    <w:rsid w:val="009C3D63"/>
    <w:rsid w:val="00A2216B"/>
    <w:rsid w:val="00A358B3"/>
    <w:rsid w:val="00AB61A3"/>
    <w:rsid w:val="00B02EF3"/>
    <w:rsid w:val="00B7078C"/>
    <w:rsid w:val="00B77B2D"/>
    <w:rsid w:val="00C06EFE"/>
    <w:rsid w:val="00C72787"/>
    <w:rsid w:val="00CA0966"/>
    <w:rsid w:val="00CC26E1"/>
    <w:rsid w:val="00CD532F"/>
    <w:rsid w:val="00DA3527"/>
    <w:rsid w:val="00DA5C6A"/>
    <w:rsid w:val="00F144C0"/>
    <w:rsid w:val="00F46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9498AD-8E15-4F02-B796-7EE599DE5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A5C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1</Pages>
  <Words>460</Words>
  <Characters>2532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</dc:creator>
  <cp:keywords/>
  <dc:description/>
  <cp:lastModifiedBy>Santi</cp:lastModifiedBy>
  <cp:revision>26</cp:revision>
  <dcterms:created xsi:type="dcterms:W3CDTF">2021-06-07T14:46:00Z</dcterms:created>
  <dcterms:modified xsi:type="dcterms:W3CDTF">2021-06-07T23:57:00Z</dcterms:modified>
</cp:coreProperties>
</file>