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BC1" w:rsidRDefault="00353BC1" w:rsidP="00353BC1">
      <w:pPr>
        <w:pStyle w:val="Normal1"/>
        <w:spacing w:after="0" w:line="240" w:lineRule="auto"/>
        <w:jc w:val="right"/>
        <w:rPr>
          <w:rFonts w:ascii="Times New Roman" w:eastAsia="Times New Roman" w:hAnsi="Times New Roman" w:cs="Times New Roman"/>
          <w:b/>
        </w:rPr>
      </w:pPr>
      <w:r>
        <w:rPr>
          <w:rFonts w:ascii="Times New Roman" w:eastAsia="Times New Roman" w:hAnsi="Times New Roman" w:cs="Times New Roman"/>
          <w:b/>
        </w:rPr>
        <w:t xml:space="preserve">Materia: Filosofía        </w:t>
      </w:r>
    </w:p>
    <w:p w:rsidR="00353BC1" w:rsidRDefault="00353BC1" w:rsidP="00353BC1">
      <w:pPr>
        <w:pStyle w:val="Normal1"/>
        <w:spacing w:after="0" w:line="240" w:lineRule="auto"/>
        <w:jc w:val="center"/>
        <w:rPr>
          <w:rFonts w:ascii="Times New Roman" w:eastAsia="Times New Roman" w:hAnsi="Times New Roman" w:cs="Times New Roman"/>
          <w:b/>
        </w:rPr>
      </w:pPr>
    </w:p>
    <w:p w:rsidR="00353BC1" w:rsidRDefault="00353BC1" w:rsidP="00353BC1">
      <w:pPr>
        <w:pStyle w:val="Normal1"/>
        <w:jc w:val="right"/>
        <w:rPr>
          <w:rFonts w:ascii="Times New Roman" w:eastAsia="Times New Roman" w:hAnsi="Times New Roman" w:cs="Times New Roman"/>
          <w:b/>
        </w:rPr>
      </w:pPr>
      <w:r>
        <w:rPr>
          <w:rFonts w:ascii="Times New Roman" w:eastAsia="Times New Roman" w:hAnsi="Times New Roman" w:cs="Times New Roman"/>
          <w:b/>
        </w:rPr>
        <w:t>Profesora: Varela Carolina</w:t>
      </w:r>
    </w:p>
    <w:p w:rsidR="00353BC1" w:rsidRDefault="00176CDC" w:rsidP="00176CDC">
      <w:pPr>
        <w:pStyle w:val="Normal1"/>
        <w:jc w:val="right"/>
        <w:rPr>
          <w:rFonts w:ascii="Times New Roman" w:eastAsia="Times New Roman" w:hAnsi="Times New Roman" w:cs="Times New Roman"/>
          <w:b/>
        </w:rPr>
      </w:pPr>
      <w:r>
        <w:rPr>
          <w:rFonts w:ascii="Times New Roman" w:eastAsia="Times New Roman" w:hAnsi="Times New Roman" w:cs="Times New Roman"/>
          <w:b/>
        </w:rPr>
        <w:t xml:space="preserve">Alumno: </w:t>
      </w:r>
      <w:proofErr w:type="spellStart"/>
      <w:r>
        <w:rPr>
          <w:rFonts w:ascii="Times New Roman" w:eastAsia="Times New Roman" w:hAnsi="Times New Roman" w:cs="Times New Roman"/>
          <w:b/>
        </w:rPr>
        <w:t>Dal</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Degan</w:t>
      </w:r>
      <w:proofErr w:type="spellEnd"/>
      <w:r>
        <w:rPr>
          <w:rFonts w:ascii="Times New Roman" w:eastAsia="Times New Roman" w:hAnsi="Times New Roman" w:cs="Times New Roman"/>
          <w:b/>
        </w:rPr>
        <w:t xml:space="preserve"> Santiago</w:t>
      </w:r>
    </w:p>
    <w:p w:rsidR="00176CDC" w:rsidRPr="00176CDC" w:rsidRDefault="00176CDC" w:rsidP="00176CDC">
      <w:pPr>
        <w:pStyle w:val="Normal1"/>
        <w:jc w:val="right"/>
        <w:rPr>
          <w:rFonts w:ascii="Times New Roman" w:eastAsia="Times New Roman" w:hAnsi="Times New Roman" w:cs="Times New Roman"/>
          <w:b/>
        </w:rPr>
      </w:pPr>
      <w:r>
        <w:rPr>
          <w:rFonts w:ascii="Times New Roman" w:eastAsia="Times New Roman" w:hAnsi="Times New Roman" w:cs="Times New Roman"/>
          <w:b/>
        </w:rPr>
        <w:t>Curso: 6º3a</w:t>
      </w:r>
    </w:p>
    <w:p w:rsidR="00353BC1" w:rsidRDefault="00353BC1" w:rsidP="00353BC1">
      <w:pPr>
        <w:pStyle w:val="Normal1"/>
        <w:rPr>
          <w:rFonts w:ascii="Times New Roman" w:eastAsia="Times New Roman" w:hAnsi="Times New Roman" w:cs="Times New Roman"/>
          <w:b/>
        </w:rPr>
      </w:pPr>
      <w:r>
        <w:rPr>
          <w:rFonts w:ascii="Times New Roman" w:eastAsia="Times New Roman" w:hAnsi="Times New Roman" w:cs="Times New Roman"/>
          <w:b/>
        </w:rPr>
        <w:t xml:space="preserve">Temas a trabajar </w:t>
      </w:r>
    </w:p>
    <w:p w:rsidR="00353BC1" w:rsidRDefault="00353BC1" w:rsidP="00353BC1">
      <w:pPr>
        <w:pStyle w:val="Normal1"/>
        <w:numPr>
          <w:ilvl w:val="0"/>
          <w:numId w:val="1"/>
        </w:numPr>
        <w:pBdr>
          <w:top w:val="nil"/>
          <w:left w:val="nil"/>
          <w:bottom w:val="nil"/>
          <w:right w:val="nil"/>
          <w:between w:val="nil"/>
        </w:pBdr>
        <w:spacing w:after="0"/>
        <w:rPr>
          <w:b/>
          <w:color w:val="000000"/>
        </w:rPr>
      </w:pPr>
      <w:r>
        <w:rPr>
          <w:rFonts w:ascii="Times New Roman" w:eastAsia="Times New Roman" w:hAnsi="Times New Roman" w:cs="Times New Roman"/>
          <w:b/>
          <w:color w:val="000000"/>
        </w:rPr>
        <w:t xml:space="preserve">Paso del mito al logos </w:t>
      </w:r>
    </w:p>
    <w:p w:rsidR="00353BC1" w:rsidRDefault="00353BC1" w:rsidP="00353BC1">
      <w:pPr>
        <w:pStyle w:val="Normal1"/>
        <w:numPr>
          <w:ilvl w:val="0"/>
          <w:numId w:val="1"/>
        </w:numPr>
        <w:pBdr>
          <w:top w:val="nil"/>
          <w:left w:val="nil"/>
          <w:bottom w:val="nil"/>
          <w:right w:val="nil"/>
          <w:between w:val="nil"/>
        </w:pBdr>
        <w:spacing w:after="0"/>
        <w:rPr>
          <w:b/>
          <w:color w:val="000000"/>
        </w:rPr>
      </w:pPr>
      <w:r>
        <w:rPr>
          <w:rFonts w:ascii="Times New Roman" w:eastAsia="Times New Roman" w:hAnsi="Times New Roman" w:cs="Times New Roman"/>
          <w:b/>
          <w:color w:val="000000"/>
        </w:rPr>
        <w:t xml:space="preserve">Origen de la filosofía </w:t>
      </w:r>
    </w:p>
    <w:p w:rsidR="00353BC1" w:rsidRDefault="00353BC1" w:rsidP="00353BC1">
      <w:pPr>
        <w:pStyle w:val="Normal1"/>
        <w:numPr>
          <w:ilvl w:val="0"/>
          <w:numId w:val="1"/>
        </w:numPr>
        <w:pBdr>
          <w:top w:val="nil"/>
          <w:left w:val="nil"/>
          <w:bottom w:val="nil"/>
          <w:right w:val="nil"/>
          <w:between w:val="nil"/>
        </w:pBdr>
        <w:spacing w:after="0"/>
        <w:rPr>
          <w:b/>
          <w:color w:val="000000"/>
        </w:rPr>
      </w:pPr>
      <w:r>
        <w:rPr>
          <w:rFonts w:ascii="Times New Roman" w:eastAsia="Times New Roman" w:hAnsi="Times New Roman" w:cs="Times New Roman"/>
          <w:b/>
          <w:color w:val="000000"/>
        </w:rPr>
        <w:t>Causas que nos lleven a filosofar según Karl Jaspers</w:t>
      </w:r>
    </w:p>
    <w:p w:rsidR="00353BC1" w:rsidRDefault="00353BC1" w:rsidP="00353BC1">
      <w:pPr>
        <w:pStyle w:val="Normal1"/>
        <w:numPr>
          <w:ilvl w:val="0"/>
          <w:numId w:val="1"/>
        </w:numPr>
        <w:pBdr>
          <w:top w:val="nil"/>
          <w:left w:val="nil"/>
          <w:bottom w:val="nil"/>
          <w:right w:val="nil"/>
          <w:between w:val="nil"/>
        </w:pBdr>
        <w:rPr>
          <w:b/>
          <w:color w:val="000000"/>
        </w:rPr>
      </w:pPr>
      <w:r>
        <w:rPr>
          <w:rFonts w:ascii="Times New Roman" w:eastAsia="Times New Roman" w:hAnsi="Times New Roman" w:cs="Times New Roman"/>
          <w:b/>
          <w:color w:val="000000"/>
        </w:rPr>
        <w:t xml:space="preserve">Presocráticos. </w:t>
      </w:r>
    </w:p>
    <w:p w:rsidR="00353BC1" w:rsidRDefault="00353BC1" w:rsidP="00353BC1">
      <w:pPr>
        <w:pStyle w:val="Normal1"/>
        <w:rPr>
          <w:rFonts w:ascii="Times New Roman" w:eastAsia="Times New Roman" w:hAnsi="Times New Roman" w:cs="Times New Roman"/>
          <w:b/>
        </w:rPr>
      </w:pPr>
      <w:r>
        <w:rPr>
          <w:rFonts w:ascii="Times New Roman" w:eastAsia="Times New Roman" w:hAnsi="Times New Roman" w:cs="Times New Roman"/>
          <w:b/>
        </w:rPr>
        <w:t xml:space="preserve">Evaluación </w:t>
      </w:r>
    </w:p>
    <w:p w:rsidR="00353BC1" w:rsidRDefault="00353BC1" w:rsidP="00353BC1">
      <w:pPr>
        <w:pStyle w:val="Normal1"/>
        <w:numPr>
          <w:ilvl w:val="0"/>
          <w:numId w:val="2"/>
        </w:numPr>
        <w:pBdr>
          <w:top w:val="nil"/>
          <w:left w:val="nil"/>
          <w:bottom w:val="nil"/>
          <w:right w:val="nil"/>
          <w:between w:val="nil"/>
        </w:pBdr>
        <w:spacing w:after="0"/>
        <w:rPr>
          <w:b/>
          <w:color w:val="000000"/>
        </w:rPr>
      </w:pPr>
      <w:r>
        <w:rPr>
          <w:rFonts w:ascii="Times New Roman" w:eastAsia="Times New Roman" w:hAnsi="Times New Roman" w:cs="Times New Roman"/>
          <w:b/>
          <w:color w:val="000000"/>
        </w:rPr>
        <w:t>Presentación de trabajo en tiempo y forma</w:t>
      </w:r>
    </w:p>
    <w:p w:rsidR="00353BC1" w:rsidRDefault="00353BC1" w:rsidP="00353BC1">
      <w:pPr>
        <w:pStyle w:val="Normal1"/>
        <w:numPr>
          <w:ilvl w:val="0"/>
          <w:numId w:val="2"/>
        </w:numPr>
        <w:pBdr>
          <w:top w:val="nil"/>
          <w:left w:val="nil"/>
          <w:bottom w:val="nil"/>
          <w:right w:val="nil"/>
          <w:between w:val="nil"/>
        </w:pBdr>
        <w:spacing w:after="0"/>
        <w:rPr>
          <w:b/>
          <w:color w:val="000000"/>
        </w:rPr>
      </w:pPr>
      <w:r>
        <w:rPr>
          <w:rFonts w:ascii="Times New Roman" w:eastAsia="Times New Roman" w:hAnsi="Times New Roman" w:cs="Times New Roman"/>
          <w:b/>
          <w:color w:val="000000"/>
        </w:rPr>
        <w:t xml:space="preserve">Manejo, selección e interpretación de fuente de información digital. </w:t>
      </w:r>
    </w:p>
    <w:p w:rsidR="00353BC1" w:rsidRDefault="00353BC1" w:rsidP="00353BC1">
      <w:pPr>
        <w:pStyle w:val="Normal1"/>
        <w:numPr>
          <w:ilvl w:val="0"/>
          <w:numId w:val="2"/>
        </w:numPr>
        <w:pBdr>
          <w:top w:val="nil"/>
          <w:left w:val="nil"/>
          <w:bottom w:val="nil"/>
          <w:right w:val="nil"/>
          <w:between w:val="nil"/>
        </w:pBdr>
        <w:rPr>
          <w:b/>
          <w:color w:val="000000"/>
        </w:rPr>
      </w:pPr>
      <w:r>
        <w:rPr>
          <w:rFonts w:ascii="Times New Roman" w:eastAsia="Times New Roman" w:hAnsi="Times New Roman" w:cs="Times New Roman"/>
          <w:b/>
          <w:color w:val="000000"/>
        </w:rPr>
        <w:t xml:space="preserve">Expresión y argumentación de sus ideas. </w:t>
      </w:r>
    </w:p>
    <w:p w:rsidR="00353BC1" w:rsidRDefault="00353BC1" w:rsidP="00353BC1">
      <w:pPr>
        <w:pStyle w:val="Normal1"/>
        <w:rPr>
          <w:rFonts w:ascii="Times New Roman" w:eastAsia="Times New Roman" w:hAnsi="Times New Roman" w:cs="Times New Roman"/>
          <w:b/>
        </w:rPr>
      </w:pPr>
    </w:p>
    <w:p w:rsidR="00353BC1" w:rsidRDefault="00353BC1" w:rsidP="00353BC1">
      <w:pPr>
        <w:pStyle w:val="Normal1"/>
        <w:rPr>
          <w:rFonts w:ascii="Times New Roman" w:eastAsia="Times New Roman" w:hAnsi="Times New Roman" w:cs="Times New Roman"/>
          <w:b/>
        </w:rPr>
      </w:pPr>
      <w:r>
        <w:rPr>
          <w:rFonts w:ascii="Times New Roman" w:eastAsia="Times New Roman" w:hAnsi="Times New Roman" w:cs="Times New Roman"/>
          <w:b/>
        </w:rPr>
        <w:t xml:space="preserve">Responde el siguiente cuestionario </w:t>
      </w:r>
    </w:p>
    <w:p w:rsidR="00353BC1" w:rsidRDefault="00353BC1" w:rsidP="00353BC1">
      <w:pPr>
        <w:pStyle w:val="Normal1"/>
        <w:rPr>
          <w:rFonts w:ascii="Times New Roman" w:eastAsia="Times New Roman" w:hAnsi="Times New Roman" w:cs="Times New Roman"/>
        </w:rPr>
      </w:pPr>
      <w:r>
        <w:rPr>
          <w:rFonts w:ascii="Times New Roman" w:eastAsia="Times New Roman" w:hAnsi="Times New Roman" w:cs="Times New Roman"/>
        </w:rPr>
        <w:t>1- Describa el paso del mito al logos en la filosofía</w:t>
      </w:r>
    </w:p>
    <w:p w:rsidR="00353BC1" w:rsidRDefault="00353BC1" w:rsidP="00353BC1">
      <w:pPr>
        <w:pStyle w:val="Normal1"/>
        <w:rPr>
          <w:rFonts w:ascii="Times New Roman" w:eastAsia="Times New Roman" w:hAnsi="Times New Roman" w:cs="Times New Roman"/>
        </w:rPr>
      </w:pPr>
      <w:r>
        <w:rPr>
          <w:rFonts w:ascii="Times New Roman" w:eastAsia="Times New Roman" w:hAnsi="Times New Roman" w:cs="Times New Roman"/>
        </w:rPr>
        <w:t xml:space="preserve">2- ¿Dónde surge la filosofía occidental? ¿Por qué surge allí? ¿Qué condiciones se dieron? </w:t>
      </w:r>
    </w:p>
    <w:p w:rsidR="00353BC1" w:rsidRDefault="00353BC1" w:rsidP="00353BC1">
      <w:pPr>
        <w:pStyle w:val="Normal1"/>
        <w:rPr>
          <w:rFonts w:ascii="Times New Roman" w:eastAsia="Times New Roman" w:hAnsi="Times New Roman" w:cs="Times New Roman"/>
        </w:rPr>
      </w:pPr>
      <w:r>
        <w:rPr>
          <w:rFonts w:ascii="Times New Roman" w:eastAsia="Times New Roman" w:hAnsi="Times New Roman" w:cs="Times New Roman"/>
        </w:rPr>
        <w:t>3- ¿Quiénes fueron los presocráticos? ¿Qué es el arjé? ¿Por qué se los llamaba los filósofos de la naturaleza?</w:t>
      </w:r>
    </w:p>
    <w:p w:rsidR="00353BC1" w:rsidRDefault="00353BC1" w:rsidP="00353BC1">
      <w:pPr>
        <w:pStyle w:val="Normal1"/>
        <w:rPr>
          <w:rFonts w:ascii="Times New Roman" w:eastAsia="Times New Roman" w:hAnsi="Times New Roman" w:cs="Times New Roman"/>
        </w:rPr>
      </w:pPr>
      <w:r>
        <w:rPr>
          <w:rFonts w:ascii="Times New Roman" w:eastAsia="Times New Roman" w:hAnsi="Times New Roman" w:cs="Times New Roman"/>
        </w:rPr>
        <w:t xml:space="preserve">4- Completa el siguiente cuadro. </w:t>
      </w:r>
    </w:p>
    <w:tbl>
      <w:tblPr>
        <w:tblW w:w="86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5"/>
        <w:gridCol w:w="2885"/>
        <w:gridCol w:w="2886"/>
      </w:tblGrid>
      <w:tr w:rsidR="00353BC1" w:rsidTr="007B38AB">
        <w:trPr>
          <w:trHeight w:val="316"/>
        </w:trPr>
        <w:tc>
          <w:tcPr>
            <w:tcW w:w="2885" w:type="dxa"/>
          </w:tcPr>
          <w:p w:rsidR="00353BC1" w:rsidRDefault="00353BC1" w:rsidP="007B38AB">
            <w:pPr>
              <w:pStyle w:val="Normal1"/>
              <w:rPr>
                <w:rFonts w:ascii="Times New Roman" w:eastAsia="Times New Roman" w:hAnsi="Times New Roman" w:cs="Times New Roman"/>
              </w:rPr>
            </w:pPr>
            <w:r>
              <w:rPr>
                <w:rFonts w:ascii="Times New Roman" w:eastAsia="Times New Roman" w:hAnsi="Times New Roman" w:cs="Times New Roman"/>
              </w:rPr>
              <w:t>Presocrático</w:t>
            </w:r>
          </w:p>
        </w:tc>
        <w:tc>
          <w:tcPr>
            <w:tcW w:w="2885" w:type="dxa"/>
          </w:tcPr>
          <w:p w:rsidR="00353BC1" w:rsidRDefault="00353BC1" w:rsidP="007B38AB">
            <w:pPr>
              <w:pStyle w:val="Normal1"/>
              <w:rPr>
                <w:rFonts w:ascii="Times New Roman" w:eastAsia="Times New Roman" w:hAnsi="Times New Roman" w:cs="Times New Roman"/>
              </w:rPr>
            </w:pPr>
            <w:r>
              <w:rPr>
                <w:rFonts w:ascii="Times New Roman" w:eastAsia="Times New Roman" w:hAnsi="Times New Roman" w:cs="Times New Roman"/>
              </w:rPr>
              <w:t>Arjé</w:t>
            </w:r>
          </w:p>
        </w:tc>
        <w:tc>
          <w:tcPr>
            <w:tcW w:w="2886" w:type="dxa"/>
          </w:tcPr>
          <w:p w:rsidR="00353BC1" w:rsidRDefault="00353BC1" w:rsidP="007B38AB">
            <w:pPr>
              <w:pStyle w:val="Normal1"/>
              <w:rPr>
                <w:rFonts w:ascii="Times New Roman" w:eastAsia="Times New Roman" w:hAnsi="Times New Roman" w:cs="Times New Roman"/>
              </w:rPr>
            </w:pPr>
            <w:r>
              <w:rPr>
                <w:rFonts w:ascii="Times New Roman" w:eastAsia="Times New Roman" w:hAnsi="Times New Roman" w:cs="Times New Roman"/>
              </w:rPr>
              <w:t xml:space="preserve">Explicación </w:t>
            </w:r>
          </w:p>
        </w:tc>
      </w:tr>
      <w:tr w:rsidR="00353BC1" w:rsidTr="007B38AB">
        <w:trPr>
          <w:trHeight w:val="299"/>
        </w:trPr>
        <w:tc>
          <w:tcPr>
            <w:tcW w:w="2885" w:type="dxa"/>
          </w:tcPr>
          <w:p w:rsidR="00353BC1" w:rsidRDefault="00353BC1" w:rsidP="007B38AB">
            <w:pPr>
              <w:pStyle w:val="Normal1"/>
              <w:rPr>
                <w:rFonts w:ascii="Times New Roman" w:eastAsia="Times New Roman" w:hAnsi="Times New Roman" w:cs="Times New Roman"/>
              </w:rPr>
            </w:pPr>
            <w:r>
              <w:rPr>
                <w:rFonts w:ascii="Times New Roman" w:eastAsia="Times New Roman" w:hAnsi="Times New Roman" w:cs="Times New Roman"/>
              </w:rPr>
              <w:t>Tales de Mileto</w:t>
            </w:r>
          </w:p>
        </w:tc>
        <w:tc>
          <w:tcPr>
            <w:tcW w:w="2885" w:type="dxa"/>
          </w:tcPr>
          <w:p w:rsidR="00353BC1" w:rsidRDefault="00760BB8" w:rsidP="007B38AB">
            <w:pPr>
              <w:pStyle w:val="Normal1"/>
              <w:rPr>
                <w:rFonts w:ascii="Times New Roman" w:eastAsia="Times New Roman" w:hAnsi="Times New Roman" w:cs="Times New Roman"/>
              </w:rPr>
            </w:pPr>
            <w:r>
              <w:rPr>
                <w:rFonts w:ascii="Times New Roman" w:eastAsia="Times New Roman" w:hAnsi="Times New Roman" w:cs="Times New Roman"/>
              </w:rPr>
              <w:t>Agua</w:t>
            </w:r>
          </w:p>
        </w:tc>
        <w:tc>
          <w:tcPr>
            <w:tcW w:w="2886" w:type="dxa"/>
          </w:tcPr>
          <w:p w:rsidR="00353BC1" w:rsidRDefault="00167B3C" w:rsidP="00167B3C">
            <w:pPr>
              <w:pStyle w:val="Normal1"/>
              <w:rPr>
                <w:rFonts w:ascii="Times New Roman" w:eastAsia="Times New Roman" w:hAnsi="Times New Roman" w:cs="Times New Roman"/>
              </w:rPr>
            </w:pPr>
            <w:r>
              <w:rPr>
                <w:rFonts w:ascii="Times New Roman" w:eastAsia="Times New Roman" w:hAnsi="Times New Roman" w:cs="Times New Roman"/>
              </w:rPr>
              <w:t xml:space="preserve">Tales </w:t>
            </w:r>
            <w:proofErr w:type="gramStart"/>
            <w:r>
              <w:rPr>
                <w:rFonts w:ascii="Times New Roman" w:eastAsia="Times New Roman" w:hAnsi="Times New Roman" w:cs="Times New Roman"/>
              </w:rPr>
              <w:t>considera</w:t>
            </w:r>
            <w:proofErr w:type="gramEnd"/>
            <w:r>
              <w:rPr>
                <w:rFonts w:ascii="Times New Roman" w:eastAsia="Times New Roman" w:hAnsi="Times New Roman" w:cs="Times New Roman"/>
              </w:rPr>
              <w:t xml:space="preserve"> que el agua es la sustancia primordial, ya que en todas sus observaciones lo llevaron a concluir que toda manifestación vital se da en ambiente de humedad. </w:t>
            </w:r>
          </w:p>
        </w:tc>
      </w:tr>
      <w:tr w:rsidR="00353BC1" w:rsidTr="007B38AB">
        <w:trPr>
          <w:trHeight w:val="316"/>
        </w:trPr>
        <w:tc>
          <w:tcPr>
            <w:tcW w:w="2885" w:type="dxa"/>
          </w:tcPr>
          <w:p w:rsidR="00353BC1" w:rsidRDefault="00353BC1" w:rsidP="007B38AB">
            <w:pPr>
              <w:pStyle w:val="Normal1"/>
              <w:rPr>
                <w:rFonts w:ascii="Times New Roman" w:eastAsia="Times New Roman" w:hAnsi="Times New Roman" w:cs="Times New Roman"/>
              </w:rPr>
            </w:pPr>
            <w:r>
              <w:rPr>
                <w:rFonts w:ascii="Times New Roman" w:eastAsia="Times New Roman" w:hAnsi="Times New Roman" w:cs="Times New Roman"/>
              </w:rPr>
              <w:t>Anaximandro</w:t>
            </w:r>
          </w:p>
        </w:tc>
        <w:tc>
          <w:tcPr>
            <w:tcW w:w="2885" w:type="dxa"/>
          </w:tcPr>
          <w:p w:rsidR="00353BC1" w:rsidRDefault="003B57D2" w:rsidP="007B38AB">
            <w:pPr>
              <w:pStyle w:val="Normal1"/>
              <w:rPr>
                <w:rFonts w:ascii="Times New Roman" w:eastAsia="Times New Roman" w:hAnsi="Times New Roman" w:cs="Times New Roman"/>
              </w:rPr>
            </w:pPr>
            <w:proofErr w:type="spellStart"/>
            <w:r>
              <w:rPr>
                <w:rFonts w:ascii="Times New Roman" w:eastAsia="Times New Roman" w:hAnsi="Times New Roman" w:cs="Times New Roman"/>
              </w:rPr>
              <w:t>Áperion</w:t>
            </w:r>
            <w:proofErr w:type="spellEnd"/>
          </w:p>
        </w:tc>
        <w:tc>
          <w:tcPr>
            <w:tcW w:w="2886" w:type="dxa"/>
          </w:tcPr>
          <w:p w:rsidR="00353BC1" w:rsidRDefault="003B57D2" w:rsidP="007B38AB">
            <w:pPr>
              <w:pStyle w:val="Normal1"/>
              <w:rPr>
                <w:rFonts w:ascii="Times New Roman" w:eastAsia="Times New Roman" w:hAnsi="Times New Roman" w:cs="Times New Roman"/>
              </w:rPr>
            </w:pPr>
            <w:r>
              <w:rPr>
                <w:rFonts w:ascii="Times New Roman" w:eastAsia="Times New Roman" w:hAnsi="Times New Roman" w:cs="Times New Roman"/>
              </w:rPr>
              <w:t xml:space="preserve">Anaximandro dice que el principio de las cosas es lo indeterminado y lo llama </w:t>
            </w:r>
            <w:proofErr w:type="spellStart"/>
            <w:r>
              <w:rPr>
                <w:rFonts w:ascii="Times New Roman" w:eastAsia="Times New Roman" w:hAnsi="Times New Roman" w:cs="Times New Roman"/>
              </w:rPr>
              <w:t>áperion</w:t>
            </w:r>
            <w:proofErr w:type="spellEnd"/>
            <w:r>
              <w:rPr>
                <w:rFonts w:ascii="Times New Roman" w:eastAsia="Times New Roman" w:hAnsi="Times New Roman" w:cs="Times New Roman"/>
              </w:rPr>
              <w:t>. Anaximandro dice que el arjé es indeterminado e infinito. Fuente de justicia y gobierno y es dinámico en si porque contiene la oposición de los contrarios.</w:t>
            </w:r>
          </w:p>
        </w:tc>
      </w:tr>
      <w:tr w:rsidR="00353BC1" w:rsidTr="007B38AB">
        <w:trPr>
          <w:trHeight w:val="299"/>
        </w:trPr>
        <w:tc>
          <w:tcPr>
            <w:tcW w:w="2885" w:type="dxa"/>
          </w:tcPr>
          <w:p w:rsidR="00353BC1" w:rsidRDefault="00353BC1" w:rsidP="007B38AB">
            <w:pPr>
              <w:pStyle w:val="Normal1"/>
              <w:rPr>
                <w:rFonts w:ascii="Times New Roman" w:eastAsia="Times New Roman" w:hAnsi="Times New Roman" w:cs="Times New Roman"/>
              </w:rPr>
            </w:pPr>
            <w:r>
              <w:rPr>
                <w:rFonts w:ascii="Times New Roman" w:eastAsia="Times New Roman" w:hAnsi="Times New Roman" w:cs="Times New Roman"/>
              </w:rPr>
              <w:t>Anaxímenes</w:t>
            </w:r>
          </w:p>
        </w:tc>
        <w:tc>
          <w:tcPr>
            <w:tcW w:w="2885" w:type="dxa"/>
          </w:tcPr>
          <w:p w:rsidR="00353BC1" w:rsidRDefault="007A7C32" w:rsidP="007B38AB">
            <w:pPr>
              <w:pStyle w:val="Normal1"/>
              <w:rPr>
                <w:rFonts w:ascii="Times New Roman" w:eastAsia="Times New Roman" w:hAnsi="Times New Roman" w:cs="Times New Roman"/>
              </w:rPr>
            </w:pPr>
            <w:r>
              <w:rPr>
                <w:rFonts w:ascii="Times New Roman" w:eastAsia="Times New Roman" w:hAnsi="Times New Roman" w:cs="Times New Roman"/>
              </w:rPr>
              <w:t>Aire</w:t>
            </w:r>
          </w:p>
        </w:tc>
        <w:tc>
          <w:tcPr>
            <w:tcW w:w="2886" w:type="dxa"/>
          </w:tcPr>
          <w:p w:rsidR="00353BC1" w:rsidRDefault="007A7C32" w:rsidP="007B38AB">
            <w:pPr>
              <w:pStyle w:val="Normal1"/>
              <w:rPr>
                <w:rFonts w:ascii="Times New Roman" w:eastAsia="Times New Roman" w:hAnsi="Times New Roman" w:cs="Times New Roman"/>
              </w:rPr>
            </w:pPr>
            <w:r>
              <w:rPr>
                <w:rFonts w:ascii="Times New Roman" w:eastAsia="Times New Roman" w:hAnsi="Times New Roman" w:cs="Times New Roman"/>
              </w:rPr>
              <w:t xml:space="preserve">Lo considera así porque el aire es transformable e infinito, y estas eran las dos </w:t>
            </w:r>
            <w:r>
              <w:rPr>
                <w:rFonts w:ascii="Times New Roman" w:eastAsia="Times New Roman" w:hAnsi="Times New Roman" w:cs="Times New Roman"/>
              </w:rPr>
              <w:lastRenderedPageBreak/>
              <w:t>características que el arjé debía tener para Anaxímenes.</w:t>
            </w:r>
          </w:p>
        </w:tc>
      </w:tr>
      <w:tr w:rsidR="00353BC1" w:rsidTr="007B38AB">
        <w:trPr>
          <w:trHeight w:val="316"/>
        </w:trPr>
        <w:tc>
          <w:tcPr>
            <w:tcW w:w="2885" w:type="dxa"/>
          </w:tcPr>
          <w:p w:rsidR="00353BC1" w:rsidRDefault="00353BC1" w:rsidP="007B38AB">
            <w:pPr>
              <w:pStyle w:val="Normal1"/>
              <w:rPr>
                <w:rFonts w:ascii="Times New Roman" w:eastAsia="Times New Roman" w:hAnsi="Times New Roman" w:cs="Times New Roman"/>
              </w:rPr>
            </w:pPr>
            <w:r>
              <w:rPr>
                <w:rFonts w:ascii="Times New Roman" w:eastAsia="Times New Roman" w:hAnsi="Times New Roman" w:cs="Times New Roman"/>
              </w:rPr>
              <w:lastRenderedPageBreak/>
              <w:t>Pitágoras</w:t>
            </w:r>
          </w:p>
        </w:tc>
        <w:tc>
          <w:tcPr>
            <w:tcW w:w="2885" w:type="dxa"/>
          </w:tcPr>
          <w:p w:rsidR="00353BC1" w:rsidRDefault="002F3A10" w:rsidP="007B38AB">
            <w:pPr>
              <w:pStyle w:val="Normal1"/>
              <w:rPr>
                <w:rFonts w:ascii="Times New Roman" w:eastAsia="Times New Roman" w:hAnsi="Times New Roman" w:cs="Times New Roman"/>
              </w:rPr>
            </w:pPr>
            <w:r>
              <w:rPr>
                <w:rFonts w:ascii="Times New Roman" w:eastAsia="Times New Roman" w:hAnsi="Times New Roman" w:cs="Times New Roman"/>
              </w:rPr>
              <w:t>Tetraktys</w:t>
            </w:r>
          </w:p>
        </w:tc>
        <w:tc>
          <w:tcPr>
            <w:tcW w:w="2886" w:type="dxa"/>
          </w:tcPr>
          <w:p w:rsidR="00353BC1" w:rsidRDefault="002F3A10" w:rsidP="007B38AB">
            <w:pPr>
              <w:pStyle w:val="Normal1"/>
              <w:rPr>
                <w:rFonts w:ascii="Times New Roman" w:eastAsia="Times New Roman" w:hAnsi="Times New Roman" w:cs="Times New Roman"/>
              </w:rPr>
            </w:pPr>
            <w:r>
              <w:rPr>
                <w:rFonts w:ascii="Times New Roman" w:eastAsia="Times New Roman" w:hAnsi="Times New Roman" w:cs="Times New Roman"/>
              </w:rPr>
              <w:t xml:space="preserve">El Tetraktys, también conocido como el </w:t>
            </w:r>
            <w:r w:rsidR="00B54099">
              <w:rPr>
                <w:rFonts w:ascii="Times New Roman" w:eastAsia="Times New Roman" w:hAnsi="Times New Roman" w:cs="Times New Roman"/>
              </w:rPr>
              <w:t>número</w:t>
            </w:r>
            <w:r>
              <w:rPr>
                <w:rFonts w:ascii="Times New Roman" w:eastAsia="Times New Roman" w:hAnsi="Times New Roman" w:cs="Times New Roman"/>
              </w:rPr>
              <w:t xml:space="preserve"> perfecto es el 10 ya que contiene a los cuatro primeros. Esto llevo a Pitágoras a la conclusión de que era el arjé ya que para el todo el universo estaba compuesto de números.</w:t>
            </w:r>
          </w:p>
        </w:tc>
      </w:tr>
      <w:tr w:rsidR="00353BC1" w:rsidTr="007B38AB">
        <w:trPr>
          <w:trHeight w:val="299"/>
        </w:trPr>
        <w:tc>
          <w:tcPr>
            <w:tcW w:w="2885" w:type="dxa"/>
          </w:tcPr>
          <w:p w:rsidR="00353BC1" w:rsidRDefault="00353BC1" w:rsidP="007B38AB">
            <w:pPr>
              <w:pStyle w:val="Normal1"/>
              <w:rPr>
                <w:rFonts w:ascii="Times New Roman" w:eastAsia="Times New Roman" w:hAnsi="Times New Roman" w:cs="Times New Roman"/>
              </w:rPr>
            </w:pPr>
            <w:r>
              <w:rPr>
                <w:rFonts w:ascii="Times New Roman" w:eastAsia="Times New Roman" w:hAnsi="Times New Roman" w:cs="Times New Roman"/>
              </w:rPr>
              <w:t>Demócrito</w:t>
            </w:r>
          </w:p>
        </w:tc>
        <w:tc>
          <w:tcPr>
            <w:tcW w:w="2885" w:type="dxa"/>
          </w:tcPr>
          <w:p w:rsidR="00353BC1" w:rsidRDefault="00B54099" w:rsidP="007B38AB">
            <w:pPr>
              <w:pStyle w:val="Normal1"/>
              <w:rPr>
                <w:rFonts w:ascii="Times New Roman" w:eastAsia="Times New Roman" w:hAnsi="Times New Roman" w:cs="Times New Roman"/>
              </w:rPr>
            </w:pPr>
            <w:r>
              <w:rPr>
                <w:rFonts w:ascii="Times New Roman" w:eastAsia="Times New Roman" w:hAnsi="Times New Roman" w:cs="Times New Roman"/>
              </w:rPr>
              <w:t>Átomos</w:t>
            </w:r>
          </w:p>
        </w:tc>
        <w:tc>
          <w:tcPr>
            <w:tcW w:w="2886" w:type="dxa"/>
          </w:tcPr>
          <w:p w:rsidR="00353BC1" w:rsidRDefault="00426215" w:rsidP="00426215">
            <w:pPr>
              <w:pStyle w:val="Normal1"/>
              <w:rPr>
                <w:rFonts w:ascii="Times New Roman" w:eastAsia="Times New Roman" w:hAnsi="Times New Roman" w:cs="Times New Roman"/>
              </w:rPr>
            </w:pPr>
            <w:r>
              <w:rPr>
                <w:rFonts w:ascii="Times New Roman" w:eastAsia="Times New Roman" w:hAnsi="Times New Roman" w:cs="Times New Roman"/>
              </w:rPr>
              <w:t>Demócrito decía que los átomos son la causa material de todas las cosas, estos son indivisibles, son compactos, inmutables, infinitos en número y están dispersos en el espacio vacío.</w:t>
            </w:r>
          </w:p>
        </w:tc>
      </w:tr>
      <w:tr w:rsidR="00353BC1" w:rsidTr="007B38AB">
        <w:trPr>
          <w:trHeight w:val="316"/>
        </w:trPr>
        <w:tc>
          <w:tcPr>
            <w:tcW w:w="2885" w:type="dxa"/>
          </w:tcPr>
          <w:p w:rsidR="00353BC1" w:rsidRDefault="00353BC1" w:rsidP="007B38AB">
            <w:pPr>
              <w:pStyle w:val="Normal1"/>
              <w:rPr>
                <w:rFonts w:ascii="Times New Roman" w:eastAsia="Times New Roman" w:hAnsi="Times New Roman" w:cs="Times New Roman"/>
              </w:rPr>
            </w:pPr>
            <w:r>
              <w:rPr>
                <w:rFonts w:ascii="Times New Roman" w:eastAsia="Times New Roman" w:hAnsi="Times New Roman" w:cs="Times New Roman"/>
              </w:rPr>
              <w:t>Empédocles</w:t>
            </w:r>
          </w:p>
        </w:tc>
        <w:tc>
          <w:tcPr>
            <w:tcW w:w="2885" w:type="dxa"/>
          </w:tcPr>
          <w:p w:rsidR="00353BC1" w:rsidRDefault="00325F94" w:rsidP="007B38AB">
            <w:pPr>
              <w:pStyle w:val="Normal1"/>
              <w:rPr>
                <w:rFonts w:ascii="Times New Roman" w:eastAsia="Times New Roman" w:hAnsi="Times New Roman" w:cs="Times New Roman"/>
              </w:rPr>
            </w:pPr>
            <w:r>
              <w:rPr>
                <w:rFonts w:ascii="Times New Roman" w:eastAsia="Times New Roman" w:hAnsi="Times New Roman" w:cs="Times New Roman"/>
              </w:rPr>
              <w:t>Los cuatro elementos</w:t>
            </w:r>
          </w:p>
        </w:tc>
        <w:tc>
          <w:tcPr>
            <w:tcW w:w="2886" w:type="dxa"/>
          </w:tcPr>
          <w:p w:rsidR="00353BC1" w:rsidRDefault="00B54099" w:rsidP="007B38AB">
            <w:pPr>
              <w:pStyle w:val="Normal1"/>
              <w:rPr>
                <w:rFonts w:ascii="Times New Roman" w:eastAsia="Times New Roman" w:hAnsi="Times New Roman" w:cs="Times New Roman"/>
              </w:rPr>
            </w:pPr>
            <w:r>
              <w:rPr>
                <w:rFonts w:ascii="Times New Roman" w:eastAsia="Times New Roman" w:hAnsi="Times New Roman" w:cs="Times New Roman"/>
              </w:rPr>
              <w:t>Empédocles dice que los cuatro elementos son el aire, el agua, la tierra y el fuego y afirma que de ellos provienen todos los objetos.</w:t>
            </w:r>
          </w:p>
        </w:tc>
      </w:tr>
      <w:tr w:rsidR="00353BC1" w:rsidTr="007B38AB">
        <w:trPr>
          <w:trHeight w:val="316"/>
        </w:trPr>
        <w:tc>
          <w:tcPr>
            <w:tcW w:w="2885" w:type="dxa"/>
          </w:tcPr>
          <w:p w:rsidR="00353BC1" w:rsidRDefault="00353BC1" w:rsidP="007B38AB">
            <w:pPr>
              <w:pStyle w:val="Normal1"/>
              <w:rPr>
                <w:rFonts w:ascii="Times New Roman" w:eastAsia="Times New Roman" w:hAnsi="Times New Roman" w:cs="Times New Roman"/>
              </w:rPr>
            </w:pPr>
            <w:r>
              <w:rPr>
                <w:rFonts w:ascii="Times New Roman" w:eastAsia="Times New Roman" w:hAnsi="Times New Roman" w:cs="Times New Roman"/>
              </w:rPr>
              <w:t>Heráclito</w:t>
            </w:r>
          </w:p>
        </w:tc>
        <w:tc>
          <w:tcPr>
            <w:tcW w:w="2885" w:type="dxa"/>
          </w:tcPr>
          <w:p w:rsidR="00353BC1" w:rsidRDefault="00DC4410" w:rsidP="007B38AB">
            <w:pPr>
              <w:pStyle w:val="Normal1"/>
              <w:rPr>
                <w:rFonts w:ascii="Times New Roman" w:eastAsia="Times New Roman" w:hAnsi="Times New Roman" w:cs="Times New Roman"/>
              </w:rPr>
            </w:pPr>
            <w:r>
              <w:rPr>
                <w:rFonts w:ascii="Times New Roman" w:eastAsia="Times New Roman" w:hAnsi="Times New Roman" w:cs="Times New Roman"/>
              </w:rPr>
              <w:t>Devenir</w:t>
            </w:r>
          </w:p>
        </w:tc>
        <w:tc>
          <w:tcPr>
            <w:tcW w:w="2886" w:type="dxa"/>
          </w:tcPr>
          <w:p w:rsidR="00353BC1" w:rsidRDefault="00DC4410" w:rsidP="003314B7">
            <w:pPr>
              <w:pStyle w:val="Normal1"/>
              <w:rPr>
                <w:rFonts w:ascii="Times New Roman" w:eastAsia="Times New Roman" w:hAnsi="Times New Roman" w:cs="Times New Roman"/>
              </w:rPr>
            </w:pPr>
            <w:r>
              <w:rPr>
                <w:rFonts w:ascii="Times New Roman" w:eastAsia="Times New Roman" w:hAnsi="Times New Roman" w:cs="Times New Roman"/>
              </w:rPr>
              <w:t xml:space="preserve">Heráclito afirmaba que todo siempre estaba en un cambio constante, que todo siempre fue y será. </w:t>
            </w:r>
            <w:r w:rsidR="003314B7">
              <w:rPr>
                <w:rFonts w:ascii="Times New Roman" w:eastAsia="Times New Roman" w:hAnsi="Times New Roman" w:cs="Times New Roman"/>
              </w:rPr>
              <w:t>Él</w:t>
            </w:r>
            <w:r>
              <w:rPr>
                <w:rFonts w:ascii="Times New Roman" w:eastAsia="Times New Roman" w:hAnsi="Times New Roman" w:cs="Times New Roman"/>
              </w:rPr>
              <w:t xml:space="preserve"> decía que este cambio </w:t>
            </w:r>
            <w:r w:rsidR="003314B7">
              <w:rPr>
                <w:rFonts w:ascii="Times New Roman" w:eastAsia="Times New Roman" w:hAnsi="Times New Roman" w:cs="Times New Roman"/>
              </w:rPr>
              <w:t>tenía</w:t>
            </w:r>
            <w:r>
              <w:rPr>
                <w:rFonts w:ascii="Times New Roman" w:eastAsia="Times New Roman" w:hAnsi="Times New Roman" w:cs="Times New Roman"/>
              </w:rPr>
              <w:t xml:space="preserve"> un orden</w:t>
            </w:r>
            <w:r w:rsidR="003314B7">
              <w:rPr>
                <w:rFonts w:ascii="Times New Roman" w:eastAsia="Times New Roman" w:hAnsi="Times New Roman" w:cs="Times New Roman"/>
              </w:rPr>
              <w:t xml:space="preserve">, este orden se llamaba Logos, para </w:t>
            </w:r>
            <w:proofErr w:type="spellStart"/>
            <w:r w:rsidR="003314B7">
              <w:rPr>
                <w:rFonts w:ascii="Times New Roman" w:eastAsia="Times New Roman" w:hAnsi="Times New Roman" w:cs="Times New Roman"/>
              </w:rPr>
              <w:t>el</w:t>
            </w:r>
            <w:proofErr w:type="spellEnd"/>
            <w:r w:rsidR="003314B7">
              <w:rPr>
                <w:rFonts w:ascii="Times New Roman" w:eastAsia="Times New Roman" w:hAnsi="Times New Roman" w:cs="Times New Roman"/>
              </w:rPr>
              <w:t xml:space="preserve"> los hombres podían entender Logos observando el mundo.</w:t>
            </w:r>
          </w:p>
        </w:tc>
      </w:tr>
      <w:tr w:rsidR="00353BC1" w:rsidTr="007B38AB">
        <w:trPr>
          <w:trHeight w:val="299"/>
        </w:trPr>
        <w:tc>
          <w:tcPr>
            <w:tcW w:w="2885" w:type="dxa"/>
          </w:tcPr>
          <w:p w:rsidR="00353BC1" w:rsidRDefault="00353BC1" w:rsidP="007B38AB">
            <w:pPr>
              <w:pStyle w:val="Normal1"/>
              <w:rPr>
                <w:rFonts w:ascii="Times New Roman" w:eastAsia="Times New Roman" w:hAnsi="Times New Roman" w:cs="Times New Roman"/>
              </w:rPr>
            </w:pPr>
            <w:r>
              <w:rPr>
                <w:rFonts w:ascii="Times New Roman" w:eastAsia="Times New Roman" w:hAnsi="Times New Roman" w:cs="Times New Roman"/>
              </w:rPr>
              <w:t xml:space="preserve">Parménides </w:t>
            </w:r>
          </w:p>
        </w:tc>
        <w:tc>
          <w:tcPr>
            <w:tcW w:w="2885" w:type="dxa"/>
          </w:tcPr>
          <w:p w:rsidR="00353BC1" w:rsidRDefault="00D33D61" w:rsidP="007B38AB">
            <w:pPr>
              <w:pStyle w:val="Normal1"/>
              <w:rPr>
                <w:rFonts w:ascii="Times New Roman" w:eastAsia="Times New Roman" w:hAnsi="Times New Roman" w:cs="Times New Roman"/>
              </w:rPr>
            </w:pPr>
            <w:r>
              <w:rPr>
                <w:rFonts w:ascii="Times New Roman" w:eastAsia="Times New Roman" w:hAnsi="Times New Roman" w:cs="Times New Roman"/>
              </w:rPr>
              <w:t>Ser</w:t>
            </w:r>
          </w:p>
        </w:tc>
        <w:tc>
          <w:tcPr>
            <w:tcW w:w="2886" w:type="dxa"/>
          </w:tcPr>
          <w:p w:rsidR="00353BC1" w:rsidRDefault="004F6E24" w:rsidP="004F6E24">
            <w:pPr>
              <w:pStyle w:val="Normal1"/>
              <w:rPr>
                <w:rFonts w:ascii="Times New Roman" w:eastAsia="Times New Roman" w:hAnsi="Times New Roman" w:cs="Times New Roman"/>
              </w:rPr>
            </w:pPr>
            <w:r>
              <w:rPr>
                <w:rFonts w:ascii="Times New Roman" w:eastAsia="Times New Roman" w:hAnsi="Times New Roman" w:cs="Times New Roman"/>
              </w:rPr>
              <w:t>Parménides</w:t>
            </w:r>
            <w:r w:rsidR="00D33D61">
              <w:rPr>
                <w:rFonts w:ascii="Times New Roman" w:eastAsia="Times New Roman" w:hAnsi="Times New Roman" w:cs="Times New Roman"/>
              </w:rPr>
              <w:t xml:space="preserve"> </w:t>
            </w:r>
            <w:r>
              <w:rPr>
                <w:rFonts w:ascii="Times New Roman" w:eastAsia="Times New Roman" w:hAnsi="Times New Roman" w:cs="Times New Roman"/>
              </w:rPr>
              <w:t>opinaba</w:t>
            </w:r>
            <w:r w:rsidR="00D33D61">
              <w:rPr>
                <w:rFonts w:ascii="Times New Roman" w:eastAsia="Times New Roman" w:hAnsi="Times New Roman" w:cs="Times New Roman"/>
              </w:rPr>
              <w:t xml:space="preserve"> que todas las cosas son entes, y todas tienen en común el ser. Si no fueran, nada serian y de la nada, nada se puede decir o pensar. Esto llevo a </w:t>
            </w:r>
            <w:r>
              <w:rPr>
                <w:rFonts w:ascii="Times New Roman" w:eastAsia="Times New Roman" w:hAnsi="Times New Roman" w:cs="Times New Roman"/>
              </w:rPr>
              <w:t>Parménides</w:t>
            </w:r>
            <w:r w:rsidR="00D33D61">
              <w:rPr>
                <w:rFonts w:ascii="Times New Roman" w:eastAsia="Times New Roman" w:hAnsi="Times New Roman" w:cs="Times New Roman"/>
              </w:rPr>
              <w:t xml:space="preserve"> a concluir que el ser lo es todo, es constante, es indivisible y es finito, ya que si fuera infinito significaría que algo le falta.</w:t>
            </w:r>
            <w:r>
              <w:rPr>
                <w:rFonts w:ascii="Times New Roman" w:eastAsia="Times New Roman" w:hAnsi="Times New Roman" w:cs="Times New Roman"/>
              </w:rPr>
              <w:t xml:space="preserve"> Pero el ser es perfecto y por lo tanto nada le puede faltar.</w:t>
            </w:r>
          </w:p>
        </w:tc>
      </w:tr>
    </w:tbl>
    <w:p w:rsidR="00353BC1" w:rsidRDefault="00353BC1" w:rsidP="00353BC1">
      <w:pPr>
        <w:pStyle w:val="Normal1"/>
        <w:rPr>
          <w:rFonts w:ascii="Arial" w:eastAsia="Arial" w:hAnsi="Arial" w:cs="Arial"/>
          <w:color w:val="516064"/>
          <w:sz w:val="28"/>
          <w:szCs w:val="28"/>
        </w:rPr>
      </w:pPr>
    </w:p>
    <w:p w:rsidR="00353BC1" w:rsidRDefault="00353BC1" w:rsidP="00353BC1">
      <w:pPr>
        <w:pStyle w:val="Normal1"/>
        <w:rPr>
          <w:rFonts w:ascii="Times New Roman" w:eastAsia="Times New Roman" w:hAnsi="Times New Roman" w:cs="Times New Roman"/>
        </w:rPr>
      </w:pPr>
      <w:bookmarkStart w:id="0" w:name="_30j0zll" w:colFirst="0" w:colLast="0"/>
      <w:bookmarkEnd w:id="0"/>
      <w:r>
        <w:rPr>
          <w:rFonts w:ascii="Times New Roman" w:eastAsia="Times New Roman" w:hAnsi="Times New Roman" w:cs="Times New Roman"/>
          <w:b/>
        </w:rPr>
        <w:lastRenderedPageBreak/>
        <w:t>6-</w:t>
      </w:r>
      <w:r>
        <w:rPr>
          <w:rFonts w:ascii="Times New Roman" w:eastAsia="Times New Roman" w:hAnsi="Times New Roman" w:cs="Times New Roman"/>
        </w:rPr>
        <w:t xml:space="preserve"> ¿Qué relación podemos encontrar entre estas situaciones límite que plantea Jaspers y nuestra realidad actual? ¿Se puede entender esta pandemia como una situación límite? ¿Por Qué?  Realiza una breve reflexión al respecto. </w:t>
      </w:r>
    </w:p>
    <w:p w:rsidR="00353BC1" w:rsidRDefault="00353BC1" w:rsidP="00353BC1">
      <w:pPr>
        <w:pStyle w:val="Normal1"/>
        <w:rPr>
          <w:rFonts w:ascii="Times New Roman" w:eastAsia="Times New Roman" w:hAnsi="Times New Roman" w:cs="Times New Roman"/>
        </w:rPr>
      </w:pPr>
      <w:r>
        <w:rPr>
          <w:rFonts w:ascii="Times New Roman" w:eastAsia="Times New Roman" w:hAnsi="Times New Roman" w:cs="Times New Roman"/>
        </w:rPr>
        <w:t xml:space="preserve">Sugiero algunos interrogantes para comenzar a pensar. </w:t>
      </w:r>
    </w:p>
    <w:p w:rsidR="00353BC1" w:rsidRDefault="00353BC1" w:rsidP="00353BC1">
      <w:pPr>
        <w:pStyle w:val="Normal1"/>
        <w:numPr>
          <w:ilvl w:val="0"/>
          <w:numId w:val="3"/>
        </w:numPr>
        <w:pBdr>
          <w:top w:val="nil"/>
          <w:left w:val="nil"/>
          <w:bottom w:val="nil"/>
          <w:right w:val="nil"/>
          <w:between w:val="nil"/>
        </w:pBdr>
        <w:spacing w:after="0"/>
        <w:rPr>
          <w:color w:val="000000"/>
        </w:rPr>
      </w:pPr>
      <w:r>
        <w:rPr>
          <w:rFonts w:ascii="Times New Roman" w:eastAsia="Times New Roman" w:hAnsi="Times New Roman" w:cs="Times New Roman"/>
          <w:color w:val="000000"/>
        </w:rPr>
        <w:t xml:space="preserve">¿Qué pasa con nuestra relación con los otros en esta pandemia? </w:t>
      </w:r>
    </w:p>
    <w:p w:rsidR="00353BC1" w:rsidRDefault="00353BC1" w:rsidP="00353BC1">
      <w:pPr>
        <w:pStyle w:val="Normal1"/>
        <w:numPr>
          <w:ilvl w:val="0"/>
          <w:numId w:val="3"/>
        </w:numPr>
        <w:pBdr>
          <w:top w:val="nil"/>
          <w:left w:val="nil"/>
          <w:bottom w:val="nil"/>
          <w:right w:val="nil"/>
          <w:between w:val="nil"/>
        </w:pBdr>
        <w:spacing w:after="0"/>
        <w:rPr>
          <w:color w:val="000000"/>
        </w:rPr>
      </w:pPr>
      <w:r>
        <w:rPr>
          <w:rFonts w:ascii="Times New Roman" w:eastAsia="Times New Roman" w:hAnsi="Times New Roman" w:cs="Times New Roman"/>
          <w:color w:val="000000"/>
        </w:rPr>
        <w:t>¿Esta situación pone en evidencia nuestras debilidades y nuestras fortalezas? ¿Por qué?</w:t>
      </w:r>
    </w:p>
    <w:p w:rsidR="00353BC1" w:rsidRDefault="00353BC1" w:rsidP="00353BC1">
      <w:pPr>
        <w:pStyle w:val="Normal1"/>
        <w:numPr>
          <w:ilvl w:val="0"/>
          <w:numId w:val="3"/>
        </w:numPr>
        <w:pBdr>
          <w:top w:val="nil"/>
          <w:left w:val="nil"/>
          <w:bottom w:val="nil"/>
          <w:right w:val="nil"/>
          <w:between w:val="nil"/>
        </w:pBdr>
        <w:rPr>
          <w:color w:val="000000"/>
        </w:rPr>
      </w:pPr>
      <w:r>
        <w:rPr>
          <w:rFonts w:ascii="Times New Roman" w:eastAsia="Times New Roman" w:hAnsi="Times New Roman" w:cs="Times New Roman"/>
          <w:color w:val="000000"/>
        </w:rPr>
        <w:t xml:space="preserve">¿Surgieron en ustedes preguntas filosóficas? Si tu respuesta es afirmativa, ¿Cuáles fueron? </w:t>
      </w:r>
    </w:p>
    <w:p w:rsidR="008F3D97" w:rsidRDefault="00F02F27"/>
    <w:p w:rsidR="00292B93" w:rsidRPr="00586434" w:rsidRDefault="004735FD" w:rsidP="00292B93">
      <w:pPr>
        <w:pStyle w:val="Prrafodelista"/>
        <w:numPr>
          <w:ilvl w:val="0"/>
          <w:numId w:val="4"/>
        </w:numPr>
        <w:rPr>
          <w:b/>
        </w:rPr>
      </w:pPr>
      <w:r>
        <w:t>El cambio del mito al logos, es decir, la explicación racional</w:t>
      </w:r>
      <w:r w:rsidR="00586434">
        <w:t>,</w:t>
      </w:r>
      <w:r>
        <w:t xml:space="preserve"> es iniciado por los milesios en el siglo VI a.C.</w:t>
      </w:r>
      <w:r w:rsidR="00586434">
        <w:t xml:space="preserve"> El griego cambia la idea de arbitrariedad por la de necesidad, pensando que las cosas suceden porque así tiene que suceder, entonces se está dando paso a una nueva concepción del mundo, una concepción racional.</w:t>
      </w:r>
    </w:p>
    <w:p w:rsidR="00586434" w:rsidRPr="008A6D50" w:rsidRDefault="002F1BEE" w:rsidP="00292B93">
      <w:pPr>
        <w:pStyle w:val="Prrafodelista"/>
        <w:numPr>
          <w:ilvl w:val="0"/>
          <w:numId w:val="4"/>
        </w:numPr>
        <w:rPr>
          <w:b/>
        </w:rPr>
      </w:pPr>
      <w:r>
        <w:t xml:space="preserve">La filosofía occidental surge en Grecia a causa de diferentes aspectos históricos, geográficos, políticos, sociales y culturales. Los griegos transitaron de la monarquía a la democracia pasando por la aristocracia, esto dio más libertad de pensamiento. Esto causo que los ciudadanos no tuvieran que seguir </w:t>
      </w:r>
      <w:r w:rsidR="008A6D50">
        <w:t>más</w:t>
      </w:r>
      <w:r>
        <w:t xml:space="preserve"> a un rey o monarca en pensamiento causando </w:t>
      </w:r>
      <w:r w:rsidR="008A6D50">
        <w:t xml:space="preserve">que muchos comiencen a cuestionarse y a filosofar. Sin embargo no fue solo la política lo que causo esta libertad, muchos otros factores fueron influencia. </w:t>
      </w:r>
      <w:r w:rsidR="00471509">
        <w:t>Geográficamente</w:t>
      </w:r>
      <w:r w:rsidR="008A6D50">
        <w:t xml:space="preserve"> el mundo helénico </w:t>
      </w:r>
      <w:r w:rsidR="00471509">
        <w:t xml:space="preserve">estaba formada por distintas ciudades separadas por mares y montañas, cada una de estas ciudades era completamente independiente de la otra. </w:t>
      </w:r>
    </w:p>
    <w:p w:rsidR="008A6D50" w:rsidRPr="004F6E24" w:rsidRDefault="00471509" w:rsidP="009D7E28">
      <w:pPr>
        <w:pStyle w:val="Prrafodelista"/>
        <w:numPr>
          <w:ilvl w:val="0"/>
          <w:numId w:val="4"/>
        </w:numPr>
        <w:rPr>
          <w:b/>
        </w:rPr>
      </w:pPr>
      <w:r>
        <w:t xml:space="preserve">Los presocráticos son los primeros filósofos griegos, quienes se vieron atraídos al problema de la </w:t>
      </w:r>
      <w:r>
        <w:rPr>
          <w:i/>
        </w:rPr>
        <w:t>physis</w:t>
      </w:r>
      <w:r w:rsidR="00996089">
        <w:t>. Este problema es el siguiente: ¿Cuál es el principio (</w:t>
      </w:r>
      <w:r w:rsidR="00341145">
        <w:t>arjé</w:t>
      </w:r>
      <w:r w:rsidR="00996089">
        <w:t>) de donde proceden todas las cosas cuando empiezan a existir y a donde regresan</w:t>
      </w:r>
      <w:r w:rsidR="009D7E28">
        <w:t xml:space="preserve"> cuando se disuelven? La palabra </w:t>
      </w:r>
      <w:r w:rsidR="00341145">
        <w:rPr>
          <w:i/>
        </w:rPr>
        <w:t>arjé</w:t>
      </w:r>
      <w:r w:rsidR="009D7E28">
        <w:t xml:space="preserve"> significa principio, por lo tanto buscar el </w:t>
      </w:r>
      <w:r w:rsidR="00341145">
        <w:t>arjé</w:t>
      </w:r>
      <w:r w:rsidR="009D7E28">
        <w:t xml:space="preserve"> de todo es la búsqueda del comienzo o el principio.</w:t>
      </w:r>
      <w:r w:rsidR="00341145">
        <w:t xml:space="preserve"> Estos primero filósofos griegos son considerados filósofos de la naturaleza ya que al considerar el arjé como material, implícitamente se le estaba concibiendo como natural, como no-divino.</w:t>
      </w:r>
    </w:p>
    <w:p w:rsidR="004F6E24" w:rsidRDefault="004F6E24" w:rsidP="004F6E24">
      <w:pPr>
        <w:ind w:left="360"/>
      </w:pPr>
      <w:r>
        <w:rPr>
          <w:b/>
        </w:rPr>
        <w:t xml:space="preserve">6- </w:t>
      </w:r>
      <w:r w:rsidR="008861F4">
        <w:t xml:space="preserve"> La situación actual de pandemia que se está viviendo es una situación límite </w:t>
      </w:r>
      <w:r w:rsidR="000D5E7F">
        <w:t>como la que</w:t>
      </w:r>
      <w:r w:rsidR="008861F4">
        <w:t xml:space="preserve"> plante</w:t>
      </w:r>
      <w:r w:rsidR="000D5E7F">
        <w:t>a</w:t>
      </w:r>
      <w:r w:rsidR="008861F4">
        <w:t xml:space="preserve"> Jaspers. Él decía que las situaciones límite son situaciones sobre las que no tenemos ningún tipo de control, de la misma manera, nosotros no hay nada que podamos hacer para cambiar la situación mundial de la pandemia; tenemos que tomar medidas para que no nos afecte, pero nada que hagamos</w:t>
      </w:r>
      <w:r w:rsidR="00FE14C6">
        <w:t xml:space="preserve"> como individuo</w:t>
      </w:r>
      <w:r w:rsidR="008861F4">
        <w:t xml:space="preserve"> hará una diferencia notable en las cantidades globales.</w:t>
      </w:r>
      <w:r w:rsidR="001E36F0">
        <w:t xml:space="preserve"> Esto no significa que hay que darse por vencido, como individuo no se puede lograrlo, pero como sociedad la diferencia que hacemos es notable.</w:t>
      </w:r>
    </w:p>
    <w:p w:rsidR="008861F4" w:rsidRDefault="008861F4" w:rsidP="004F6E24">
      <w:pPr>
        <w:ind w:left="360"/>
      </w:pPr>
      <w:r>
        <w:t xml:space="preserve">Por otro lado también se puede ver como una situación limite las restricciones que hacemos para cuidarnos. No salir, no poder juntase con amigos o familiares, no poder ir a la escuela; son todas restricciones que causaron una gran tristeza. </w:t>
      </w:r>
      <w:r w:rsidR="002E147C">
        <w:t>Sin embargo a causa de los avances tecnológicos nos pudimos mantener comunicados, de no haber sido así la situación actual seria mucho peor.</w:t>
      </w:r>
    </w:p>
    <w:p w:rsidR="004863BB" w:rsidRDefault="001E36F0" w:rsidP="004F6E24">
      <w:pPr>
        <w:ind w:left="360"/>
      </w:pPr>
      <w:r>
        <w:t xml:space="preserve">Sin embargo no veo estos 2 años de pandemia como mis peores años, causaron un cambio radical en mi manera de pensar y mis hobbies. Fue durante este año que llegue a la conclusión de que el internet y el método de comunicación simple e </w:t>
      </w:r>
      <w:r w:rsidR="00CE2B30">
        <w:t>instantánea</w:t>
      </w:r>
      <w:r>
        <w:t xml:space="preserve"> es una </w:t>
      </w:r>
      <w:r>
        <w:lastRenderedPageBreak/>
        <w:t xml:space="preserve">herramienta mucho </w:t>
      </w:r>
      <w:r w:rsidR="00CE2B30">
        <w:t>más</w:t>
      </w:r>
      <w:r>
        <w:t xml:space="preserve"> poderosa de lo que creemos. Lo primero que me llevo a esta conclusión fue “</w:t>
      </w:r>
      <w:proofErr w:type="spellStart"/>
      <w:r>
        <w:fldChar w:fldCharType="begin"/>
      </w:r>
      <w:r>
        <w:instrText xml:space="preserve"> HYPERLINK "https://teamtrees.org/" </w:instrText>
      </w:r>
      <w:r>
        <w:fldChar w:fldCharType="separate"/>
      </w:r>
      <w:r w:rsidRPr="001E36F0">
        <w:rPr>
          <w:rStyle w:val="Hipervnculo"/>
        </w:rPr>
        <w:t>Team</w:t>
      </w:r>
      <w:proofErr w:type="spellEnd"/>
      <w:r w:rsidRPr="001E36F0">
        <w:rPr>
          <w:rStyle w:val="Hipervnculo"/>
        </w:rPr>
        <w:t xml:space="preserve"> </w:t>
      </w:r>
      <w:proofErr w:type="spellStart"/>
      <w:r w:rsidRPr="001E36F0">
        <w:rPr>
          <w:rStyle w:val="Hipervnculo"/>
        </w:rPr>
        <w:t>Trees</w:t>
      </w:r>
      <w:proofErr w:type="spellEnd"/>
      <w:r>
        <w:fldChar w:fldCharType="end"/>
      </w:r>
      <w:r>
        <w:t>”  creada en 2016 la cual comenzó con el objetivo de plantar 20 millones de árboles. Esto lo lograrían vía donación de la gente</w:t>
      </w:r>
      <w:r w:rsidR="00CE2B30">
        <w:t>,</w:t>
      </w:r>
      <w:r>
        <w:t xml:space="preserve"> 1 dólar equivalía a un árbol plantado. Antes de 2020 ya habían logrado plantar los 20 millones de árboles y hasta el día de hoy siguen de pie con donaciones diarias de las personas.</w:t>
      </w:r>
    </w:p>
    <w:p w:rsidR="004863BB" w:rsidRDefault="001E36F0" w:rsidP="004F6E24">
      <w:pPr>
        <w:ind w:left="360"/>
      </w:pPr>
      <w:r>
        <w:t>El segundo factor que me hizo llegar a esta conclusión fue</w:t>
      </w:r>
      <w:r w:rsidR="00F02F27">
        <w:t xml:space="preserve"> la subida de la bolsa de “</w:t>
      </w:r>
      <w:proofErr w:type="spellStart"/>
      <w:r w:rsidR="00F02F27">
        <w:t>Game</w:t>
      </w:r>
      <w:bookmarkStart w:id="1" w:name="_GoBack"/>
      <w:bookmarkEnd w:id="1"/>
      <w:r>
        <w:t>Stop</w:t>
      </w:r>
      <w:proofErr w:type="spellEnd"/>
      <w:r>
        <w:t xml:space="preserve">”, donde una comunidad entera comenzó a comprar acciones y </w:t>
      </w:r>
      <w:r w:rsidR="00CE2B30">
        <w:t xml:space="preserve">causo </w:t>
      </w:r>
      <w:r>
        <w:t xml:space="preserve">que Wall Street </w:t>
      </w:r>
      <w:r w:rsidR="00CE2B30">
        <w:t xml:space="preserve">no </w:t>
      </w:r>
      <w:r>
        <w:t xml:space="preserve">lograra que la compañía terminara en banca rota. Esto me demostró que si un grupo de personas se ponía de acuerdo podían lograr mucho </w:t>
      </w:r>
      <w:r w:rsidR="00CE2B30">
        <w:t>más</w:t>
      </w:r>
      <w:r>
        <w:t xml:space="preserve"> de lo que esperan. </w:t>
      </w:r>
    </w:p>
    <w:p w:rsidR="001E36F0" w:rsidRDefault="001E36F0" w:rsidP="004F6E24">
      <w:pPr>
        <w:ind w:left="360"/>
      </w:pPr>
      <w:r>
        <w:t xml:space="preserve">Y el </w:t>
      </w:r>
      <w:r w:rsidR="00CE2B30">
        <w:t>último</w:t>
      </w:r>
      <w:r>
        <w:t xml:space="preserve"> factor que me llego a concluir que la comunicación es una herramienta muy poderosa fueron mis amigos, durante la cuarentena </w:t>
      </w:r>
      <w:r w:rsidR="00CE2B30">
        <w:t xml:space="preserve">hice aproximadamente 15 amigos nuevos, 5 de ellos siendo de países extranjeros. </w:t>
      </w:r>
    </w:p>
    <w:p w:rsidR="00CE2B30" w:rsidRPr="008861F4" w:rsidRDefault="00CE2B30" w:rsidP="004F6E24">
      <w:pPr>
        <w:ind w:left="360"/>
      </w:pPr>
      <w:r>
        <w:t xml:space="preserve">Para muchos la pandemia fue cerrar las puertas al mundo, pero lo que cada vez más </w:t>
      </w:r>
      <w:r w:rsidR="004863BB">
        <w:t>gente se</w:t>
      </w:r>
      <w:r>
        <w:t xml:space="preserve"> </w:t>
      </w:r>
      <w:r w:rsidR="004863BB">
        <w:t>da</w:t>
      </w:r>
      <w:r>
        <w:t xml:space="preserve"> cuenta, es que se cerraron unas puertas y se abrieron otras</w:t>
      </w:r>
      <w:r w:rsidR="004863BB">
        <w:t xml:space="preserve"> nuevas</w:t>
      </w:r>
      <w:r>
        <w:t>.</w:t>
      </w:r>
    </w:p>
    <w:sectPr w:rsidR="00CE2B30" w:rsidRPr="008861F4" w:rsidSect="00973F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750B25"/>
    <w:multiLevelType w:val="multilevel"/>
    <w:tmpl w:val="695ECE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D0B0401"/>
    <w:multiLevelType w:val="multilevel"/>
    <w:tmpl w:val="8320F4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18C0163"/>
    <w:multiLevelType w:val="hybridMultilevel"/>
    <w:tmpl w:val="71B49F5A"/>
    <w:lvl w:ilvl="0" w:tplc="F90AA7C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534114A"/>
    <w:multiLevelType w:val="multilevel"/>
    <w:tmpl w:val="6D9A49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353BC1"/>
    <w:rsid w:val="000B1A35"/>
    <w:rsid w:val="000D5E7F"/>
    <w:rsid w:val="00126B70"/>
    <w:rsid w:val="00167B3C"/>
    <w:rsid w:val="00176CDC"/>
    <w:rsid w:val="001B2F5F"/>
    <w:rsid w:val="001E36F0"/>
    <w:rsid w:val="00292B93"/>
    <w:rsid w:val="002C1BF5"/>
    <w:rsid w:val="002E147C"/>
    <w:rsid w:val="002F1BEE"/>
    <w:rsid w:val="002F3A10"/>
    <w:rsid w:val="00325F94"/>
    <w:rsid w:val="003314B7"/>
    <w:rsid w:val="00341145"/>
    <w:rsid w:val="00353BC1"/>
    <w:rsid w:val="003B57D2"/>
    <w:rsid w:val="00426215"/>
    <w:rsid w:val="00471509"/>
    <w:rsid w:val="004735FD"/>
    <w:rsid w:val="004863BB"/>
    <w:rsid w:val="004F6E24"/>
    <w:rsid w:val="00586434"/>
    <w:rsid w:val="00760BB8"/>
    <w:rsid w:val="007A7C32"/>
    <w:rsid w:val="008861F4"/>
    <w:rsid w:val="008A6D50"/>
    <w:rsid w:val="00973F1C"/>
    <w:rsid w:val="00996089"/>
    <w:rsid w:val="009D7E28"/>
    <w:rsid w:val="00B54099"/>
    <w:rsid w:val="00CA47D0"/>
    <w:rsid w:val="00CE2B30"/>
    <w:rsid w:val="00D33D61"/>
    <w:rsid w:val="00DC4410"/>
    <w:rsid w:val="00DD2F9F"/>
    <w:rsid w:val="00F02F27"/>
    <w:rsid w:val="00FE14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E69330-204B-4B00-84F6-FBC8BDFBA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BC1"/>
    <w:pPr>
      <w:spacing w:after="160" w:line="259" w:lineRule="auto"/>
    </w:pPr>
    <w:rPr>
      <w:rFonts w:ascii="Calibri" w:eastAsia="Calibri" w:hAnsi="Calibri" w:cs="Calibri"/>
      <w:lang w:val="es-AR"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353BC1"/>
    <w:pPr>
      <w:spacing w:after="160" w:line="259" w:lineRule="auto"/>
    </w:pPr>
    <w:rPr>
      <w:rFonts w:ascii="Calibri" w:eastAsia="Calibri" w:hAnsi="Calibri" w:cs="Calibri"/>
      <w:lang w:val="es-AR" w:eastAsia="es-ES"/>
    </w:rPr>
  </w:style>
  <w:style w:type="paragraph" w:styleId="Prrafodelista">
    <w:name w:val="List Paragraph"/>
    <w:basedOn w:val="Normal"/>
    <w:uiPriority w:val="34"/>
    <w:qFormat/>
    <w:rsid w:val="00292B93"/>
    <w:pPr>
      <w:ind w:left="720"/>
      <w:contextualSpacing/>
    </w:pPr>
  </w:style>
  <w:style w:type="character" w:styleId="Refdecomentario">
    <w:name w:val="annotation reference"/>
    <w:basedOn w:val="Fuentedeprrafopredeter"/>
    <w:uiPriority w:val="99"/>
    <w:semiHidden/>
    <w:unhideWhenUsed/>
    <w:rsid w:val="002F3A10"/>
    <w:rPr>
      <w:sz w:val="16"/>
      <w:szCs w:val="16"/>
    </w:rPr>
  </w:style>
  <w:style w:type="paragraph" w:styleId="Textocomentario">
    <w:name w:val="annotation text"/>
    <w:basedOn w:val="Normal"/>
    <w:link w:val="TextocomentarioCar"/>
    <w:uiPriority w:val="99"/>
    <w:semiHidden/>
    <w:unhideWhenUsed/>
    <w:rsid w:val="002F3A1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F3A10"/>
    <w:rPr>
      <w:rFonts w:ascii="Calibri" w:eastAsia="Calibri" w:hAnsi="Calibri" w:cs="Calibri"/>
      <w:sz w:val="20"/>
      <w:szCs w:val="20"/>
      <w:lang w:val="es-AR" w:eastAsia="es-ES"/>
    </w:rPr>
  </w:style>
  <w:style w:type="paragraph" w:styleId="Asuntodelcomentario">
    <w:name w:val="annotation subject"/>
    <w:basedOn w:val="Textocomentario"/>
    <w:next w:val="Textocomentario"/>
    <w:link w:val="AsuntodelcomentarioCar"/>
    <w:uiPriority w:val="99"/>
    <w:semiHidden/>
    <w:unhideWhenUsed/>
    <w:rsid w:val="002F3A10"/>
    <w:rPr>
      <w:b/>
      <w:bCs/>
    </w:rPr>
  </w:style>
  <w:style w:type="character" w:customStyle="1" w:styleId="AsuntodelcomentarioCar">
    <w:name w:val="Asunto del comentario Car"/>
    <w:basedOn w:val="TextocomentarioCar"/>
    <w:link w:val="Asuntodelcomentario"/>
    <w:uiPriority w:val="99"/>
    <w:semiHidden/>
    <w:rsid w:val="002F3A10"/>
    <w:rPr>
      <w:rFonts w:ascii="Calibri" w:eastAsia="Calibri" w:hAnsi="Calibri" w:cs="Calibri"/>
      <w:b/>
      <w:bCs/>
      <w:sz w:val="20"/>
      <w:szCs w:val="20"/>
      <w:lang w:val="es-AR" w:eastAsia="es-ES"/>
    </w:rPr>
  </w:style>
  <w:style w:type="paragraph" w:styleId="Textodeglobo">
    <w:name w:val="Balloon Text"/>
    <w:basedOn w:val="Normal"/>
    <w:link w:val="TextodegloboCar"/>
    <w:uiPriority w:val="99"/>
    <w:semiHidden/>
    <w:unhideWhenUsed/>
    <w:rsid w:val="002F3A1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3A10"/>
    <w:rPr>
      <w:rFonts w:ascii="Segoe UI" w:eastAsia="Calibri" w:hAnsi="Segoe UI" w:cs="Segoe UI"/>
      <w:sz w:val="18"/>
      <w:szCs w:val="18"/>
      <w:lang w:val="es-AR" w:eastAsia="es-ES"/>
    </w:rPr>
  </w:style>
  <w:style w:type="character" w:styleId="Hipervnculo">
    <w:name w:val="Hyperlink"/>
    <w:basedOn w:val="Fuentedeprrafopredeter"/>
    <w:uiPriority w:val="99"/>
    <w:unhideWhenUsed/>
    <w:rsid w:val="001E36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570</TotalTime>
  <Pages>4</Pages>
  <Words>1098</Words>
  <Characters>6041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dc:creator>
  <cp:lastModifiedBy>Santi</cp:lastModifiedBy>
  <cp:revision>20</cp:revision>
  <dcterms:created xsi:type="dcterms:W3CDTF">2021-04-12T13:16:00Z</dcterms:created>
  <dcterms:modified xsi:type="dcterms:W3CDTF">2021-04-25T16:35:00Z</dcterms:modified>
</cp:coreProperties>
</file>