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E9" w:rsidRDefault="004C3702">
      <w:pPr>
        <w:rPr>
          <w:lang w:val="es-ES"/>
        </w:rPr>
      </w:pPr>
      <w:r>
        <w:rPr>
          <w:lang w:val="es-ES"/>
        </w:rPr>
        <w:t>Del asombro es consecuencia el conocimiento, de la duda es consecuencia la certeza</w:t>
      </w:r>
    </w:p>
    <w:p w:rsidR="004C3702" w:rsidRDefault="004C3702">
      <w:pPr>
        <w:rPr>
          <w:lang w:val="es-ES"/>
        </w:rPr>
      </w:pPr>
      <w:r>
        <w:rPr>
          <w:lang w:val="es-ES"/>
        </w:rPr>
        <w:t>Si todo se duda solo queda una verdad. Yo dudo, pienso y si piensa existe. Primero pienso después existo</w:t>
      </w:r>
    </w:p>
    <w:p w:rsidR="004C3702" w:rsidRDefault="00FE51FC">
      <w:pPr>
        <w:rPr>
          <w:lang w:val="es-ES"/>
        </w:rPr>
      </w:pPr>
      <w:r>
        <w:rPr>
          <w:lang w:val="es-ES"/>
        </w:rPr>
        <w:t xml:space="preserve">La filosofía surge recién el en siglo V con Sócrates será desde nuestro interior hacia el mundo exterior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seguirá viéndose la filosofía.</w:t>
      </w:r>
    </w:p>
    <w:p w:rsidR="00FE51FC" w:rsidRPr="004C3702" w:rsidRDefault="00FE51FC">
      <w:pPr>
        <w:rPr>
          <w:lang w:val="es-ES"/>
        </w:rPr>
      </w:pPr>
      <w:bookmarkStart w:id="0" w:name="_GoBack"/>
      <w:bookmarkEnd w:id="0"/>
    </w:p>
    <w:sectPr w:rsidR="00FE51FC" w:rsidRPr="004C3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02"/>
    <w:rsid w:val="004C3702"/>
    <w:rsid w:val="00B10EC9"/>
    <w:rsid w:val="00E44EB0"/>
    <w:rsid w:val="00FE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7405A9-CB23-438B-A37B-9438EC02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2021-04-06T22:27:00Z</dcterms:created>
  <dcterms:modified xsi:type="dcterms:W3CDTF">2021-04-06T22:49:00Z</dcterms:modified>
</cp:coreProperties>
</file>