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63A1F927" w:rsidR="009B6FA3" w:rsidRPr="007E3E46" w:rsidRDefault="00144E2E" w:rsidP="000F0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 xml:space="preserve"> </w:t>
      </w:r>
      <w:r w:rsidRPr="007E3E46">
        <w:rPr>
          <w:rFonts w:eastAsia="Calibri"/>
          <w:color w:val="000000"/>
        </w:rPr>
        <w:t xml:space="preserve">Tareas de continuidad pedagógica </w:t>
      </w:r>
    </w:p>
    <w:p w14:paraId="00000003" w14:textId="77777777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6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 xml:space="preserve">Materia: Sistemas Productivos </w:t>
      </w:r>
    </w:p>
    <w:p w14:paraId="00000004" w14:textId="77777777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8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 xml:space="preserve">Curso: 6° 3° </w:t>
      </w:r>
    </w:p>
    <w:p w14:paraId="00000005" w14:textId="77777777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6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 xml:space="preserve">Profesora: María Cristina Vasta </w:t>
      </w:r>
    </w:p>
    <w:p w14:paraId="57E041C1" w14:textId="51477B3A" w:rsidR="000F0C5C" w:rsidRPr="007E3E46" w:rsidRDefault="000F0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6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 xml:space="preserve">Alumno: </w:t>
      </w:r>
      <w:proofErr w:type="spellStart"/>
      <w:r w:rsidRPr="007E3E46">
        <w:rPr>
          <w:rFonts w:eastAsia="Calibri"/>
          <w:color w:val="000000"/>
        </w:rPr>
        <w:t>Dal</w:t>
      </w:r>
      <w:proofErr w:type="spellEnd"/>
      <w:r w:rsidRPr="007E3E46">
        <w:rPr>
          <w:rFonts w:eastAsia="Calibri"/>
          <w:color w:val="000000"/>
        </w:rPr>
        <w:t xml:space="preserve"> </w:t>
      </w:r>
      <w:proofErr w:type="spellStart"/>
      <w:r w:rsidRPr="007E3E46">
        <w:rPr>
          <w:rFonts w:eastAsia="Calibri"/>
          <w:color w:val="000000"/>
        </w:rPr>
        <w:t>Degan</w:t>
      </w:r>
      <w:proofErr w:type="spellEnd"/>
      <w:r w:rsidRPr="007E3E46">
        <w:rPr>
          <w:rFonts w:eastAsia="Calibri"/>
          <w:color w:val="000000"/>
        </w:rPr>
        <w:t xml:space="preserve"> Santiago</w:t>
      </w:r>
    </w:p>
    <w:p w14:paraId="00000006" w14:textId="77777777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 xml:space="preserve">Trabajo Práctico Nro. 4 </w:t>
      </w:r>
    </w:p>
    <w:p w14:paraId="00000007" w14:textId="56832BCF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63" w:lineRule="auto"/>
        <w:ind w:left="728" w:hanging="350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>1. A qué se denomina mercado</w:t>
      </w:r>
      <w:proofErr w:type="gramStart"/>
      <w:r w:rsidRPr="007E3E46">
        <w:rPr>
          <w:rFonts w:eastAsia="Calibri"/>
          <w:color w:val="000000"/>
        </w:rPr>
        <w:t>?</w:t>
      </w:r>
      <w:proofErr w:type="gramEnd"/>
      <w:r w:rsidRPr="007E3E46">
        <w:rPr>
          <w:rFonts w:eastAsia="Calibri"/>
          <w:color w:val="000000"/>
        </w:rPr>
        <w:t xml:space="preserve"> Dé ejemplos. Cuántos tipo</w:t>
      </w:r>
      <w:r w:rsidR="008E1EB9">
        <w:rPr>
          <w:rFonts w:eastAsia="Calibri"/>
          <w:color w:val="000000"/>
        </w:rPr>
        <w:t>s de mercado existen</w:t>
      </w:r>
      <w:proofErr w:type="gramStart"/>
      <w:r w:rsidR="008E1EB9">
        <w:rPr>
          <w:rFonts w:eastAsia="Calibri"/>
          <w:color w:val="000000"/>
        </w:rPr>
        <w:t>?</w:t>
      </w:r>
      <w:proofErr w:type="gramEnd"/>
      <w:r w:rsidR="008E1EB9">
        <w:rPr>
          <w:rFonts w:eastAsia="Calibri"/>
          <w:color w:val="000000"/>
        </w:rPr>
        <w:t xml:space="preserve"> Explique </w:t>
      </w:r>
      <w:r w:rsidRPr="007E3E46">
        <w:rPr>
          <w:rFonts w:eastAsia="Calibri"/>
          <w:color w:val="000000"/>
        </w:rPr>
        <w:t xml:space="preserve">cada uno. </w:t>
      </w:r>
    </w:p>
    <w:p w14:paraId="00000008" w14:textId="77777777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71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>2. Cómo funciona el mismo</w:t>
      </w:r>
      <w:proofErr w:type="gramStart"/>
      <w:r w:rsidRPr="007E3E46">
        <w:rPr>
          <w:rFonts w:eastAsia="Calibri"/>
          <w:color w:val="000000"/>
        </w:rPr>
        <w:t>?</w:t>
      </w:r>
      <w:proofErr w:type="gramEnd"/>
      <w:r w:rsidRPr="007E3E46">
        <w:rPr>
          <w:rFonts w:eastAsia="Calibri"/>
          <w:color w:val="000000"/>
        </w:rPr>
        <w:t xml:space="preserve"> Qué es la oferta y la demanda</w:t>
      </w:r>
      <w:proofErr w:type="gramStart"/>
      <w:r w:rsidRPr="007E3E46">
        <w:rPr>
          <w:rFonts w:eastAsia="Calibri"/>
          <w:color w:val="000000"/>
        </w:rPr>
        <w:t>?</w:t>
      </w:r>
      <w:proofErr w:type="gramEnd"/>
      <w:r w:rsidRPr="007E3E46">
        <w:rPr>
          <w:rFonts w:eastAsia="Calibri"/>
          <w:color w:val="000000"/>
        </w:rPr>
        <w:t xml:space="preserve"> </w:t>
      </w:r>
    </w:p>
    <w:p w14:paraId="00000009" w14:textId="77777777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369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>3. Qué es lo que hace que el mercado funcione</w:t>
      </w:r>
      <w:proofErr w:type="gramStart"/>
      <w:r w:rsidRPr="007E3E46">
        <w:rPr>
          <w:rFonts w:eastAsia="Calibri"/>
          <w:color w:val="000000"/>
        </w:rPr>
        <w:t>?</w:t>
      </w:r>
      <w:proofErr w:type="gramEnd"/>
      <w:r w:rsidRPr="007E3E46">
        <w:rPr>
          <w:rFonts w:eastAsia="Calibri"/>
          <w:color w:val="000000"/>
        </w:rPr>
        <w:t xml:space="preserve"> </w:t>
      </w:r>
    </w:p>
    <w:p w14:paraId="0000000A" w14:textId="03FDEB73" w:rsidR="009B6FA3" w:rsidRPr="007E3E46" w:rsidRDefault="00144E2E" w:rsidP="00314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64" w:lineRule="auto"/>
        <w:ind w:left="735" w:right="312" w:hanging="371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>4. Explique a qué se denomina estudio de mercado</w:t>
      </w:r>
      <w:proofErr w:type="gramStart"/>
      <w:r w:rsidRPr="007E3E46">
        <w:rPr>
          <w:rFonts w:eastAsia="Calibri"/>
          <w:color w:val="000000"/>
        </w:rPr>
        <w:t>?</w:t>
      </w:r>
      <w:proofErr w:type="gramEnd"/>
      <w:r w:rsidRPr="007E3E46">
        <w:rPr>
          <w:rFonts w:eastAsia="Calibri"/>
          <w:color w:val="000000"/>
        </w:rPr>
        <w:t xml:space="preserve"> Qu</w:t>
      </w:r>
      <w:r w:rsidR="008E1EB9">
        <w:rPr>
          <w:rFonts w:eastAsia="Calibri"/>
          <w:color w:val="000000"/>
        </w:rPr>
        <w:t xml:space="preserve">é hay que tener en cuenta para </w:t>
      </w:r>
      <w:r w:rsidRPr="007E3E46">
        <w:rPr>
          <w:rFonts w:eastAsia="Calibri"/>
          <w:color w:val="000000"/>
        </w:rPr>
        <w:t>realizarlo</w:t>
      </w:r>
      <w:proofErr w:type="gramStart"/>
      <w:r w:rsidRPr="007E3E46">
        <w:rPr>
          <w:rFonts w:eastAsia="Calibri"/>
          <w:color w:val="000000"/>
        </w:rPr>
        <w:t>?</w:t>
      </w:r>
      <w:proofErr w:type="gramEnd"/>
      <w:r w:rsidRPr="007E3E46">
        <w:rPr>
          <w:rFonts w:eastAsia="Calibri"/>
          <w:color w:val="000000"/>
        </w:rPr>
        <w:t xml:space="preserve"> </w:t>
      </w:r>
    </w:p>
    <w:p w14:paraId="0000000B" w14:textId="1672CD96" w:rsidR="009B6FA3" w:rsidRPr="007E3E46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63" w:lineRule="auto"/>
        <w:ind w:left="728" w:right="271" w:hanging="359"/>
        <w:rPr>
          <w:rFonts w:eastAsia="Calibri"/>
          <w:color w:val="000000"/>
        </w:rPr>
      </w:pPr>
      <w:r w:rsidRPr="007E3E46">
        <w:rPr>
          <w:rFonts w:eastAsia="Calibri"/>
          <w:color w:val="000000"/>
        </w:rPr>
        <w:t>5. Conceptualice la ley de la oferta y la ley de la demanda</w:t>
      </w:r>
      <w:r w:rsidR="008E1EB9">
        <w:rPr>
          <w:rFonts w:eastAsia="Calibri"/>
          <w:color w:val="000000"/>
        </w:rPr>
        <w:t xml:space="preserve">. Conceptualice y grafique con </w:t>
      </w:r>
      <w:r w:rsidRPr="007E3E46">
        <w:rPr>
          <w:rFonts w:eastAsia="Calibri"/>
          <w:color w:val="000000"/>
        </w:rPr>
        <w:t>ejemplos.</w:t>
      </w:r>
      <w:r w:rsidR="000F0C5C" w:rsidRPr="007E3E46">
        <w:rPr>
          <w:rFonts w:eastAsia="Calibri"/>
          <w:color w:val="000000"/>
        </w:rPr>
        <w:br/>
      </w:r>
      <w:r w:rsidR="000F0C5C" w:rsidRPr="007E3E46">
        <w:rPr>
          <w:rFonts w:eastAsia="Calibri"/>
          <w:color w:val="000000"/>
        </w:rPr>
        <w:br/>
      </w:r>
    </w:p>
    <w:p w14:paraId="0526D3AD" w14:textId="6EE21E81" w:rsidR="007E3E46" w:rsidRPr="00AD25BB" w:rsidRDefault="002B0FD4" w:rsidP="00AD25BB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01" w:line="263" w:lineRule="auto"/>
        <w:ind w:right="271"/>
        <w:rPr>
          <w:rFonts w:eastAsia="Calibri"/>
          <w:color w:val="000000"/>
        </w:rPr>
      </w:pPr>
      <w:r w:rsidRPr="00AD25BB">
        <w:rPr>
          <w:rFonts w:eastAsia="Calibri"/>
          <w:color w:val="000000"/>
        </w:rPr>
        <w:t xml:space="preserve">En economía, un mercado es un conjunto de transacciones de procesos o intercambio de bienes o servicios. El mercado hace referencia al acuerdo mutuo en el marco de las transacciones. </w:t>
      </w:r>
      <w:r w:rsidR="00B97061" w:rsidRPr="00AD25BB">
        <w:rPr>
          <w:rFonts w:eastAsia="Calibri"/>
          <w:color w:val="000000"/>
        </w:rPr>
        <w:t xml:space="preserve">Hay diferentes tipos de mercados dependiendo de posición geográfica, </w:t>
      </w:r>
      <w:r w:rsidR="00BB19A0" w:rsidRPr="00AD25BB">
        <w:rPr>
          <w:rFonts w:eastAsia="Calibri"/>
          <w:color w:val="000000"/>
        </w:rPr>
        <w:t>de bienes, de tipo de comprador, de competencia.</w:t>
      </w:r>
      <w:r w:rsidR="00BB19A0" w:rsidRPr="00AD25BB">
        <w:rPr>
          <w:rFonts w:eastAsia="Calibri"/>
          <w:color w:val="000000"/>
        </w:rPr>
        <w:br/>
      </w:r>
    </w:p>
    <w:p w14:paraId="5D924C10" w14:textId="3D934F6B" w:rsidR="000F0C5C" w:rsidRPr="007E3E46" w:rsidRDefault="00BB19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63" w:lineRule="auto"/>
        <w:ind w:left="728" w:right="271" w:hanging="359"/>
        <w:rPr>
          <w:rFonts w:eastAsia="Calibri"/>
          <w:color w:val="0563C1"/>
        </w:rPr>
      </w:pPr>
      <w:r w:rsidRPr="007E3E46">
        <w:rPr>
          <w:rFonts w:eastAsia="Calibri"/>
          <w:b/>
          <w:color w:val="000000"/>
        </w:rPr>
        <w:lastRenderedPageBreak/>
        <w:t>Mercados según bienes:</w:t>
      </w:r>
      <w:r w:rsidRPr="007E3E46">
        <w:rPr>
          <w:rFonts w:eastAsia="Calibri"/>
          <w:b/>
          <w:color w:val="000000"/>
        </w:rPr>
        <w:br/>
      </w:r>
    </w:p>
    <w:p w14:paraId="36875112" w14:textId="0491FD29" w:rsidR="007E3E46" w:rsidRDefault="007E3E46" w:rsidP="007E3E46">
      <w:pPr>
        <w:pStyle w:val="Sinespaciado"/>
        <w:numPr>
          <w:ilvl w:val="0"/>
          <w:numId w:val="2"/>
        </w:numPr>
      </w:pPr>
      <w:r w:rsidRPr="007E3E46">
        <w:rPr>
          <w:b/>
        </w:rPr>
        <w:t>Mercado de bienes perecederos</w:t>
      </w:r>
      <w:r>
        <w:t>: Los bienes perecederos son aquellos artículos cuyo uso hace que se destruyan en un periodo concreto de tiempo. Por ejemplo los productos alimenticios o combustibles.</w:t>
      </w:r>
    </w:p>
    <w:p w14:paraId="6FA9B47B" w14:textId="25EE52DB" w:rsidR="007E3E46" w:rsidRDefault="007E3E46" w:rsidP="007E3E46">
      <w:pPr>
        <w:pStyle w:val="Sinespaciado"/>
        <w:numPr>
          <w:ilvl w:val="0"/>
          <w:numId w:val="2"/>
        </w:numPr>
      </w:pPr>
      <w:r>
        <w:rPr>
          <w:b/>
        </w:rPr>
        <w:t xml:space="preserve">Mercado de bienes duraderos: </w:t>
      </w:r>
      <w:r>
        <w:t>En este caso, a diferencia del anterior el tipo de bienes permiten un uso continuado de los mismos</w:t>
      </w:r>
      <w:r w:rsidR="00743F75">
        <w:t>, como por ejemplo un auto o una mesa.</w:t>
      </w:r>
    </w:p>
    <w:p w14:paraId="7FBA3774" w14:textId="270EC626" w:rsidR="00743F75" w:rsidRDefault="00743F75" w:rsidP="007E3E46">
      <w:pPr>
        <w:pStyle w:val="Sinespaciado"/>
        <w:numPr>
          <w:ilvl w:val="0"/>
          <w:numId w:val="2"/>
        </w:numPr>
      </w:pPr>
      <w:r>
        <w:rPr>
          <w:b/>
        </w:rPr>
        <w:t xml:space="preserve">Mercado de bienes industriales: </w:t>
      </w:r>
      <w:r>
        <w:t>Los bienes industriales son aquellos que se incorporan el proceso productivo de las empresas, es decir, que se utilizan para reproducir otros bienes, como la materia prima y productos manufacturados.</w:t>
      </w:r>
    </w:p>
    <w:p w14:paraId="37D10C6B" w14:textId="2BE91159" w:rsidR="001823B6" w:rsidRDefault="001823B6" w:rsidP="007E3E46">
      <w:pPr>
        <w:pStyle w:val="Sinespaciado"/>
        <w:numPr>
          <w:ilvl w:val="0"/>
          <w:numId w:val="2"/>
        </w:numPr>
      </w:pPr>
      <w:r>
        <w:rPr>
          <w:b/>
        </w:rPr>
        <w:t xml:space="preserve">Mercado de servicios: </w:t>
      </w:r>
      <w:r>
        <w:t>A diferencia de los bienes, los servicios tienen una naturaleza intangible y no son susceptibles de ser fabricados, sino que se prestan, por ejemplo la salud o transporte.</w:t>
      </w:r>
      <w:r>
        <w:br/>
      </w:r>
    </w:p>
    <w:p w14:paraId="274B4D4A" w14:textId="53979095" w:rsidR="001823B6" w:rsidRDefault="001823B6" w:rsidP="001823B6">
      <w:pPr>
        <w:pStyle w:val="Sinespaciado"/>
        <w:ind w:left="360"/>
      </w:pPr>
      <w:r>
        <w:rPr>
          <w:b/>
        </w:rPr>
        <w:t>Mercados según su ámbito geográfico:</w:t>
      </w:r>
      <w:r>
        <w:rPr>
          <w:b/>
        </w:rPr>
        <w:br/>
      </w:r>
    </w:p>
    <w:p w14:paraId="78927772" w14:textId="6C26C8C7" w:rsidR="001823B6" w:rsidRDefault="001823B6" w:rsidP="001823B6">
      <w:pPr>
        <w:pStyle w:val="Sinespaciado"/>
        <w:numPr>
          <w:ilvl w:val="0"/>
          <w:numId w:val="2"/>
        </w:numPr>
      </w:pPr>
      <w:r>
        <w:rPr>
          <w:b/>
        </w:rPr>
        <w:t>Mercado local:</w:t>
      </w:r>
      <w:r>
        <w:t xml:space="preserve"> Es el ámbito geográfico más reducido que existe. Este tipo de mercado engloba a los consumidores de un ámbito municipal o provincial.</w:t>
      </w:r>
      <w:r w:rsidR="00276993">
        <w:t xml:space="preserve"> Por ejemplo la panadería del barrio, el almacén.</w:t>
      </w:r>
    </w:p>
    <w:p w14:paraId="47E4E2C2" w14:textId="7A92682D" w:rsidR="00276993" w:rsidRDefault="00276993" w:rsidP="001823B6">
      <w:pPr>
        <w:pStyle w:val="Sinespaciado"/>
        <w:numPr>
          <w:ilvl w:val="0"/>
          <w:numId w:val="2"/>
        </w:numPr>
      </w:pPr>
      <w:r>
        <w:rPr>
          <w:b/>
        </w:rPr>
        <w:t>Mercado regional:</w:t>
      </w:r>
      <w:r>
        <w:t xml:space="preserve"> El mercado regional es un mercado más amplio que el anterior. En el caso de la empresa malagueña, su acceso al mercado regional se produciría cuando comenzase a realizar obras y servicios en otras provincias de la comunidad autónoma.</w:t>
      </w:r>
    </w:p>
    <w:p w14:paraId="5DB39216" w14:textId="485D085F" w:rsidR="00276993" w:rsidRDefault="00276993" w:rsidP="001823B6">
      <w:pPr>
        <w:pStyle w:val="Sinespaciado"/>
        <w:numPr>
          <w:ilvl w:val="0"/>
          <w:numId w:val="2"/>
        </w:numPr>
      </w:pPr>
      <w:r>
        <w:rPr>
          <w:b/>
        </w:rPr>
        <w:t>Mercado nacional:</w:t>
      </w:r>
      <w:r>
        <w:t xml:space="preserve"> Como su propio nombre indica, los compradores potenciales de este tipo de mercado se extienden por todo el país.</w:t>
      </w:r>
    </w:p>
    <w:p w14:paraId="3417009A" w14:textId="1CD165D4" w:rsidR="00276993" w:rsidRDefault="00276993" w:rsidP="001823B6">
      <w:pPr>
        <w:pStyle w:val="Sinespaciado"/>
        <w:numPr>
          <w:ilvl w:val="0"/>
          <w:numId w:val="2"/>
        </w:numPr>
      </w:pPr>
      <w:r>
        <w:rPr>
          <w:b/>
        </w:rPr>
        <w:t>Mercado internacional:</w:t>
      </w:r>
      <w:r>
        <w:t xml:space="preserve"> El mercado internacional surge cuando una empresa extiende su actividad por diversos países. Como no podía ser de otra manera, los compradores potenciales tienen distintas nacionalidades.</w:t>
      </w:r>
    </w:p>
    <w:p w14:paraId="150B3F53" w14:textId="5C4ABC5D" w:rsidR="00332383" w:rsidRDefault="00276993" w:rsidP="00332383">
      <w:pPr>
        <w:pStyle w:val="Sinespaciado"/>
        <w:numPr>
          <w:ilvl w:val="0"/>
          <w:numId w:val="2"/>
        </w:numPr>
      </w:pPr>
      <w:r>
        <w:rPr>
          <w:b/>
        </w:rPr>
        <w:t>Mercado global:</w:t>
      </w:r>
      <w:r>
        <w:t xml:space="preserve"> </w:t>
      </w:r>
      <w:r w:rsidR="00332383">
        <w:t>Su origen no es otro que el fenómeno de globalización. En un mundo tan avanzado como el actual, las empresas operan a nivel mundial realizando operaciones comerciales que incluye prácticamente todas las zonas del planeta.</w:t>
      </w:r>
      <w:r w:rsidR="00332383">
        <w:br/>
      </w:r>
      <w:r w:rsidR="00E37F9E">
        <w:br/>
      </w:r>
      <w:r w:rsidR="00E37F9E">
        <w:br/>
      </w:r>
      <w:r w:rsidR="00E37F9E">
        <w:br/>
      </w:r>
      <w:r w:rsidR="00E37F9E">
        <w:br/>
      </w:r>
    </w:p>
    <w:p w14:paraId="406B2A25" w14:textId="21CF1338" w:rsidR="00332383" w:rsidRDefault="00332383" w:rsidP="00332383">
      <w:pPr>
        <w:pStyle w:val="Sinespaciado"/>
        <w:ind w:left="360"/>
        <w:rPr>
          <w:b/>
        </w:rPr>
      </w:pPr>
      <w:r>
        <w:rPr>
          <w:b/>
        </w:rPr>
        <w:lastRenderedPageBreak/>
        <w:t>Mercados según la naturaleza del comprador:</w:t>
      </w:r>
      <w:r>
        <w:rPr>
          <w:b/>
        </w:rPr>
        <w:br/>
      </w:r>
    </w:p>
    <w:p w14:paraId="2020FDFF" w14:textId="6C149650" w:rsidR="00332383" w:rsidRDefault="00332383" w:rsidP="00332383">
      <w:pPr>
        <w:pStyle w:val="Sinespaciado"/>
        <w:numPr>
          <w:ilvl w:val="0"/>
          <w:numId w:val="2"/>
        </w:numPr>
      </w:pPr>
      <w:r>
        <w:rPr>
          <w:b/>
        </w:rPr>
        <w:t>Mercado de consumidores:</w:t>
      </w:r>
      <w:r>
        <w:t xml:space="preserve"> Es el más cercano a todos nosotros y en </w:t>
      </w:r>
      <w:proofErr w:type="spellStart"/>
      <w:r>
        <w:t>el</w:t>
      </w:r>
      <w:proofErr w:type="spellEnd"/>
      <w:r>
        <w:t xml:space="preserve"> se encuentras compradores que buscar cubrir una necesidad mediante la adquisición de un bien o servicio de consumo.</w:t>
      </w:r>
    </w:p>
    <w:p w14:paraId="36EE392F" w14:textId="6220279F" w:rsidR="00332383" w:rsidRDefault="00332383" w:rsidP="00332383">
      <w:pPr>
        <w:pStyle w:val="Sinespaciado"/>
        <w:numPr>
          <w:ilvl w:val="0"/>
          <w:numId w:val="2"/>
        </w:numPr>
      </w:pPr>
      <w:r>
        <w:rPr>
          <w:b/>
        </w:rPr>
        <w:t>Mercado industrial:</w:t>
      </w:r>
      <w:r>
        <w:t xml:space="preserve"> El mercado industrial es un mercado profesional al que las empresas acceden para poder comprar los bienes y servicios que necesitan para realizar sus actividades.</w:t>
      </w:r>
    </w:p>
    <w:p w14:paraId="7634C96C" w14:textId="13800FB2" w:rsidR="00332383" w:rsidRDefault="00332383" w:rsidP="00332383">
      <w:pPr>
        <w:pStyle w:val="Sinespaciado"/>
        <w:numPr>
          <w:ilvl w:val="0"/>
          <w:numId w:val="2"/>
        </w:numPr>
      </w:pPr>
      <w:r>
        <w:rPr>
          <w:b/>
        </w:rPr>
        <w:t>Mercado de revendedores:</w:t>
      </w:r>
      <w:r>
        <w:t xml:space="preserve"> Es una modalidad del mercado bastante amplia formada por las empresas que compran bienes y servicios con la intención de volver a venderlos a un precio superior.</w:t>
      </w:r>
    </w:p>
    <w:p w14:paraId="15EAA3F2" w14:textId="4ED46F0B" w:rsidR="00FC7EF5" w:rsidRDefault="00332383" w:rsidP="00FC7EF5">
      <w:pPr>
        <w:pStyle w:val="Sinespaciado"/>
        <w:numPr>
          <w:ilvl w:val="0"/>
          <w:numId w:val="2"/>
        </w:numPr>
      </w:pPr>
      <w:r>
        <w:rPr>
          <w:b/>
        </w:rPr>
        <w:t>Mercado institucional</w:t>
      </w:r>
      <w:r w:rsidR="000D60C6">
        <w:rPr>
          <w:b/>
        </w:rPr>
        <w:t xml:space="preserve">: </w:t>
      </w:r>
      <w:r w:rsidR="000D60C6">
        <w:t>Se refiere al mercado formado por las distintas instituciones que conforman el Sector Publico, desde el Estado hasta las Comunidades Autónomas pasando por los Ayuntamientos o las Diputaciones Provinciales.</w:t>
      </w:r>
      <w:r w:rsidR="00FC7EF5">
        <w:br/>
      </w:r>
      <w:r w:rsidR="00FC7EF5">
        <w:br/>
      </w:r>
    </w:p>
    <w:p w14:paraId="46B4D7C8" w14:textId="77777777" w:rsidR="00AD25BB" w:rsidRDefault="00AD25BB" w:rsidP="00AD25BB">
      <w:pPr>
        <w:pStyle w:val="Sinespaciado"/>
        <w:ind w:left="360"/>
      </w:pPr>
    </w:p>
    <w:p w14:paraId="56867856" w14:textId="35CD1C56" w:rsidR="00AD25BB" w:rsidRDefault="00AD25BB" w:rsidP="00AD25BB">
      <w:pPr>
        <w:pStyle w:val="Sinespaciado"/>
        <w:numPr>
          <w:ilvl w:val="0"/>
          <w:numId w:val="4"/>
        </w:numPr>
      </w:pPr>
      <w:r>
        <w:t>El mercado funciona de acuerdo a la oferta y a la demanda. La oferta es la cantidad de bienes, productos o servicios que se ofrecen en el mercado bajo una serie de condiciones y la demanda es la cantidad de bienes y servicios que se solicitan a través de ciertas condiciones.</w:t>
      </w:r>
    </w:p>
    <w:p w14:paraId="18C4D4A1" w14:textId="06B5033B" w:rsidR="00AD25BB" w:rsidRDefault="00E9085B" w:rsidP="00AD25BB">
      <w:pPr>
        <w:pStyle w:val="Sinespaciado"/>
        <w:numPr>
          <w:ilvl w:val="0"/>
          <w:numId w:val="4"/>
        </w:numPr>
      </w:pPr>
      <w:r>
        <w:t>Un mercado funciona siempre que exista oferta y demanda</w:t>
      </w:r>
      <w:r w:rsidR="009446A3">
        <w:t>, el precio de los productos o servicios están determinados por la oferta de los mercados y su competencia, la demanda está determinado por los consumidores. Mientras mayor la demanda la oferta es menor y viceversa.</w:t>
      </w:r>
    </w:p>
    <w:p w14:paraId="3D970455" w14:textId="3B0DE923" w:rsidR="00314819" w:rsidRDefault="00281AE8" w:rsidP="00AD25BB">
      <w:pPr>
        <w:pStyle w:val="Sinespaciado"/>
        <w:numPr>
          <w:ilvl w:val="0"/>
          <w:numId w:val="4"/>
        </w:numPr>
      </w:pPr>
      <w:r>
        <w:t>El estudio de mercado es toda la recolección de datos y el análisis de los mismos para posicionar a la empresa e</w:t>
      </w:r>
      <w:r w:rsidR="00CA6307">
        <w:t xml:space="preserve">n el mercado, con mayor eficiencia. Para </w:t>
      </w:r>
      <w:r w:rsidR="00B236AF">
        <w:t>lograr esto hay que tener en cuenta donde se encuentran geográficamente los consumidores potenciales, cuales son las características que definen a estas personas como su capacidad económica,</w:t>
      </w:r>
      <w:r w:rsidR="008E1EB9">
        <w:t xml:space="preserve"> sus gustos; c</w:t>
      </w:r>
      <w:r w:rsidR="00B236AF">
        <w:t xml:space="preserve">omo se ha comportado el sector y dependiendo de eso intentar predecir </w:t>
      </w:r>
      <w:r w:rsidR="008E1EB9">
        <w:t>qué ocurrirá en el futuro, el papel que desempeñaría lo que ofrece la compañía en este sector, es decir, si va a ser algo revolucionario o simplemente un competidor más.</w:t>
      </w:r>
    </w:p>
    <w:p w14:paraId="06F8E889" w14:textId="48439E65" w:rsidR="008E1EB9" w:rsidRPr="00AD25BB" w:rsidRDefault="00131361" w:rsidP="00AD25BB">
      <w:pPr>
        <w:pStyle w:val="Sinespaciado"/>
        <w:numPr>
          <w:ilvl w:val="0"/>
          <w:numId w:val="4"/>
        </w:numPr>
      </w:pPr>
      <w:r>
        <w:t xml:space="preserve">La ley de la oferta establece que, ante un aumento en el precio de un bien, y asumiendo un mercado competitivo, la cantidad ofrecida de ese bien va a ser mayor, es decir, los productores de bienes y servicios aumentaran la producción. Por otro lado la ley de la demanda dice que la demanda es decreciente a mayor precio, es decir, los consumidores compran menos en </w:t>
      </w:r>
      <w:r>
        <w:lastRenderedPageBreak/>
        <w:t>cuanto más alto sea le precio. Por ejemplo la demanda de diamantes es muy baja ya que su precio es muy alto.</w:t>
      </w:r>
      <w:r w:rsidR="004C4EDB">
        <w:br/>
      </w:r>
      <w:r w:rsidR="004C4EDB">
        <w:br/>
        <w:t xml:space="preserve">Estas leyes se representan con </w:t>
      </w:r>
      <w:proofErr w:type="spellStart"/>
      <w:r w:rsidR="004C4EDB">
        <w:t>graficos</w:t>
      </w:r>
      <w:proofErr w:type="spellEnd"/>
      <w:r w:rsidR="004C4EDB">
        <w:t>:</w:t>
      </w:r>
      <w:r w:rsidR="004C4EDB">
        <w:br/>
        <w:t xml:space="preserve">           </w:t>
      </w:r>
      <w:r w:rsidR="004C4EDB">
        <w:br/>
        <w:t xml:space="preserve">               OFERTA                                        DEMANDA</w:t>
      </w:r>
      <w:r w:rsidR="004C4EDB">
        <w:br/>
      </w:r>
      <w:r w:rsidR="004C4EDB">
        <w:rPr>
          <w:noProof/>
        </w:rPr>
        <w:drawing>
          <wp:inline distT="0" distB="0" distL="0" distR="0" wp14:anchorId="3DFADA97" wp14:editId="0733E0CF">
            <wp:extent cx="2095500" cy="2095500"/>
            <wp:effectExtent l="0" t="0" r="0" b="0"/>
            <wp:docPr id="2" name="Imagen 2" descr="https://upload.wikimedia.org/wikipedia/commons/thumb/8/8a/Curva_de_oferta.svg/220px-Curva_de_ofert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8/8a/Curva_de_oferta.svg/220px-Curva_de_oferta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EDB">
        <w:rPr>
          <w:noProof/>
        </w:rPr>
        <w:drawing>
          <wp:inline distT="0" distB="0" distL="0" distR="0" wp14:anchorId="5E7D59F5" wp14:editId="7C929D82">
            <wp:extent cx="2095500" cy="1866900"/>
            <wp:effectExtent l="0" t="0" r="0" b="0"/>
            <wp:docPr id="3" name="Imagen 3" descr="https://upload.wikimedia.org/wikipedia/commons/thumb/0/01/Demand.gif/220px-De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0/01/Demand.gif/220px-Deman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EDB">
        <w:br/>
      </w:r>
      <w:r w:rsidR="00144E2E">
        <w:br/>
        <w:t>En el gráfico</w:t>
      </w:r>
      <w:bookmarkStart w:id="0" w:name="_GoBack"/>
      <w:bookmarkEnd w:id="0"/>
      <w:r w:rsidR="00144E2E">
        <w:t xml:space="preserve"> de la oferta se puede apreciar como al aumento de la cantidad y del precio aumenta la oferta mientras que al aumento de la cantidad y caída de precio, la demanda baja.</w:t>
      </w:r>
    </w:p>
    <w:p w14:paraId="0000000C" w14:textId="77777777" w:rsidR="009B6FA3" w:rsidRDefault="00144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Ú</w:t>
      </w:r>
      <w:r>
        <w:rPr>
          <w:rFonts w:ascii="Calibri" w:eastAsia="Calibri" w:hAnsi="Calibri" w:cs="Calibri"/>
          <w:color w:val="000000"/>
        </w:rPr>
        <w:t xml:space="preserve">ltima fecha de entrega: </w:t>
      </w:r>
      <w:r>
        <w:rPr>
          <w:rFonts w:ascii="Calibri" w:eastAsia="Calibri" w:hAnsi="Calibri" w:cs="Calibri"/>
        </w:rPr>
        <w:t>09</w:t>
      </w:r>
      <w:r>
        <w:rPr>
          <w:rFonts w:ascii="Calibri" w:eastAsia="Calibri" w:hAnsi="Calibri" w:cs="Calibri"/>
          <w:color w:val="000000"/>
        </w:rPr>
        <w:t xml:space="preserve"> de mayo de 202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color w:val="000000"/>
        </w:rPr>
        <w:t xml:space="preserve">. </w:t>
      </w:r>
    </w:p>
    <w:sectPr w:rsidR="009B6FA3">
      <w:pgSz w:w="12240" w:h="15840"/>
      <w:pgMar w:top="1855" w:right="1910" w:bottom="3826" w:left="17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807"/>
    <w:multiLevelType w:val="hybridMultilevel"/>
    <w:tmpl w:val="CA1E5662"/>
    <w:lvl w:ilvl="0" w:tplc="B7D6456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D5206"/>
    <w:multiLevelType w:val="hybridMultilevel"/>
    <w:tmpl w:val="92987C18"/>
    <w:lvl w:ilvl="0" w:tplc="C304FB76">
      <w:start w:val="1"/>
      <w:numFmt w:val="bullet"/>
      <w:lvlText w:val="-"/>
      <w:lvlJc w:val="left"/>
      <w:pPr>
        <w:ind w:left="729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5B646806"/>
    <w:multiLevelType w:val="hybridMultilevel"/>
    <w:tmpl w:val="D49AD61C"/>
    <w:lvl w:ilvl="0" w:tplc="948685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266C9"/>
    <w:multiLevelType w:val="hybridMultilevel"/>
    <w:tmpl w:val="DDE8A246"/>
    <w:lvl w:ilvl="0" w:tplc="948685F0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75" w:hanging="360"/>
      </w:pPr>
    </w:lvl>
    <w:lvl w:ilvl="2" w:tplc="0C0A001B" w:tentative="1">
      <w:start w:val="1"/>
      <w:numFmt w:val="lowerRoman"/>
      <w:lvlText w:val="%3."/>
      <w:lvlJc w:val="right"/>
      <w:pPr>
        <w:ind w:left="2595" w:hanging="180"/>
      </w:pPr>
    </w:lvl>
    <w:lvl w:ilvl="3" w:tplc="0C0A000F" w:tentative="1">
      <w:start w:val="1"/>
      <w:numFmt w:val="decimal"/>
      <w:lvlText w:val="%4."/>
      <w:lvlJc w:val="left"/>
      <w:pPr>
        <w:ind w:left="3315" w:hanging="360"/>
      </w:pPr>
    </w:lvl>
    <w:lvl w:ilvl="4" w:tplc="0C0A0019" w:tentative="1">
      <w:start w:val="1"/>
      <w:numFmt w:val="lowerLetter"/>
      <w:lvlText w:val="%5."/>
      <w:lvlJc w:val="left"/>
      <w:pPr>
        <w:ind w:left="4035" w:hanging="360"/>
      </w:pPr>
    </w:lvl>
    <w:lvl w:ilvl="5" w:tplc="0C0A001B" w:tentative="1">
      <w:start w:val="1"/>
      <w:numFmt w:val="lowerRoman"/>
      <w:lvlText w:val="%6."/>
      <w:lvlJc w:val="right"/>
      <w:pPr>
        <w:ind w:left="4755" w:hanging="180"/>
      </w:pPr>
    </w:lvl>
    <w:lvl w:ilvl="6" w:tplc="0C0A000F" w:tentative="1">
      <w:start w:val="1"/>
      <w:numFmt w:val="decimal"/>
      <w:lvlText w:val="%7."/>
      <w:lvlJc w:val="left"/>
      <w:pPr>
        <w:ind w:left="5475" w:hanging="360"/>
      </w:pPr>
    </w:lvl>
    <w:lvl w:ilvl="7" w:tplc="0C0A0019" w:tentative="1">
      <w:start w:val="1"/>
      <w:numFmt w:val="lowerLetter"/>
      <w:lvlText w:val="%8."/>
      <w:lvlJc w:val="left"/>
      <w:pPr>
        <w:ind w:left="6195" w:hanging="360"/>
      </w:pPr>
    </w:lvl>
    <w:lvl w:ilvl="8" w:tplc="0C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A3"/>
    <w:rsid w:val="000B2678"/>
    <w:rsid w:val="000D60C6"/>
    <w:rsid w:val="000F0C5C"/>
    <w:rsid w:val="00131361"/>
    <w:rsid w:val="00144E2E"/>
    <w:rsid w:val="001823B6"/>
    <w:rsid w:val="00276993"/>
    <w:rsid w:val="00281AE8"/>
    <w:rsid w:val="002B0FD4"/>
    <w:rsid w:val="00314819"/>
    <w:rsid w:val="00332383"/>
    <w:rsid w:val="004C4EDB"/>
    <w:rsid w:val="00743F75"/>
    <w:rsid w:val="007E3E46"/>
    <w:rsid w:val="008E1EB9"/>
    <w:rsid w:val="009446A3"/>
    <w:rsid w:val="009B6FA3"/>
    <w:rsid w:val="00A6165B"/>
    <w:rsid w:val="00AD25BB"/>
    <w:rsid w:val="00B236AF"/>
    <w:rsid w:val="00B97061"/>
    <w:rsid w:val="00BB19A0"/>
    <w:rsid w:val="00CA6307"/>
    <w:rsid w:val="00E37F9E"/>
    <w:rsid w:val="00E9085B"/>
    <w:rsid w:val="00F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C45D3-0BAE-467B-B2FF-61D8A436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E3E46"/>
    <w:pPr>
      <w:ind w:left="720"/>
      <w:contextualSpacing/>
    </w:pPr>
  </w:style>
  <w:style w:type="paragraph" w:styleId="Sinespaciado">
    <w:name w:val="No Spacing"/>
    <w:uiPriority w:val="1"/>
    <w:qFormat/>
    <w:rsid w:val="007E3E4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</cp:lastModifiedBy>
  <cp:revision>10</cp:revision>
  <dcterms:created xsi:type="dcterms:W3CDTF">2021-05-09T18:17:00Z</dcterms:created>
  <dcterms:modified xsi:type="dcterms:W3CDTF">2021-05-09T22:53:00Z</dcterms:modified>
</cp:coreProperties>
</file>