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1BFE" w:rsidRDefault="00B17D65">
      <w:pPr>
        <w:jc w:val="center"/>
        <w:rPr>
          <w:rFonts w:ascii="Calibri" w:hAnsi="Calibri"/>
          <w:b/>
          <w:bCs/>
          <w:sz w:val="48"/>
          <w:szCs w:val="48"/>
          <w:u w:val="single"/>
        </w:rPr>
      </w:pPr>
      <w:r>
        <w:rPr>
          <w:rFonts w:ascii="Calibri" w:hAnsi="Calibri"/>
          <w:b/>
          <w:bCs/>
          <w:sz w:val="48"/>
          <w:szCs w:val="48"/>
          <w:u w:val="single"/>
        </w:rPr>
        <w:t xml:space="preserve">TRANSISTORES </w:t>
      </w:r>
      <w:r w:rsidR="00FE7948">
        <w:rPr>
          <w:rFonts w:ascii="Calibri" w:hAnsi="Calibri"/>
          <w:b/>
          <w:bCs/>
          <w:sz w:val="48"/>
          <w:szCs w:val="48"/>
          <w:u w:val="single"/>
        </w:rPr>
        <w:t>MOS</w:t>
      </w:r>
      <w:r>
        <w:rPr>
          <w:rFonts w:ascii="Calibri" w:hAnsi="Calibri"/>
          <w:b/>
          <w:bCs/>
          <w:sz w:val="48"/>
          <w:szCs w:val="48"/>
          <w:u w:val="single"/>
        </w:rPr>
        <w:t>FET</w:t>
      </w:r>
    </w:p>
    <w:p w:rsidR="003E1BFE" w:rsidRDefault="00B17D65">
      <w:pPr>
        <w:jc w:val="center"/>
        <w:rPr>
          <w:rFonts w:ascii="Calibri" w:hAnsi="Calibri"/>
          <w:b/>
          <w:bCs/>
          <w:sz w:val="32"/>
          <w:szCs w:val="32"/>
        </w:rPr>
      </w:pPr>
      <w:r>
        <w:rPr>
          <w:rFonts w:ascii="Calibri" w:hAnsi="Calibri"/>
          <w:b/>
          <w:bCs/>
          <w:sz w:val="32"/>
          <w:szCs w:val="32"/>
        </w:rPr>
        <w:t>TRABAJO PRÁCTICO</w:t>
      </w:r>
    </w:p>
    <w:p w:rsidR="003E1BFE" w:rsidRDefault="000B6FC6">
      <w:pPr>
        <w:rPr>
          <w:rFonts w:ascii="Calibri" w:hAnsi="Calibri"/>
        </w:rPr>
      </w:pPr>
      <w:r>
        <w:rPr>
          <w:rFonts w:ascii="Calibri" w:hAnsi="Calibri"/>
        </w:rPr>
        <w:t xml:space="preserve">Alumno: </w:t>
      </w:r>
      <w:proofErr w:type="spellStart"/>
      <w:r>
        <w:rPr>
          <w:rFonts w:ascii="Calibri" w:hAnsi="Calibri"/>
        </w:rPr>
        <w:t>Dal</w:t>
      </w:r>
      <w:proofErr w:type="spellEnd"/>
      <w:r>
        <w:rPr>
          <w:rFonts w:ascii="Calibri" w:hAnsi="Calibri"/>
        </w:rPr>
        <w:t xml:space="preserve"> </w:t>
      </w:r>
      <w:proofErr w:type="spellStart"/>
      <w:r>
        <w:rPr>
          <w:rFonts w:ascii="Calibri" w:hAnsi="Calibri"/>
        </w:rPr>
        <w:t>Degan</w:t>
      </w:r>
      <w:proofErr w:type="spellEnd"/>
      <w:r>
        <w:rPr>
          <w:rFonts w:ascii="Calibri" w:hAnsi="Calibri"/>
        </w:rPr>
        <w:t xml:space="preserve"> Santiago</w:t>
      </w:r>
    </w:p>
    <w:p w:rsidR="003E1BFE" w:rsidRDefault="003E1BFE">
      <w:pPr>
        <w:rPr>
          <w:rFonts w:ascii="Calibri" w:hAnsi="Calibri"/>
        </w:rPr>
      </w:pPr>
    </w:p>
    <w:p w:rsidR="003E1BFE" w:rsidRDefault="00B17D65">
      <w:pPr>
        <w:rPr>
          <w:rFonts w:ascii="Calibri" w:hAnsi="Calibri"/>
        </w:rPr>
      </w:pPr>
      <w:r>
        <w:rPr>
          <w:rFonts w:ascii="Calibri" w:hAnsi="Calibri"/>
        </w:rPr>
        <w:t xml:space="preserve">1) Armar </w:t>
      </w:r>
      <w:r w:rsidR="00FE7948">
        <w:rPr>
          <w:rFonts w:ascii="Calibri" w:hAnsi="Calibri"/>
        </w:rPr>
        <w:t>un circuito de prueba en el simulador con un transistor MOSFET tipo LND150, una fuente VDD de 25V y una fuente VGG con valor -10V. P</w:t>
      </w:r>
      <w:r w:rsidR="00FA6F60">
        <w:rPr>
          <w:rFonts w:ascii="Calibri" w:hAnsi="Calibri"/>
        </w:rPr>
        <w:t>egar la captura acá:</w:t>
      </w:r>
    </w:p>
    <w:p w:rsidR="003E1BFE" w:rsidRDefault="003E1BFE">
      <w:pPr>
        <w:rPr>
          <w:rFonts w:ascii="Calibri" w:hAnsi="Calibri"/>
        </w:rPr>
      </w:pPr>
    </w:p>
    <w:p w:rsidR="003E1BFE" w:rsidRDefault="00077BB4">
      <w:pPr>
        <w:rPr>
          <w:rFonts w:ascii="Calibri" w:hAnsi="Calibri"/>
        </w:rPr>
      </w:pPr>
      <w:r>
        <w:rPr>
          <w:noProof/>
          <w:lang w:val="es-ES" w:eastAsia="es-ES" w:bidi="ar-SA"/>
        </w:rPr>
        <w:drawing>
          <wp:inline distT="0" distB="0" distL="0" distR="0" wp14:anchorId="2C2F7CBF" wp14:editId="647AF90B">
            <wp:extent cx="6153150" cy="41338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53150" cy="4133850"/>
                    </a:xfrm>
                    <a:prstGeom prst="rect">
                      <a:avLst/>
                    </a:prstGeom>
                  </pic:spPr>
                </pic:pic>
              </a:graphicData>
            </a:graphic>
          </wp:inline>
        </w:drawing>
      </w:r>
    </w:p>
    <w:p w:rsidR="00077BB4" w:rsidRDefault="00077BB4">
      <w:pPr>
        <w:rPr>
          <w:rFonts w:ascii="Calibri" w:hAnsi="Calibri"/>
        </w:rPr>
      </w:pPr>
      <w:r>
        <w:rPr>
          <w:noProof/>
          <w:lang w:val="es-ES" w:eastAsia="es-ES" w:bidi="ar-SA"/>
        </w:rPr>
        <w:lastRenderedPageBreak/>
        <w:drawing>
          <wp:inline distT="0" distB="0" distL="0" distR="0" wp14:anchorId="50362C89" wp14:editId="38BA4F51">
            <wp:extent cx="6172200" cy="45339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72200" cy="4533900"/>
                    </a:xfrm>
                    <a:prstGeom prst="rect">
                      <a:avLst/>
                    </a:prstGeom>
                  </pic:spPr>
                </pic:pic>
              </a:graphicData>
            </a:graphic>
          </wp:inline>
        </w:drawing>
      </w:r>
    </w:p>
    <w:p w:rsidR="003E1BFE" w:rsidRDefault="003E1BFE">
      <w:pPr>
        <w:rPr>
          <w:rFonts w:hint="eastAsia"/>
          <w:b/>
          <w:bCs/>
        </w:rPr>
      </w:pPr>
    </w:p>
    <w:p w:rsidR="003E1BFE" w:rsidRDefault="003E1BFE">
      <w:pPr>
        <w:rPr>
          <w:rFonts w:hint="eastAsia"/>
          <w:b/>
          <w:bCs/>
        </w:rPr>
      </w:pPr>
    </w:p>
    <w:p w:rsidR="003E1BFE" w:rsidRDefault="003E1BFE">
      <w:pPr>
        <w:rPr>
          <w:rFonts w:hint="eastAsia"/>
          <w:b/>
          <w:bCs/>
        </w:rPr>
      </w:pPr>
    </w:p>
    <w:p w:rsidR="003E1BFE" w:rsidRDefault="003E1BFE">
      <w:pPr>
        <w:rPr>
          <w:rFonts w:hint="eastAsia"/>
          <w:b/>
          <w:bCs/>
        </w:rPr>
      </w:pPr>
    </w:p>
    <w:p w:rsidR="003E1BFE" w:rsidRDefault="00B17D65">
      <w:pPr>
        <w:rPr>
          <w:rFonts w:hint="eastAsia"/>
        </w:rPr>
      </w:pPr>
      <w:r>
        <w:rPr>
          <w:b/>
          <w:bCs/>
        </w:rPr>
        <w:tab/>
      </w:r>
      <w:r w:rsidR="006002CA">
        <w:t xml:space="preserve">Por simulación encontrar IDSS y </w:t>
      </w:r>
      <w:proofErr w:type="spellStart"/>
      <w:r w:rsidR="006002CA">
        <w:t>VGSoff</w:t>
      </w:r>
      <w:proofErr w:type="spellEnd"/>
      <w:r w:rsidR="006002CA">
        <w:t xml:space="preserve"> variando VGG. Anotarlo en la tabla:</w:t>
      </w:r>
    </w:p>
    <w:p w:rsidR="003E1BFE" w:rsidRDefault="003E1BFE">
      <w:pPr>
        <w:rPr>
          <w:rFonts w:hint="eastAsia"/>
        </w:rPr>
      </w:pPr>
    </w:p>
    <w:p w:rsidR="003E1BFE" w:rsidRDefault="003E1BFE" w:rsidP="00E037F8">
      <w:pPr>
        <w:jc w:val="center"/>
        <w:rPr>
          <w:rFonts w:hint="eastAsia"/>
        </w:rPr>
      </w:pPr>
    </w:p>
    <w:tbl>
      <w:tblPr>
        <w:tblW w:w="3787" w:type="dxa"/>
        <w:tblInd w:w="2925" w:type="dxa"/>
        <w:tblCellMar>
          <w:top w:w="28" w:type="dxa"/>
          <w:left w:w="28" w:type="dxa"/>
          <w:bottom w:w="28" w:type="dxa"/>
          <w:right w:w="28" w:type="dxa"/>
        </w:tblCellMar>
        <w:tblLook w:val="0000" w:firstRow="0" w:lastRow="0" w:firstColumn="0" w:lastColumn="0" w:noHBand="0" w:noVBand="0"/>
      </w:tblPr>
      <w:tblGrid>
        <w:gridCol w:w="1093"/>
        <w:gridCol w:w="1418"/>
        <w:gridCol w:w="1276"/>
      </w:tblGrid>
      <w:tr w:rsidR="003E1BFE" w:rsidTr="00E037F8">
        <w:tc>
          <w:tcPr>
            <w:tcW w:w="1093" w:type="dxa"/>
            <w:tcBorders>
              <w:top w:val="single" w:sz="2" w:space="0" w:color="000000"/>
              <w:left w:val="single" w:sz="2" w:space="0" w:color="000000"/>
              <w:bottom w:val="single" w:sz="2" w:space="0" w:color="000000"/>
            </w:tcBorders>
          </w:tcPr>
          <w:p w:rsidR="003E1BFE" w:rsidRDefault="006002CA">
            <w:pPr>
              <w:pStyle w:val="Contenidodelatabla"/>
              <w:jc w:val="center"/>
              <w:rPr>
                <w:rFonts w:hint="eastAsia"/>
              </w:rPr>
            </w:pPr>
            <w:r>
              <w:t>MOSFET</w:t>
            </w:r>
          </w:p>
        </w:tc>
        <w:tc>
          <w:tcPr>
            <w:tcW w:w="1418" w:type="dxa"/>
            <w:tcBorders>
              <w:top w:val="single" w:sz="2" w:space="0" w:color="000000"/>
              <w:left w:val="single" w:sz="2" w:space="0" w:color="000000"/>
              <w:bottom w:val="single" w:sz="2" w:space="0" w:color="000000"/>
            </w:tcBorders>
          </w:tcPr>
          <w:p w:rsidR="003E1BFE" w:rsidRDefault="00B17D65">
            <w:pPr>
              <w:pStyle w:val="Contenidodelatabla"/>
              <w:jc w:val="center"/>
              <w:rPr>
                <w:rFonts w:hint="eastAsia"/>
              </w:rPr>
            </w:pPr>
            <w:r>
              <w:t>IDSS [</w:t>
            </w:r>
            <w:proofErr w:type="spellStart"/>
            <w:r>
              <w:t>mA</w:t>
            </w:r>
            <w:proofErr w:type="spellEnd"/>
            <w:r>
              <w:t>]</w:t>
            </w:r>
          </w:p>
        </w:tc>
        <w:tc>
          <w:tcPr>
            <w:tcW w:w="1276" w:type="dxa"/>
            <w:tcBorders>
              <w:top w:val="single" w:sz="2" w:space="0" w:color="000000"/>
              <w:left w:val="single" w:sz="2" w:space="0" w:color="000000"/>
              <w:bottom w:val="single" w:sz="2" w:space="0" w:color="000000"/>
              <w:right w:val="single" w:sz="2" w:space="0" w:color="000000"/>
            </w:tcBorders>
          </w:tcPr>
          <w:p w:rsidR="003E1BFE" w:rsidRDefault="00B17D65">
            <w:pPr>
              <w:pStyle w:val="Contenidodelatabla"/>
              <w:jc w:val="center"/>
              <w:rPr>
                <w:rFonts w:hint="eastAsia"/>
              </w:rPr>
            </w:pPr>
            <w:proofErr w:type="spellStart"/>
            <w:r>
              <w:t>VGSoff</w:t>
            </w:r>
            <w:proofErr w:type="spellEnd"/>
            <w:r>
              <w:t xml:space="preserve"> [V]</w:t>
            </w:r>
          </w:p>
        </w:tc>
      </w:tr>
      <w:tr w:rsidR="003E1BFE" w:rsidTr="00E037F8">
        <w:tc>
          <w:tcPr>
            <w:tcW w:w="1093" w:type="dxa"/>
            <w:tcBorders>
              <w:left w:val="single" w:sz="2" w:space="0" w:color="000000"/>
              <w:bottom w:val="single" w:sz="2" w:space="0" w:color="000000"/>
            </w:tcBorders>
          </w:tcPr>
          <w:p w:rsidR="003E1BFE" w:rsidRDefault="006002CA">
            <w:pPr>
              <w:pStyle w:val="Contenidodelatabla"/>
              <w:rPr>
                <w:rFonts w:hint="eastAsia"/>
              </w:rPr>
            </w:pPr>
            <w:r>
              <w:t>LND150</w:t>
            </w:r>
          </w:p>
        </w:tc>
        <w:tc>
          <w:tcPr>
            <w:tcW w:w="1418" w:type="dxa"/>
            <w:tcBorders>
              <w:left w:val="single" w:sz="2" w:space="0" w:color="000000"/>
              <w:bottom w:val="single" w:sz="2" w:space="0" w:color="000000"/>
            </w:tcBorders>
          </w:tcPr>
          <w:p w:rsidR="003E1BFE" w:rsidRDefault="006B11AD">
            <w:pPr>
              <w:pStyle w:val="Contenidodelatabla"/>
              <w:rPr>
                <w:rFonts w:hint="eastAsia"/>
              </w:rPr>
            </w:pPr>
            <w:r>
              <w:t>2.34mA</w:t>
            </w:r>
          </w:p>
        </w:tc>
        <w:tc>
          <w:tcPr>
            <w:tcW w:w="1276" w:type="dxa"/>
            <w:tcBorders>
              <w:left w:val="single" w:sz="2" w:space="0" w:color="000000"/>
              <w:bottom w:val="single" w:sz="2" w:space="0" w:color="000000"/>
              <w:right w:val="single" w:sz="2" w:space="0" w:color="000000"/>
            </w:tcBorders>
          </w:tcPr>
          <w:p w:rsidR="003E1BFE" w:rsidRDefault="006B11AD">
            <w:pPr>
              <w:pStyle w:val="Contenidodelatabla"/>
              <w:rPr>
                <w:rFonts w:hint="eastAsia"/>
              </w:rPr>
            </w:pPr>
            <w:r>
              <w:t>-2.3V</w:t>
            </w:r>
          </w:p>
        </w:tc>
      </w:tr>
    </w:tbl>
    <w:p w:rsidR="003E1BFE" w:rsidRDefault="003E1BFE">
      <w:pPr>
        <w:rPr>
          <w:rFonts w:hint="eastAsia"/>
        </w:rPr>
      </w:pPr>
    </w:p>
    <w:p w:rsidR="006002CA" w:rsidRDefault="006002CA">
      <w:pPr>
        <w:rPr>
          <w:rFonts w:hint="eastAsia"/>
        </w:rPr>
      </w:pPr>
    </w:p>
    <w:p w:rsidR="003E1BFE" w:rsidRDefault="003E1BFE">
      <w:pPr>
        <w:rPr>
          <w:rFonts w:hint="eastAsia"/>
        </w:rPr>
      </w:pPr>
    </w:p>
    <w:p w:rsidR="003E1BFE" w:rsidRDefault="003E1BFE">
      <w:pPr>
        <w:rPr>
          <w:rFonts w:hint="eastAsia"/>
        </w:rPr>
      </w:pPr>
    </w:p>
    <w:p w:rsidR="003E1BFE" w:rsidRDefault="003E1BFE">
      <w:pPr>
        <w:rPr>
          <w:rFonts w:hint="eastAsia"/>
        </w:rPr>
      </w:pPr>
    </w:p>
    <w:p w:rsidR="003E1BFE" w:rsidRDefault="00B17D65">
      <w:pPr>
        <w:rPr>
          <w:rFonts w:hint="eastAsia"/>
        </w:rPr>
      </w:pPr>
      <w:r>
        <w:rPr>
          <w:b/>
          <w:bCs/>
        </w:rPr>
        <w:t xml:space="preserve">NOTA 1: </w:t>
      </w:r>
      <w:r>
        <w:t>El transistor se encuentra en la librería que aparece del lado izquierdo, escribiendo el nombre en la solapa “</w:t>
      </w:r>
      <w:proofErr w:type="spellStart"/>
      <w:r>
        <w:t>search</w:t>
      </w:r>
      <w:proofErr w:type="spellEnd"/>
      <w:r>
        <w:t>”</w:t>
      </w:r>
    </w:p>
    <w:p w:rsidR="006410D9" w:rsidRDefault="00B17D65">
      <w:pPr>
        <w:rPr>
          <w:rFonts w:hint="eastAsia"/>
        </w:rPr>
      </w:pPr>
      <w:r>
        <w:rPr>
          <w:b/>
          <w:bCs/>
        </w:rPr>
        <w:t>NOTA 2:</w:t>
      </w:r>
      <w:r>
        <w:t xml:space="preserve"> Usando simulación dinámica (</w:t>
      </w:r>
      <w:proofErr w:type="spellStart"/>
      <w:r>
        <w:t>Dynamic</w:t>
      </w:r>
      <w:proofErr w:type="spellEnd"/>
      <w:r>
        <w:t xml:space="preserve"> DC) podemos ir modificando el valor de los componentes y los resultados se actualizarán automáticamente.</w:t>
      </w:r>
    </w:p>
    <w:p w:rsidR="00443E70" w:rsidRDefault="006410D9">
      <w:pPr>
        <w:rPr>
          <w:rFonts w:hint="eastAsia"/>
        </w:rPr>
      </w:pPr>
      <w:r w:rsidRPr="006410D9">
        <w:rPr>
          <w:b/>
        </w:rPr>
        <w:t>NOTA 3:</w:t>
      </w:r>
      <w:r>
        <w:t xml:space="preserve"> Tener en cuenta las definiciones de IDSS y </w:t>
      </w:r>
      <w:proofErr w:type="spellStart"/>
      <w:r>
        <w:t>VGSoff</w:t>
      </w:r>
      <w:proofErr w:type="spellEnd"/>
      <w:r>
        <w:t>.</w:t>
      </w:r>
    </w:p>
    <w:p w:rsidR="003E1BFE" w:rsidRDefault="00B17D65">
      <w:pPr>
        <w:rPr>
          <w:rFonts w:hint="eastAsia"/>
        </w:rPr>
      </w:pPr>
      <w:r>
        <w:br w:type="page"/>
      </w:r>
    </w:p>
    <w:p w:rsidR="00957D76" w:rsidRDefault="00443E70">
      <w:pPr>
        <w:rPr>
          <w:rFonts w:hint="eastAsia"/>
        </w:rPr>
      </w:pPr>
      <w:r>
        <w:lastRenderedPageBreak/>
        <w:t xml:space="preserve">2) </w:t>
      </w:r>
      <w:r w:rsidR="00957D76">
        <w:t xml:space="preserve">Armar una tabla con VGS e ID, variando VGS desde </w:t>
      </w:r>
      <w:proofErr w:type="spellStart"/>
      <w:r w:rsidR="00957D76">
        <w:t>VGSoff</w:t>
      </w:r>
      <w:proofErr w:type="spellEnd"/>
      <w:r w:rsidR="00957D76">
        <w:t xml:space="preserve"> hasta 8V cada 0,5V (aproximadamente). Representarla gráficamente para obtener la “Curva de transferencia del MOSFET”</w:t>
      </w:r>
    </w:p>
    <w:p w:rsidR="00E037F8" w:rsidRDefault="00E037F8">
      <w:pPr>
        <w:rPr>
          <w:rFonts w:hint="eastAsia"/>
        </w:rPr>
      </w:pPr>
    </w:p>
    <w:p w:rsidR="00E037F8" w:rsidRDefault="00E037F8">
      <w:pPr>
        <w:rPr>
          <w:rFonts w:hint="eastAsia"/>
        </w:rPr>
      </w:pPr>
    </w:p>
    <w:p w:rsidR="00E037F8" w:rsidRDefault="00E037F8">
      <w:pPr>
        <w:rPr>
          <w:rFonts w:hint="eastAsia"/>
        </w:rPr>
      </w:pPr>
    </w:p>
    <w:tbl>
      <w:tblPr>
        <w:tblW w:w="2400" w:type="dxa"/>
        <w:jc w:val="center"/>
        <w:tblCellMar>
          <w:left w:w="70" w:type="dxa"/>
          <w:right w:w="70" w:type="dxa"/>
        </w:tblCellMar>
        <w:tblLook w:val="04A0" w:firstRow="1" w:lastRow="0" w:firstColumn="1" w:lastColumn="0" w:noHBand="0" w:noVBand="1"/>
      </w:tblPr>
      <w:tblGrid>
        <w:gridCol w:w="1200"/>
        <w:gridCol w:w="1200"/>
      </w:tblGrid>
      <w:tr w:rsidR="00D450F7" w:rsidRPr="00D450F7" w:rsidTr="00D450F7">
        <w:trPr>
          <w:trHeight w:val="300"/>
          <w:jc w:val="center"/>
        </w:trPr>
        <w:tc>
          <w:tcPr>
            <w:tcW w:w="1200" w:type="dxa"/>
            <w:tcBorders>
              <w:top w:val="nil"/>
              <w:left w:val="nil"/>
              <w:bottom w:val="nil"/>
              <w:right w:val="nil"/>
            </w:tcBorders>
            <w:shd w:val="clear" w:color="auto" w:fill="auto"/>
            <w:noWrap/>
            <w:vAlign w:val="bottom"/>
            <w:hideMark/>
          </w:tcPr>
          <w:p w:rsidR="00D450F7" w:rsidRPr="00D450F7" w:rsidRDefault="006C1FDC" w:rsidP="00D450F7">
            <w:pPr>
              <w:suppressAutoHyphens w:val="0"/>
              <w:jc w:val="right"/>
              <w:rPr>
                <w:rFonts w:ascii="Calibri" w:eastAsia="Times New Roman" w:hAnsi="Calibri" w:cs="Calibri"/>
                <w:color w:val="000000"/>
                <w:kern w:val="0"/>
                <w:sz w:val="22"/>
                <w:szCs w:val="22"/>
                <w:lang w:val="es-ES" w:eastAsia="es-ES" w:bidi="ar-SA"/>
              </w:rPr>
            </w:pPr>
            <w:r>
              <w:rPr>
                <w:rFonts w:ascii="Calibri" w:eastAsia="Times New Roman" w:hAnsi="Calibri" w:cs="Calibri"/>
                <w:color w:val="000000"/>
                <w:kern w:val="0"/>
                <w:sz w:val="22"/>
                <w:szCs w:val="22"/>
                <w:lang w:val="es-ES" w:eastAsia="es-ES" w:bidi="ar-SA"/>
              </w:rPr>
              <w:t>VGS [V]</w:t>
            </w:r>
          </w:p>
        </w:tc>
        <w:tc>
          <w:tcPr>
            <w:tcW w:w="1200" w:type="dxa"/>
            <w:tcBorders>
              <w:top w:val="nil"/>
              <w:left w:val="nil"/>
              <w:bottom w:val="nil"/>
              <w:right w:val="nil"/>
            </w:tcBorders>
            <w:shd w:val="clear" w:color="auto" w:fill="auto"/>
            <w:noWrap/>
            <w:vAlign w:val="bottom"/>
            <w:hideMark/>
          </w:tcPr>
          <w:p w:rsidR="00D450F7" w:rsidRPr="00D450F7" w:rsidRDefault="006C1FDC" w:rsidP="00D450F7">
            <w:pPr>
              <w:suppressAutoHyphens w:val="0"/>
              <w:jc w:val="right"/>
              <w:rPr>
                <w:rFonts w:ascii="Calibri" w:eastAsia="Times New Roman" w:hAnsi="Calibri" w:cs="Calibri"/>
                <w:color w:val="000000"/>
                <w:kern w:val="0"/>
                <w:sz w:val="22"/>
                <w:szCs w:val="22"/>
                <w:lang w:val="es-ES" w:eastAsia="es-ES" w:bidi="ar-SA"/>
              </w:rPr>
            </w:pPr>
            <w:r>
              <w:rPr>
                <w:rFonts w:ascii="Calibri" w:eastAsia="Times New Roman" w:hAnsi="Calibri" w:cs="Calibri"/>
                <w:color w:val="000000"/>
                <w:kern w:val="0"/>
                <w:sz w:val="22"/>
                <w:szCs w:val="22"/>
                <w:lang w:val="es-ES" w:eastAsia="es-ES" w:bidi="ar-SA"/>
              </w:rPr>
              <w:t>ID [</w:t>
            </w:r>
            <w:proofErr w:type="spellStart"/>
            <w:r>
              <w:rPr>
                <w:rFonts w:ascii="Calibri" w:eastAsia="Times New Roman" w:hAnsi="Calibri" w:cs="Calibri"/>
                <w:color w:val="000000"/>
                <w:kern w:val="0"/>
                <w:sz w:val="22"/>
                <w:szCs w:val="22"/>
                <w:lang w:val="es-ES" w:eastAsia="es-ES" w:bidi="ar-SA"/>
              </w:rPr>
              <w:t>mA</w:t>
            </w:r>
            <w:proofErr w:type="spellEnd"/>
            <w:r>
              <w:rPr>
                <w:rFonts w:ascii="Calibri" w:eastAsia="Times New Roman" w:hAnsi="Calibri" w:cs="Calibri"/>
                <w:color w:val="000000"/>
                <w:kern w:val="0"/>
                <w:sz w:val="22"/>
                <w:szCs w:val="22"/>
                <w:lang w:val="es-ES" w:eastAsia="es-ES" w:bidi="ar-SA"/>
              </w:rPr>
              <w:t>]</w:t>
            </w:r>
          </w:p>
        </w:tc>
      </w:tr>
      <w:tr w:rsidR="006C1FDC" w:rsidRPr="00D450F7" w:rsidTr="00D450F7">
        <w:trPr>
          <w:trHeight w:val="300"/>
          <w:jc w:val="center"/>
        </w:trPr>
        <w:tc>
          <w:tcPr>
            <w:tcW w:w="1200" w:type="dxa"/>
            <w:tcBorders>
              <w:top w:val="nil"/>
              <w:left w:val="nil"/>
              <w:bottom w:val="nil"/>
              <w:right w:val="nil"/>
            </w:tcBorders>
            <w:shd w:val="clear" w:color="auto" w:fill="auto"/>
            <w:noWrap/>
            <w:vAlign w:val="bottom"/>
          </w:tcPr>
          <w:p w:rsidR="006C1FDC" w:rsidRPr="00D450F7" w:rsidRDefault="006C1FDC" w:rsidP="00D450F7">
            <w:pPr>
              <w:suppressAutoHyphens w:val="0"/>
              <w:jc w:val="right"/>
              <w:rPr>
                <w:rFonts w:ascii="Calibri" w:eastAsia="Times New Roman" w:hAnsi="Calibri" w:cs="Calibri"/>
                <w:color w:val="000000"/>
                <w:kern w:val="0"/>
                <w:sz w:val="22"/>
                <w:szCs w:val="22"/>
                <w:lang w:val="es-ES" w:eastAsia="es-ES" w:bidi="ar-SA"/>
              </w:rPr>
            </w:pPr>
            <w:r>
              <w:rPr>
                <w:rFonts w:ascii="Calibri" w:eastAsia="Times New Roman" w:hAnsi="Calibri" w:cs="Calibri"/>
                <w:color w:val="000000"/>
                <w:kern w:val="0"/>
                <w:sz w:val="22"/>
                <w:szCs w:val="22"/>
                <w:lang w:val="es-ES" w:eastAsia="es-ES" w:bidi="ar-SA"/>
              </w:rPr>
              <w:t>-</w:t>
            </w:r>
            <w:r w:rsidRPr="00D450F7">
              <w:rPr>
                <w:rFonts w:ascii="Calibri" w:eastAsia="Times New Roman" w:hAnsi="Calibri" w:cs="Calibri"/>
                <w:color w:val="000000"/>
                <w:kern w:val="0"/>
                <w:sz w:val="22"/>
                <w:szCs w:val="22"/>
                <w:lang w:val="es-ES" w:eastAsia="es-ES" w:bidi="ar-SA"/>
              </w:rPr>
              <w:t>2,3</w:t>
            </w:r>
          </w:p>
        </w:tc>
        <w:tc>
          <w:tcPr>
            <w:tcW w:w="1200" w:type="dxa"/>
            <w:tcBorders>
              <w:top w:val="nil"/>
              <w:left w:val="nil"/>
              <w:bottom w:val="nil"/>
              <w:right w:val="nil"/>
            </w:tcBorders>
            <w:shd w:val="clear" w:color="auto" w:fill="auto"/>
            <w:noWrap/>
            <w:vAlign w:val="bottom"/>
          </w:tcPr>
          <w:p w:rsidR="006C1FDC" w:rsidRPr="00D450F7" w:rsidRDefault="006C1FDC" w:rsidP="00D450F7">
            <w:pPr>
              <w:suppressAutoHyphens w:val="0"/>
              <w:jc w:val="right"/>
              <w:rPr>
                <w:rFonts w:ascii="Calibri" w:eastAsia="Times New Roman" w:hAnsi="Calibri" w:cs="Calibri"/>
                <w:color w:val="000000"/>
                <w:kern w:val="0"/>
                <w:sz w:val="22"/>
                <w:szCs w:val="22"/>
                <w:lang w:val="es-ES" w:eastAsia="es-ES" w:bidi="ar-SA"/>
              </w:rPr>
            </w:pPr>
            <w:r w:rsidRPr="00D450F7">
              <w:rPr>
                <w:rFonts w:ascii="Calibri" w:eastAsia="Times New Roman" w:hAnsi="Calibri" w:cs="Calibri"/>
                <w:color w:val="000000"/>
                <w:kern w:val="0"/>
                <w:sz w:val="22"/>
                <w:szCs w:val="22"/>
                <w:lang w:val="es-ES" w:eastAsia="es-ES" w:bidi="ar-SA"/>
              </w:rPr>
              <w:t>0,0001</w:t>
            </w:r>
          </w:p>
        </w:tc>
      </w:tr>
      <w:tr w:rsidR="00D450F7" w:rsidRPr="00D450F7" w:rsidTr="00D450F7">
        <w:trPr>
          <w:trHeight w:val="300"/>
          <w:jc w:val="center"/>
        </w:trPr>
        <w:tc>
          <w:tcPr>
            <w:tcW w:w="1200" w:type="dxa"/>
            <w:tcBorders>
              <w:top w:val="nil"/>
              <w:left w:val="nil"/>
              <w:bottom w:val="nil"/>
              <w:right w:val="nil"/>
            </w:tcBorders>
            <w:shd w:val="clear" w:color="auto" w:fill="auto"/>
            <w:noWrap/>
            <w:vAlign w:val="bottom"/>
            <w:hideMark/>
          </w:tcPr>
          <w:p w:rsidR="00D450F7" w:rsidRPr="00D450F7" w:rsidRDefault="00D450F7" w:rsidP="00D450F7">
            <w:pPr>
              <w:suppressAutoHyphens w:val="0"/>
              <w:jc w:val="right"/>
              <w:rPr>
                <w:rFonts w:ascii="Calibri" w:eastAsia="Times New Roman" w:hAnsi="Calibri" w:cs="Calibri"/>
                <w:color w:val="000000"/>
                <w:kern w:val="0"/>
                <w:sz w:val="22"/>
                <w:szCs w:val="22"/>
                <w:lang w:val="es-ES" w:eastAsia="es-ES" w:bidi="ar-SA"/>
              </w:rPr>
            </w:pPr>
            <w:r w:rsidRPr="00D450F7">
              <w:rPr>
                <w:rFonts w:ascii="Calibri" w:eastAsia="Times New Roman" w:hAnsi="Calibri" w:cs="Calibri"/>
                <w:color w:val="000000"/>
                <w:kern w:val="0"/>
                <w:sz w:val="22"/>
                <w:szCs w:val="22"/>
                <w:lang w:val="es-ES" w:eastAsia="es-ES" w:bidi="ar-SA"/>
              </w:rPr>
              <w:t>-1,8</w:t>
            </w:r>
          </w:p>
        </w:tc>
        <w:tc>
          <w:tcPr>
            <w:tcW w:w="1200" w:type="dxa"/>
            <w:tcBorders>
              <w:top w:val="nil"/>
              <w:left w:val="nil"/>
              <w:bottom w:val="nil"/>
              <w:right w:val="nil"/>
            </w:tcBorders>
            <w:shd w:val="clear" w:color="auto" w:fill="auto"/>
            <w:noWrap/>
            <w:vAlign w:val="bottom"/>
            <w:hideMark/>
          </w:tcPr>
          <w:p w:rsidR="00D450F7" w:rsidRPr="00D450F7" w:rsidRDefault="00D450F7" w:rsidP="00D450F7">
            <w:pPr>
              <w:suppressAutoHyphens w:val="0"/>
              <w:jc w:val="right"/>
              <w:rPr>
                <w:rFonts w:ascii="Calibri" w:eastAsia="Times New Roman" w:hAnsi="Calibri" w:cs="Calibri"/>
                <w:color w:val="000000"/>
                <w:kern w:val="0"/>
                <w:sz w:val="22"/>
                <w:szCs w:val="22"/>
                <w:lang w:val="es-ES" w:eastAsia="es-ES" w:bidi="ar-SA"/>
              </w:rPr>
            </w:pPr>
            <w:r w:rsidRPr="00D450F7">
              <w:rPr>
                <w:rFonts w:ascii="Calibri" w:eastAsia="Times New Roman" w:hAnsi="Calibri" w:cs="Calibri"/>
                <w:color w:val="000000"/>
                <w:kern w:val="0"/>
                <w:sz w:val="22"/>
                <w:szCs w:val="22"/>
                <w:lang w:val="es-ES" w:eastAsia="es-ES" w:bidi="ar-SA"/>
              </w:rPr>
              <w:t>0,03</w:t>
            </w:r>
          </w:p>
        </w:tc>
      </w:tr>
      <w:tr w:rsidR="00D450F7" w:rsidRPr="00D450F7" w:rsidTr="00D450F7">
        <w:trPr>
          <w:trHeight w:val="300"/>
          <w:jc w:val="center"/>
        </w:trPr>
        <w:tc>
          <w:tcPr>
            <w:tcW w:w="1200" w:type="dxa"/>
            <w:tcBorders>
              <w:top w:val="nil"/>
              <w:left w:val="nil"/>
              <w:bottom w:val="nil"/>
              <w:right w:val="nil"/>
            </w:tcBorders>
            <w:shd w:val="clear" w:color="auto" w:fill="auto"/>
            <w:noWrap/>
            <w:vAlign w:val="bottom"/>
            <w:hideMark/>
          </w:tcPr>
          <w:p w:rsidR="00D450F7" w:rsidRPr="00D450F7" w:rsidRDefault="00D450F7" w:rsidP="00D450F7">
            <w:pPr>
              <w:suppressAutoHyphens w:val="0"/>
              <w:jc w:val="right"/>
              <w:rPr>
                <w:rFonts w:ascii="Calibri" w:eastAsia="Times New Roman" w:hAnsi="Calibri" w:cs="Calibri"/>
                <w:color w:val="000000"/>
                <w:kern w:val="0"/>
                <w:sz w:val="22"/>
                <w:szCs w:val="22"/>
                <w:lang w:val="es-ES" w:eastAsia="es-ES" w:bidi="ar-SA"/>
              </w:rPr>
            </w:pPr>
            <w:r w:rsidRPr="00D450F7">
              <w:rPr>
                <w:rFonts w:ascii="Calibri" w:eastAsia="Times New Roman" w:hAnsi="Calibri" w:cs="Calibri"/>
                <w:color w:val="000000"/>
                <w:kern w:val="0"/>
                <w:sz w:val="22"/>
                <w:szCs w:val="22"/>
                <w:lang w:val="es-ES" w:eastAsia="es-ES" w:bidi="ar-SA"/>
              </w:rPr>
              <w:t>-1,3</w:t>
            </w:r>
          </w:p>
        </w:tc>
        <w:tc>
          <w:tcPr>
            <w:tcW w:w="1200" w:type="dxa"/>
            <w:tcBorders>
              <w:top w:val="nil"/>
              <w:left w:val="nil"/>
              <w:bottom w:val="nil"/>
              <w:right w:val="nil"/>
            </w:tcBorders>
            <w:shd w:val="clear" w:color="auto" w:fill="auto"/>
            <w:noWrap/>
            <w:vAlign w:val="bottom"/>
            <w:hideMark/>
          </w:tcPr>
          <w:p w:rsidR="00D450F7" w:rsidRPr="00D450F7" w:rsidRDefault="00D450F7" w:rsidP="00D450F7">
            <w:pPr>
              <w:suppressAutoHyphens w:val="0"/>
              <w:jc w:val="right"/>
              <w:rPr>
                <w:rFonts w:ascii="Calibri" w:eastAsia="Times New Roman" w:hAnsi="Calibri" w:cs="Calibri"/>
                <w:color w:val="000000"/>
                <w:kern w:val="0"/>
                <w:sz w:val="22"/>
                <w:szCs w:val="22"/>
                <w:lang w:val="es-ES" w:eastAsia="es-ES" w:bidi="ar-SA"/>
              </w:rPr>
            </w:pPr>
            <w:r w:rsidRPr="00D450F7">
              <w:rPr>
                <w:rFonts w:ascii="Calibri" w:eastAsia="Times New Roman" w:hAnsi="Calibri" w:cs="Calibri"/>
                <w:color w:val="000000"/>
                <w:kern w:val="0"/>
                <w:sz w:val="22"/>
                <w:szCs w:val="22"/>
                <w:lang w:val="es-ES" w:eastAsia="es-ES" w:bidi="ar-SA"/>
              </w:rPr>
              <w:t>0,3</w:t>
            </w:r>
          </w:p>
        </w:tc>
      </w:tr>
      <w:tr w:rsidR="00D450F7" w:rsidRPr="00D450F7" w:rsidTr="00D450F7">
        <w:trPr>
          <w:trHeight w:val="300"/>
          <w:jc w:val="center"/>
        </w:trPr>
        <w:tc>
          <w:tcPr>
            <w:tcW w:w="1200" w:type="dxa"/>
            <w:tcBorders>
              <w:top w:val="nil"/>
              <w:left w:val="nil"/>
              <w:bottom w:val="nil"/>
              <w:right w:val="nil"/>
            </w:tcBorders>
            <w:shd w:val="clear" w:color="auto" w:fill="auto"/>
            <w:noWrap/>
            <w:vAlign w:val="bottom"/>
            <w:hideMark/>
          </w:tcPr>
          <w:p w:rsidR="00D450F7" w:rsidRPr="00D450F7" w:rsidRDefault="00D450F7" w:rsidP="00D450F7">
            <w:pPr>
              <w:suppressAutoHyphens w:val="0"/>
              <w:jc w:val="right"/>
              <w:rPr>
                <w:rFonts w:ascii="Calibri" w:eastAsia="Times New Roman" w:hAnsi="Calibri" w:cs="Calibri"/>
                <w:color w:val="000000"/>
                <w:kern w:val="0"/>
                <w:sz w:val="22"/>
                <w:szCs w:val="22"/>
                <w:lang w:val="es-ES" w:eastAsia="es-ES" w:bidi="ar-SA"/>
              </w:rPr>
            </w:pPr>
            <w:r w:rsidRPr="00D450F7">
              <w:rPr>
                <w:rFonts w:ascii="Calibri" w:eastAsia="Times New Roman" w:hAnsi="Calibri" w:cs="Calibri"/>
                <w:color w:val="000000"/>
                <w:kern w:val="0"/>
                <w:sz w:val="22"/>
                <w:szCs w:val="22"/>
                <w:lang w:val="es-ES" w:eastAsia="es-ES" w:bidi="ar-SA"/>
              </w:rPr>
              <w:t>-0,8</w:t>
            </w:r>
          </w:p>
        </w:tc>
        <w:tc>
          <w:tcPr>
            <w:tcW w:w="1200" w:type="dxa"/>
            <w:tcBorders>
              <w:top w:val="nil"/>
              <w:left w:val="nil"/>
              <w:bottom w:val="nil"/>
              <w:right w:val="nil"/>
            </w:tcBorders>
            <w:shd w:val="clear" w:color="auto" w:fill="auto"/>
            <w:noWrap/>
            <w:vAlign w:val="bottom"/>
            <w:hideMark/>
          </w:tcPr>
          <w:p w:rsidR="00D450F7" w:rsidRPr="00D450F7" w:rsidRDefault="00D450F7" w:rsidP="00D450F7">
            <w:pPr>
              <w:suppressAutoHyphens w:val="0"/>
              <w:jc w:val="right"/>
              <w:rPr>
                <w:rFonts w:ascii="Calibri" w:eastAsia="Times New Roman" w:hAnsi="Calibri" w:cs="Calibri"/>
                <w:color w:val="000000"/>
                <w:kern w:val="0"/>
                <w:sz w:val="22"/>
                <w:szCs w:val="22"/>
                <w:lang w:val="es-ES" w:eastAsia="es-ES" w:bidi="ar-SA"/>
              </w:rPr>
            </w:pPr>
            <w:r w:rsidRPr="00D450F7">
              <w:rPr>
                <w:rFonts w:ascii="Calibri" w:eastAsia="Times New Roman" w:hAnsi="Calibri" w:cs="Calibri"/>
                <w:color w:val="000000"/>
                <w:kern w:val="0"/>
                <w:sz w:val="22"/>
                <w:szCs w:val="22"/>
                <w:lang w:val="es-ES" w:eastAsia="es-ES" w:bidi="ar-SA"/>
              </w:rPr>
              <w:t>0,9</w:t>
            </w:r>
          </w:p>
        </w:tc>
      </w:tr>
      <w:tr w:rsidR="00D450F7" w:rsidRPr="00D450F7" w:rsidTr="00D450F7">
        <w:trPr>
          <w:trHeight w:val="300"/>
          <w:jc w:val="center"/>
        </w:trPr>
        <w:tc>
          <w:tcPr>
            <w:tcW w:w="1200" w:type="dxa"/>
            <w:tcBorders>
              <w:top w:val="nil"/>
              <w:left w:val="nil"/>
              <w:bottom w:val="nil"/>
              <w:right w:val="nil"/>
            </w:tcBorders>
            <w:shd w:val="clear" w:color="auto" w:fill="auto"/>
            <w:noWrap/>
            <w:vAlign w:val="bottom"/>
            <w:hideMark/>
          </w:tcPr>
          <w:p w:rsidR="00D450F7" w:rsidRPr="00D450F7" w:rsidRDefault="00D450F7" w:rsidP="00D450F7">
            <w:pPr>
              <w:suppressAutoHyphens w:val="0"/>
              <w:jc w:val="right"/>
              <w:rPr>
                <w:rFonts w:ascii="Calibri" w:eastAsia="Times New Roman" w:hAnsi="Calibri" w:cs="Calibri"/>
                <w:color w:val="000000"/>
                <w:kern w:val="0"/>
                <w:sz w:val="22"/>
                <w:szCs w:val="22"/>
                <w:lang w:val="es-ES" w:eastAsia="es-ES" w:bidi="ar-SA"/>
              </w:rPr>
            </w:pPr>
            <w:r w:rsidRPr="00D450F7">
              <w:rPr>
                <w:rFonts w:ascii="Calibri" w:eastAsia="Times New Roman" w:hAnsi="Calibri" w:cs="Calibri"/>
                <w:color w:val="000000"/>
                <w:kern w:val="0"/>
                <w:sz w:val="22"/>
                <w:szCs w:val="22"/>
                <w:lang w:val="es-ES" w:eastAsia="es-ES" w:bidi="ar-SA"/>
              </w:rPr>
              <w:t>-0,3</w:t>
            </w:r>
          </w:p>
        </w:tc>
        <w:tc>
          <w:tcPr>
            <w:tcW w:w="1200" w:type="dxa"/>
            <w:tcBorders>
              <w:top w:val="nil"/>
              <w:left w:val="nil"/>
              <w:bottom w:val="nil"/>
              <w:right w:val="nil"/>
            </w:tcBorders>
            <w:shd w:val="clear" w:color="auto" w:fill="auto"/>
            <w:noWrap/>
            <w:vAlign w:val="bottom"/>
            <w:hideMark/>
          </w:tcPr>
          <w:p w:rsidR="00D450F7" w:rsidRPr="00D450F7" w:rsidRDefault="00D450F7" w:rsidP="00D450F7">
            <w:pPr>
              <w:suppressAutoHyphens w:val="0"/>
              <w:jc w:val="right"/>
              <w:rPr>
                <w:rFonts w:ascii="Calibri" w:eastAsia="Times New Roman" w:hAnsi="Calibri" w:cs="Calibri"/>
                <w:color w:val="000000"/>
                <w:kern w:val="0"/>
                <w:sz w:val="22"/>
                <w:szCs w:val="22"/>
                <w:lang w:val="es-ES" w:eastAsia="es-ES" w:bidi="ar-SA"/>
              </w:rPr>
            </w:pPr>
            <w:r w:rsidRPr="00D450F7">
              <w:rPr>
                <w:rFonts w:ascii="Calibri" w:eastAsia="Times New Roman" w:hAnsi="Calibri" w:cs="Calibri"/>
                <w:color w:val="000000"/>
                <w:kern w:val="0"/>
                <w:sz w:val="22"/>
                <w:szCs w:val="22"/>
                <w:lang w:val="es-ES" w:eastAsia="es-ES" w:bidi="ar-SA"/>
              </w:rPr>
              <w:t>1,78</w:t>
            </w:r>
          </w:p>
        </w:tc>
      </w:tr>
      <w:tr w:rsidR="00D450F7" w:rsidRPr="00D450F7" w:rsidTr="00D450F7">
        <w:trPr>
          <w:trHeight w:val="300"/>
          <w:jc w:val="center"/>
        </w:trPr>
        <w:tc>
          <w:tcPr>
            <w:tcW w:w="1200" w:type="dxa"/>
            <w:tcBorders>
              <w:top w:val="nil"/>
              <w:left w:val="nil"/>
              <w:bottom w:val="nil"/>
              <w:right w:val="nil"/>
            </w:tcBorders>
            <w:shd w:val="clear" w:color="auto" w:fill="auto"/>
            <w:noWrap/>
            <w:vAlign w:val="bottom"/>
            <w:hideMark/>
          </w:tcPr>
          <w:p w:rsidR="00D450F7" w:rsidRPr="00D450F7" w:rsidRDefault="00D450F7" w:rsidP="00D450F7">
            <w:pPr>
              <w:suppressAutoHyphens w:val="0"/>
              <w:jc w:val="right"/>
              <w:rPr>
                <w:rFonts w:ascii="Calibri" w:eastAsia="Times New Roman" w:hAnsi="Calibri" w:cs="Calibri"/>
                <w:color w:val="000000"/>
                <w:kern w:val="0"/>
                <w:sz w:val="22"/>
                <w:szCs w:val="22"/>
                <w:lang w:val="es-ES" w:eastAsia="es-ES" w:bidi="ar-SA"/>
              </w:rPr>
            </w:pPr>
            <w:r w:rsidRPr="00D450F7">
              <w:rPr>
                <w:rFonts w:ascii="Calibri" w:eastAsia="Times New Roman" w:hAnsi="Calibri" w:cs="Calibri"/>
                <w:color w:val="000000"/>
                <w:kern w:val="0"/>
                <w:sz w:val="22"/>
                <w:szCs w:val="22"/>
                <w:lang w:val="es-ES" w:eastAsia="es-ES" w:bidi="ar-SA"/>
              </w:rPr>
              <w:t>0,2</w:t>
            </w:r>
          </w:p>
        </w:tc>
        <w:tc>
          <w:tcPr>
            <w:tcW w:w="1200" w:type="dxa"/>
            <w:tcBorders>
              <w:top w:val="nil"/>
              <w:left w:val="nil"/>
              <w:bottom w:val="nil"/>
              <w:right w:val="nil"/>
            </w:tcBorders>
            <w:shd w:val="clear" w:color="auto" w:fill="auto"/>
            <w:noWrap/>
            <w:vAlign w:val="bottom"/>
            <w:hideMark/>
          </w:tcPr>
          <w:p w:rsidR="00D450F7" w:rsidRPr="00D450F7" w:rsidRDefault="00D450F7" w:rsidP="00D450F7">
            <w:pPr>
              <w:suppressAutoHyphens w:val="0"/>
              <w:jc w:val="right"/>
              <w:rPr>
                <w:rFonts w:ascii="Calibri" w:eastAsia="Times New Roman" w:hAnsi="Calibri" w:cs="Calibri"/>
                <w:color w:val="000000"/>
                <w:kern w:val="0"/>
                <w:sz w:val="22"/>
                <w:szCs w:val="22"/>
                <w:lang w:val="es-ES" w:eastAsia="es-ES" w:bidi="ar-SA"/>
              </w:rPr>
            </w:pPr>
            <w:r w:rsidRPr="00D450F7">
              <w:rPr>
                <w:rFonts w:ascii="Calibri" w:eastAsia="Times New Roman" w:hAnsi="Calibri" w:cs="Calibri"/>
                <w:color w:val="000000"/>
                <w:kern w:val="0"/>
                <w:sz w:val="22"/>
                <w:szCs w:val="22"/>
                <w:lang w:val="es-ES" w:eastAsia="es-ES" w:bidi="ar-SA"/>
              </w:rPr>
              <w:t>2,75</w:t>
            </w:r>
          </w:p>
        </w:tc>
      </w:tr>
      <w:tr w:rsidR="00D450F7" w:rsidRPr="00D450F7" w:rsidTr="00D450F7">
        <w:trPr>
          <w:trHeight w:val="300"/>
          <w:jc w:val="center"/>
        </w:trPr>
        <w:tc>
          <w:tcPr>
            <w:tcW w:w="1200" w:type="dxa"/>
            <w:tcBorders>
              <w:top w:val="nil"/>
              <w:left w:val="nil"/>
              <w:bottom w:val="nil"/>
              <w:right w:val="nil"/>
            </w:tcBorders>
            <w:shd w:val="clear" w:color="auto" w:fill="auto"/>
            <w:noWrap/>
            <w:vAlign w:val="bottom"/>
            <w:hideMark/>
          </w:tcPr>
          <w:p w:rsidR="00D450F7" w:rsidRPr="00D450F7" w:rsidRDefault="00D450F7" w:rsidP="00D450F7">
            <w:pPr>
              <w:suppressAutoHyphens w:val="0"/>
              <w:jc w:val="right"/>
              <w:rPr>
                <w:rFonts w:ascii="Calibri" w:eastAsia="Times New Roman" w:hAnsi="Calibri" w:cs="Calibri"/>
                <w:color w:val="000000"/>
                <w:kern w:val="0"/>
                <w:sz w:val="22"/>
                <w:szCs w:val="22"/>
                <w:lang w:val="es-ES" w:eastAsia="es-ES" w:bidi="ar-SA"/>
              </w:rPr>
            </w:pPr>
            <w:r w:rsidRPr="00D450F7">
              <w:rPr>
                <w:rFonts w:ascii="Calibri" w:eastAsia="Times New Roman" w:hAnsi="Calibri" w:cs="Calibri"/>
                <w:color w:val="000000"/>
                <w:kern w:val="0"/>
                <w:sz w:val="22"/>
                <w:szCs w:val="22"/>
                <w:lang w:val="es-ES" w:eastAsia="es-ES" w:bidi="ar-SA"/>
              </w:rPr>
              <w:t>0,7</w:t>
            </w:r>
          </w:p>
        </w:tc>
        <w:tc>
          <w:tcPr>
            <w:tcW w:w="1200" w:type="dxa"/>
            <w:tcBorders>
              <w:top w:val="nil"/>
              <w:left w:val="nil"/>
              <w:bottom w:val="nil"/>
              <w:right w:val="nil"/>
            </w:tcBorders>
            <w:shd w:val="clear" w:color="auto" w:fill="auto"/>
            <w:noWrap/>
            <w:vAlign w:val="bottom"/>
            <w:hideMark/>
          </w:tcPr>
          <w:p w:rsidR="00D450F7" w:rsidRPr="00D450F7" w:rsidRDefault="00D450F7" w:rsidP="00D450F7">
            <w:pPr>
              <w:suppressAutoHyphens w:val="0"/>
              <w:jc w:val="right"/>
              <w:rPr>
                <w:rFonts w:ascii="Calibri" w:eastAsia="Times New Roman" w:hAnsi="Calibri" w:cs="Calibri"/>
                <w:color w:val="000000"/>
                <w:kern w:val="0"/>
                <w:sz w:val="22"/>
                <w:szCs w:val="22"/>
                <w:lang w:val="es-ES" w:eastAsia="es-ES" w:bidi="ar-SA"/>
              </w:rPr>
            </w:pPr>
            <w:r w:rsidRPr="00D450F7">
              <w:rPr>
                <w:rFonts w:ascii="Calibri" w:eastAsia="Times New Roman" w:hAnsi="Calibri" w:cs="Calibri"/>
                <w:color w:val="000000"/>
                <w:kern w:val="0"/>
                <w:sz w:val="22"/>
                <w:szCs w:val="22"/>
                <w:lang w:val="es-ES" w:eastAsia="es-ES" w:bidi="ar-SA"/>
              </w:rPr>
              <w:t>3,86</w:t>
            </w:r>
          </w:p>
        </w:tc>
      </w:tr>
      <w:tr w:rsidR="00D450F7" w:rsidRPr="00D450F7" w:rsidTr="00D450F7">
        <w:trPr>
          <w:trHeight w:val="300"/>
          <w:jc w:val="center"/>
        </w:trPr>
        <w:tc>
          <w:tcPr>
            <w:tcW w:w="1200" w:type="dxa"/>
            <w:tcBorders>
              <w:top w:val="nil"/>
              <w:left w:val="nil"/>
              <w:bottom w:val="nil"/>
              <w:right w:val="nil"/>
            </w:tcBorders>
            <w:shd w:val="clear" w:color="auto" w:fill="auto"/>
            <w:noWrap/>
            <w:vAlign w:val="bottom"/>
            <w:hideMark/>
          </w:tcPr>
          <w:p w:rsidR="00D450F7" w:rsidRPr="00D450F7" w:rsidRDefault="00D450F7" w:rsidP="00D450F7">
            <w:pPr>
              <w:suppressAutoHyphens w:val="0"/>
              <w:jc w:val="right"/>
              <w:rPr>
                <w:rFonts w:ascii="Calibri" w:eastAsia="Times New Roman" w:hAnsi="Calibri" w:cs="Calibri"/>
                <w:color w:val="000000"/>
                <w:kern w:val="0"/>
                <w:sz w:val="22"/>
                <w:szCs w:val="22"/>
                <w:lang w:val="es-ES" w:eastAsia="es-ES" w:bidi="ar-SA"/>
              </w:rPr>
            </w:pPr>
            <w:r w:rsidRPr="00D450F7">
              <w:rPr>
                <w:rFonts w:ascii="Calibri" w:eastAsia="Times New Roman" w:hAnsi="Calibri" w:cs="Calibri"/>
                <w:color w:val="000000"/>
                <w:kern w:val="0"/>
                <w:sz w:val="22"/>
                <w:szCs w:val="22"/>
                <w:lang w:val="es-ES" w:eastAsia="es-ES" w:bidi="ar-SA"/>
              </w:rPr>
              <w:t>1,2</w:t>
            </w:r>
          </w:p>
        </w:tc>
        <w:tc>
          <w:tcPr>
            <w:tcW w:w="1200" w:type="dxa"/>
            <w:tcBorders>
              <w:top w:val="nil"/>
              <w:left w:val="nil"/>
              <w:bottom w:val="nil"/>
              <w:right w:val="nil"/>
            </w:tcBorders>
            <w:shd w:val="clear" w:color="auto" w:fill="auto"/>
            <w:noWrap/>
            <w:vAlign w:val="bottom"/>
            <w:hideMark/>
          </w:tcPr>
          <w:p w:rsidR="00D450F7" w:rsidRPr="00D450F7" w:rsidRDefault="00D450F7" w:rsidP="00D450F7">
            <w:pPr>
              <w:suppressAutoHyphens w:val="0"/>
              <w:jc w:val="right"/>
              <w:rPr>
                <w:rFonts w:ascii="Calibri" w:eastAsia="Times New Roman" w:hAnsi="Calibri" w:cs="Calibri"/>
                <w:color w:val="000000"/>
                <w:kern w:val="0"/>
                <w:sz w:val="22"/>
                <w:szCs w:val="22"/>
                <w:lang w:val="es-ES" w:eastAsia="es-ES" w:bidi="ar-SA"/>
              </w:rPr>
            </w:pPr>
            <w:r w:rsidRPr="00D450F7">
              <w:rPr>
                <w:rFonts w:ascii="Calibri" w:eastAsia="Times New Roman" w:hAnsi="Calibri" w:cs="Calibri"/>
                <w:color w:val="000000"/>
                <w:kern w:val="0"/>
                <w:sz w:val="22"/>
                <w:szCs w:val="22"/>
                <w:lang w:val="es-ES" w:eastAsia="es-ES" w:bidi="ar-SA"/>
              </w:rPr>
              <w:t>5</w:t>
            </w:r>
          </w:p>
        </w:tc>
      </w:tr>
      <w:tr w:rsidR="00D450F7" w:rsidRPr="00D450F7" w:rsidTr="00D450F7">
        <w:trPr>
          <w:trHeight w:val="300"/>
          <w:jc w:val="center"/>
        </w:trPr>
        <w:tc>
          <w:tcPr>
            <w:tcW w:w="1200" w:type="dxa"/>
            <w:tcBorders>
              <w:top w:val="nil"/>
              <w:left w:val="nil"/>
              <w:bottom w:val="nil"/>
              <w:right w:val="nil"/>
            </w:tcBorders>
            <w:shd w:val="clear" w:color="auto" w:fill="auto"/>
            <w:noWrap/>
            <w:vAlign w:val="bottom"/>
            <w:hideMark/>
          </w:tcPr>
          <w:p w:rsidR="00D450F7" w:rsidRPr="00D450F7" w:rsidRDefault="00D450F7" w:rsidP="00D450F7">
            <w:pPr>
              <w:suppressAutoHyphens w:val="0"/>
              <w:jc w:val="right"/>
              <w:rPr>
                <w:rFonts w:ascii="Calibri" w:eastAsia="Times New Roman" w:hAnsi="Calibri" w:cs="Calibri"/>
                <w:color w:val="000000"/>
                <w:kern w:val="0"/>
                <w:sz w:val="22"/>
                <w:szCs w:val="22"/>
                <w:lang w:val="es-ES" w:eastAsia="es-ES" w:bidi="ar-SA"/>
              </w:rPr>
            </w:pPr>
            <w:r w:rsidRPr="00D450F7">
              <w:rPr>
                <w:rFonts w:ascii="Calibri" w:eastAsia="Times New Roman" w:hAnsi="Calibri" w:cs="Calibri"/>
                <w:color w:val="000000"/>
                <w:kern w:val="0"/>
                <w:sz w:val="22"/>
                <w:szCs w:val="22"/>
                <w:lang w:val="es-ES" w:eastAsia="es-ES" w:bidi="ar-SA"/>
              </w:rPr>
              <w:t>1,7</w:t>
            </w:r>
          </w:p>
        </w:tc>
        <w:tc>
          <w:tcPr>
            <w:tcW w:w="1200" w:type="dxa"/>
            <w:tcBorders>
              <w:top w:val="nil"/>
              <w:left w:val="nil"/>
              <w:bottom w:val="nil"/>
              <w:right w:val="nil"/>
            </w:tcBorders>
            <w:shd w:val="clear" w:color="auto" w:fill="auto"/>
            <w:noWrap/>
            <w:vAlign w:val="bottom"/>
            <w:hideMark/>
          </w:tcPr>
          <w:p w:rsidR="00D450F7" w:rsidRPr="00D450F7" w:rsidRDefault="00D450F7" w:rsidP="00D450F7">
            <w:pPr>
              <w:suppressAutoHyphens w:val="0"/>
              <w:jc w:val="right"/>
              <w:rPr>
                <w:rFonts w:ascii="Calibri" w:eastAsia="Times New Roman" w:hAnsi="Calibri" w:cs="Calibri"/>
                <w:color w:val="000000"/>
                <w:kern w:val="0"/>
                <w:sz w:val="22"/>
                <w:szCs w:val="22"/>
                <w:lang w:val="es-ES" w:eastAsia="es-ES" w:bidi="ar-SA"/>
              </w:rPr>
            </w:pPr>
            <w:r w:rsidRPr="00D450F7">
              <w:rPr>
                <w:rFonts w:ascii="Calibri" w:eastAsia="Times New Roman" w:hAnsi="Calibri" w:cs="Calibri"/>
                <w:color w:val="000000"/>
                <w:kern w:val="0"/>
                <w:sz w:val="22"/>
                <w:szCs w:val="22"/>
                <w:lang w:val="es-ES" w:eastAsia="es-ES" w:bidi="ar-SA"/>
              </w:rPr>
              <w:t>6,4</w:t>
            </w:r>
          </w:p>
        </w:tc>
      </w:tr>
      <w:tr w:rsidR="00D450F7" w:rsidRPr="00D450F7" w:rsidTr="00D450F7">
        <w:trPr>
          <w:trHeight w:val="300"/>
          <w:jc w:val="center"/>
        </w:trPr>
        <w:tc>
          <w:tcPr>
            <w:tcW w:w="1200" w:type="dxa"/>
            <w:tcBorders>
              <w:top w:val="nil"/>
              <w:left w:val="nil"/>
              <w:bottom w:val="nil"/>
              <w:right w:val="nil"/>
            </w:tcBorders>
            <w:shd w:val="clear" w:color="auto" w:fill="auto"/>
            <w:noWrap/>
            <w:vAlign w:val="bottom"/>
            <w:hideMark/>
          </w:tcPr>
          <w:p w:rsidR="00D450F7" w:rsidRPr="00D450F7" w:rsidRDefault="00D450F7" w:rsidP="00D450F7">
            <w:pPr>
              <w:suppressAutoHyphens w:val="0"/>
              <w:jc w:val="right"/>
              <w:rPr>
                <w:rFonts w:ascii="Calibri" w:eastAsia="Times New Roman" w:hAnsi="Calibri" w:cs="Calibri"/>
                <w:color w:val="000000"/>
                <w:kern w:val="0"/>
                <w:sz w:val="22"/>
                <w:szCs w:val="22"/>
                <w:lang w:val="es-ES" w:eastAsia="es-ES" w:bidi="ar-SA"/>
              </w:rPr>
            </w:pPr>
            <w:r w:rsidRPr="00D450F7">
              <w:rPr>
                <w:rFonts w:ascii="Calibri" w:eastAsia="Times New Roman" w:hAnsi="Calibri" w:cs="Calibri"/>
                <w:color w:val="000000"/>
                <w:kern w:val="0"/>
                <w:sz w:val="22"/>
                <w:szCs w:val="22"/>
                <w:lang w:val="es-ES" w:eastAsia="es-ES" w:bidi="ar-SA"/>
              </w:rPr>
              <w:t>2,2</w:t>
            </w:r>
          </w:p>
        </w:tc>
        <w:tc>
          <w:tcPr>
            <w:tcW w:w="1200" w:type="dxa"/>
            <w:tcBorders>
              <w:top w:val="nil"/>
              <w:left w:val="nil"/>
              <w:bottom w:val="nil"/>
              <w:right w:val="nil"/>
            </w:tcBorders>
            <w:shd w:val="clear" w:color="auto" w:fill="auto"/>
            <w:noWrap/>
            <w:vAlign w:val="bottom"/>
            <w:hideMark/>
          </w:tcPr>
          <w:p w:rsidR="00D450F7" w:rsidRPr="00D450F7" w:rsidRDefault="00D450F7" w:rsidP="00D450F7">
            <w:pPr>
              <w:suppressAutoHyphens w:val="0"/>
              <w:jc w:val="right"/>
              <w:rPr>
                <w:rFonts w:ascii="Calibri" w:eastAsia="Times New Roman" w:hAnsi="Calibri" w:cs="Calibri"/>
                <w:color w:val="000000"/>
                <w:kern w:val="0"/>
                <w:sz w:val="22"/>
                <w:szCs w:val="22"/>
                <w:lang w:val="es-ES" w:eastAsia="es-ES" w:bidi="ar-SA"/>
              </w:rPr>
            </w:pPr>
            <w:r w:rsidRPr="00D450F7">
              <w:rPr>
                <w:rFonts w:ascii="Calibri" w:eastAsia="Times New Roman" w:hAnsi="Calibri" w:cs="Calibri"/>
                <w:color w:val="000000"/>
                <w:kern w:val="0"/>
                <w:sz w:val="22"/>
                <w:szCs w:val="22"/>
                <w:lang w:val="es-ES" w:eastAsia="es-ES" w:bidi="ar-SA"/>
              </w:rPr>
              <w:t>7,8</w:t>
            </w:r>
          </w:p>
        </w:tc>
      </w:tr>
      <w:tr w:rsidR="00D450F7" w:rsidRPr="00D450F7" w:rsidTr="00D450F7">
        <w:trPr>
          <w:trHeight w:val="300"/>
          <w:jc w:val="center"/>
        </w:trPr>
        <w:tc>
          <w:tcPr>
            <w:tcW w:w="1200" w:type="dxa"/>
            <w:tcBorders>
              <w:top w:val="nil"/>
              <w:left w:val="nil"/>
              <w:bottom w:val="nil"/>
              <w:right w:val="nil"/>
            </w:tcBorders>
            <w:shd w:val="clear" w:color="auto" w:fill="auto"/>
            <w:noWrap/>
            <w:vAlign w:val="bottom"/>
            <w:hideMark/>
          </w:tcPr>
          <w:p w:rsidR="00D450F7" w:rsidRPr="00D450F7" w:rsidRDefault="00D450F7" w:rsidP="00D450F7">
            <w:pPr>
              <w:suppressAutoHyphens w:val="0"/>
              <w:jc w:val="right"/>
              <w:rPr>
                <w:rFonts w:ascii="Calibri" w:eastAsia="Times New Roman" w:hAnsi="Calibri" w:cs="Calibri"/>
                <w:color w:val="000000"/>
                <w:kern w:val="0"/>
                <w:sz w:val="22"/>
                <w:szCs w:val="22"/>
                <w:lang w:val="es-ES" w:eastAsia="es-ES" w:bidi="ar-SA"/>
              </w:rPr>
            </w:pPr>
            <w:r w:rsidRPr="00D450F7">
              <w:rPr>
                <w:rFonts w:ascii="Calibri" w:eastAsia="Times New Roman" w:hAnsi="Calibri" w:cs="Calibri"/>
                <w:color w:val="000000"/>
                <w:kern w:val="0"/>
                <w:sz w:val="22"/>
                <w:szCs w:val="22"/>
                <w:lang w:val="es-ES" w:eastAsia="es-ES" w:bidi="ar-SA"/>
              </w:rPr>
              <w:t>2,7</w:t>
            </w:r>
          </w:p>
        </w:tc>
        <w:tc>
          <w:tcPr>
            <w:tcW w:w="1200" w:type="dxa"/>
            <w:tcBorders>
              <w:top w:val="nil"/>
              <w:left w:val="nil"/>
              <w:bottom w:val="nil"/>
              <w:right w:val="nil"/>
            </w:tcBorders>
            <w:shd w:val="clear" w:color="auto" w:fill="auto"/>
            <w:noWrap/>
            <w:vAlign w:val="bottom"/>
            <w:hideMark/>
          </w:tcPr>
          <w:p w:rsidR="00D450F7" w:rsidRPr="00D450F7" w:rsidRDefault="00D450F7" w:rsidP="00D450F7">
            <w:pPr>
              <w:suppressAutoHyphens w:val="0"/>
              <w:jc w:val="right"/>
              <w:rPr>
                <w:rFonts w:ascii="Calibri" w:eastAsia="Times New Roman" w:hAnsi="Calibri" w:cs="Calibri"/>
                <w:color w:val="000000"/>
                <w:kern w:val="0"/>
                <w:sz w:val="22"/>
                <w:szCs w:val="22"/>
                <w:lang w:val="es-ES" w:eastAsia="es-ES" w:bidi="ar-SA"/>
              </w:rPr>
            </w:pPr>
            <w:r w:rsidRPr="00D450F7">
              <w:rPr>
                <w:rFonts w:ascii="Calibri" w:eastAsia="Times New Roman" w:hAnsi="Calibri" w:cs="Calibri"/>
                <w:color w:val="000000"/>
                <w:kern w:val="0"/>
                <w:sz w:val="22"/>
                <w:szCs w:val="22"/>
                <w:lang w:val="es-ES" w:eastAsia="es-ES" w:bidi="ar-SA"/>
              </w:rPr>
              <w:t>9,3</w:t>
            </w:r>
          </w:p>
        </w:tc>
      </w:tr>
      <w:tr w:rsidR="00D450F7" w:rsidRPr="00D450F7" w:rsidTr="00D450F7">
        <w:trPr>
          <w:trHeight w:val="300"/>
          <w:jc w:val="center"/>
        </w:trPr>
        <w:tc>
          <w:tcPr>
            <w:tcW w:w="1200" w:type="dxa"/>
            <w:tcBorders>
              <w:top w:val="nil"/>
              <w:left w:val="nil"/>
              <w:bottom w:val="nil"/>
              <w:right w:val="nil"/>
            </w:tcBorders>
            <w:shd w:val="clear" w:color="auto" w:fill="auto"/>
            <w:noWrap/>
            <w:vAlign w:val="bottom"/>
            <w:hideMark/>
          </w:tcPr>
          <w:p w:rsidR="00D450F7" w:rsidRPr="00D450F7" w:rsidRDefault="00D450F7" w:rsidP="00D450F7">
            <w:pPr>
              <w:suppressAutoHyphens w:val="0"/>
              <w:jc w:val="right"/>
              <w:rPr>
                <w:rFonts w:ascii="Calibri" w:eastAsia="Times New Roman" w:hAnsi="Calibri" w:cs="Calibri"/>
                <w:color w:val="000000"/>
                <w:kern w:val="0"/>
                <w:sz w:val="22"/>
                <w:szCs w:val="22"/>
                <w:lang w:val="es-ES" w:eastAsia="es-ES" w:bidi="ar-SA"/>
              </w:rPr>
            </w:pPr>
            <w:r w:rsidRPr="00D450F7">
              <w:rPr>
                <w:rFonts w:ascii="Calibri" w:eastAsia="Times New Roman" w:hAnsi="Calibri" w:cs="Calibri"/>
                <w:color w:val="000000"/>
                <w:kern w:val="0"/>
                <w:sz w:val="22"/>
                <w:szCs w:val="22"/>
                <w:lang w:val="es-ES" w:eastAsia="es-ES" w:bidi="ar-SA"/>
              </w:rPr>
              <w:t>3,2</w:t>
            </w:r>
          </w:p>
        </w:tc>
        <w:tc>
          <w:tcPr>
            <w:tcW w:w="1200" w:type="dxa"/>
            <w:tcBorders>
              <w:top w:val="nil"/>
              <w:left w:val="nil"/>
              <w:bottom w:val="nil"/>
              <w:right w:val="nil"/>
            </w:tcBorders>
            <w:shd w:val="clear" w:color="auto" w:fill="auto"/>
            <w:noWrap/>
            <w:vAlign w:val="bottom"/>
            <w:hideMark/>
          </w:tcPr>
          <w:p w:rsidR="00D450F7" w:rsidRPr="00D450F7" w:rsidRDefault="00D450F7" w:rsidP="00D450F7">
            <w:pPr>
              <w:suppressAutoHyphens w:val="0"/>
              <w:jc w:val="right"/>
              <w:rPr>
                <w:rFonts w:ascii="Calibri" w:eastAsia="Times New Roman" w:hAnsi="Calibri" w:cs="Calibri"/>
                <w:color w:val="000000"/>
                <w:kern w:val="0"/>
                <w:sz w:val="22"/>
                <w:szCs w:val="22"/>
                <w:lang w:val="es-ES" w:eastAsia="es-ES" w:bidi="ar-SA"/>
              </w:rPr>
            </w:pPr>
            <w:r w:rsidRPr="00D450F7">
              <w:rPr>
                <w:rFonts w:ascii="Calibri" w:eastAsia="Times New Roman" w:hAnsi="Calibri" w:cs="Calibri"/>
                <w:color w:val="000000"/>
                <w:kern w:val="0"/>
                <w:sz w:val="22"/>
                <w:szCs w:val="22"/>
                <w:lang w:val="es-ES" w:eastAsia="es-ES" w:bidi="ar-SA"/>
              </w:rPr>
              <w:t>10,8</w:t>
            </w:r>
          </w:p>
        </w:tc>
      </w:tr>
      <w:tr w:rsidR="00D450F7" w:rsidRPr="00D450F7" w:rsidTr="00D450F7">
        <w:trPr>
          <w:trHeight w:val="300"/>
          <w:jc w:val="center"/>
        </w:trPr>
        <w:tc>
          <w:tcPr>
            <w:tcW w:w="1200" w:type="dxa"/>
            <w:tcBorders>
              <w:top w:val="nil"/>
              <w:left w:val="nil"/>
              <w:bottom w:val="nil"/>
              <w:right w:val="nil"/>
            </w:tcBorders>
            <w:shd w:val="clear" w:color="auto" w:fill="auto"/>
            <w:noWrap/>
            <w:vAlign w:val="bottom"/>
            <w:hideMark/>
          </w:tcPr>
          <w:p w:rsidR="00D450F7" w:rsidRPr="00D450F7" w:rsidRDefault="00D450F7" w:rsidP="00D450F7">
            <w:pPr>
              <w:suppressAutoHyphens w:val="0"/>
              <w:jc w:val="right"/>
              <w:rPr>
                <w:rFonts w:ascii="Calibri" w:eastAsia="Times New Roman" w:hAnsi="Calibri" w:cs="Calibri"/>
                <w:color w:val="000000"/>
                <w:kern w:val="0"/>
                <w:sz w:val="22"/>
                <w:szCs w:val="22"/>
                <w:lang w:val="es-ES" w:eastAsia="es-ES" w:bidi="ar-SA"/>
              </w:rPr>
            </w:pPr>
            <w:r w:rsidRPr="00D450F7">
              <w:rPr>
                <w:rFonts w:ascii="Calibri" w:eastAsia="Times New Roman" w:hAnsi="Calibri" w:cs="Calibri"/>
                <w:color w:val="000000"/>
                <w:kern w:val="0"/>
                <w:sz w:val="22"/>
                <w:szCs w:val="22"/>
                <w:lang w:val="es-ES" w:eastAsia="es-ES" w:bidi="ar-SA"/>
              </w:rPr>
              <w:t>3,7</w:t>
            </w:r>
          </w:p>
        </w:tc>
        <w:tc>
          <w:tcPr>
            <w:tcW w:w="1200" w:type="dxa"/>
            <w:tcBorders>
              <w:top w:val="nil"/>
              <w:left w:val="nil"/>
              <w:bottom w:val="nil"/>
              <w:right w:val="nil"/>
            </w:tcBorders>
            <w:shd w:val="clear" w:color="auto" w:fill="auto"/>
            <w:noWrap/>
            <w:vAlign w:val="bottom"/>
            <w:hideMark/>
          </w:tcPr>
          <w:p w:rsidR="00D450F7" w:rsidRPr="00D450F7" w:rsidRDefault="00D450F7" w:rsidP="00D450F7">
            <w:pPr>
              <w:suppressAutoHyphens w:val="0"/>
              <w:jc w:val="right"/>
              <w:rPr>
                <w:rFonts w:ascii="Calibri" w:eastAsia="Times New Roman" w:hAnsi="Calibri" w:cs="Calibri"/>
                <w:color w:val="000000"/>
                <w:kern w:val="0"/>
                <w:sz w:val="22"/>
                <w:szCs w:val="22"/>
                <w:lang w:val="es-ES" w:eastAsia="es-ES" w:bidi="ar-SA"/>
              </w:rPr>
            </w:pPr>
            <w:r w:rsidRPr="00D450F7">
              <w:rPr>
                <w:rFonts w:ascii="Calibri" w:eastAsia="Times New Roman" w:hAnsi="Calibri" w:cs="Calibri"/>
                <w:color w:val="000000"/>
                <w:kern w:val="0"/>
                <w:sz w:val="22"/>
                <w:szCs w:val="22"/>
                <w:lang w:val="es-ES" w:eastAsia="es-ES" w:bidi="ar-SA"/>
              </w:rPr>
              <w:t>12,4</w:t>
            </w:r>
          </w:p>
        </w:tc>
      </w:tr>
      <w:tr w:rsidR="00D450F7" w:rsidRPr="00D450F7" w:rsidTr="00D450F7">
        <w:trPr>
          <w:trHeight w:val="300"/>
          <w:jc w:val="center"/>
        </w:trPr>
        <w:tc>
          <w:tcPr>
            <w:tcW w:w="1200" w:type="dxa"/>
            <w:tcBorders>
              <w:top w:val="nil"/>
              <w:left w:val="nil"/>
              <w:bottom w:val="nil"/>
              <w:right w:val="nil"/>
            </w:tcBorders>
            <w:shd w:val="clear" w:color="auto" w:fill="auto"/>
            <w:noWrap/>
            <w:vAlign w:val="bottom"/>
            <w:hideMark/>
          </w:tcPr>
          <w:p w:rsidR="00D450F7" w:rsidRPr="00D450F7" w:rsidRDefault="00D450F7" w:rsidP="00D450F7">
            <w:pPr>
              <w:suppressAutoHyphens w:val="0"/>
              <w:jc w:val="right"/>
              <w:rPr>
                <w:rFonts w:ascii="Calibri" w:eastAsia="Times New Roman" w:hAnsi="Calibri" w:cs="Calibri"/>
                <w:color w:val="000000"/>
                <w:kern w:val="0"/>
                <w:sz w:val="22"/>
                <w:szCs w:val="22"/>
                <w:lang w:val="es-ES" w:eastAsia="es-ES" w:bidi="ar-SA"/>
              </w:rPr>
            </w:pPr>
            <w:r w:rsidRPr="00D450F7">
              <w:rPr>
                <w:rFonts w:ascii="Calibri" w:eastAsia="Times New Roman" w:hAnsi="Calibri" w:cs="Calibri"/>
                <w:color w:val="000000"/>
                <w:kern w:val="0"/>
                <w:sz w:val="22"/>
                <w:szCs w:val="22"/>
                <w:lang w:val="es-ES" w:eastAsia="es-ES" w:bidi="ar-SA"/>
              </w:rPr>
              <w:t>4,2</w:t>
            </w:r>
          </w:p>
        </w:tc>
        <w:tc>
          <w:tcPr>
            <w:tcW w:w="1200" w:type="dxa"/>
            <w:tcBorders>
              <w:top w:val="nil"/>
              <w:left w:val="nil"/>
              <w:bottom w:val="nil"/>
              <w:right w:val="nil"/>
            </w:tcBorders>
            <w:shd w:val="clear" w:color="auto" w:fill="auto"/>
            <w:noWrap/>
            <w:vAlign w:val="bottom"/>
            <w:hideMark/>
          </w:tcPr>
          <w:p w:rsidR="00D450F7" w:rsidRPr="00D450F7" w:rsidRDefault="00D450F7" w:rsidP="00D450F7">
            <w:pPr>
              <w:suppressAutoHyphens w:val="0"/>
              <w:jc w:val="right"/>
              <w:rPr>
                <w:rFonts w:ascii="Calibri" w:eastAsia="Times New Roman" w:hAnsi="Calibri" w:cs="Calibri"/>
                <w:color w:val="000000"/>
                <w:kern w:val="0"/>
                <w:sz w:val="22"/>
                <w:szCs w:val="22"/>
                <w:lang w:val="es-ES" w:eastAsia="es-ES" w:bidi="ar-SA"/>
              </w:rPr>
            </w:pPr>
            <w:r w:rsidRPr="00D450F7">
              <w:rPr>
                <w:rFonts w:ascii="Calibri" w:eastAsia="Times New Roman" w:hAnsi="Calibri" w:cs="Calibri"/>
                <w:color w:val="000000"/>
                <w:kern w:val="0"/>
                <w:sz w:val="22"/>
                <w:szCs w:val="22"/>
                <w:lang w:val="es-ES" w:eastAsia="es-ES" w:bidi="ar-SA"/>
              </w:rPr>
              <w:t>14,1</w:t>
            </w:r>
          </w:p>
        </w:tc>
      </w:tr>
      <w:tr w:rsidR="00D450F7" w:rsidRPr="00D450F7" w:rsidTr="00D450F7">
        <w:trPr>
          <w:trHeight w:val="300"/>
          <w:jc w:val="center"/>
        </w:trPr>
        <w:tc>
          <w:tcPr>
            <w:tcW w:w="1200" w:type="dxa"/>
            <w:tcBorders>
              <w:top w:val="nil"/>
              <w:left w:val="nil"/>
              <w:bottom w:val="nil"/>
              <w:right w:val="nil"/>
            </w:tcBorders>
            <w:shd w:val="clear" w:color="auto" w:fill="auto"/>
            <w:noWrap/>
            <w:vAlign w:val="bottom"/>
            <w:hideMark/>
          </w:tcPr>
          <w:p w:rsidR="00D450F7" w:rsidRPr="00D450F7" w:rsidRDefault="00D450F7" w:rsidP="00D450F7">
            <w:pPr>
              <w:suppressAutoHyphens w:val="0"/>
              <w:jc w:val="right"/>
              <w:rPr>
                <w:rFonts w:ascii="Calibri" w:eastAsia="Times New Roman" w:hAnsi="Calibri" w:cs="Calibri"/>
                <w:color w:val="000000"/>
                <w:kern w:val="0"/>
                <w:sz w:val="22"/>
                <w:szCs w:val="22"/>
                <w:lang w:val="es-ES" w:eastAsia="es-ES" w:bidi="ar-SA"/>
              </w:rPr>
            </w:pPr>
            <w:r w:rsidRPr="00D450F7">
              <w:rPr>
                <w:rFonts w:ascii="Calibri" w:eastAsia="Times New Roman" w:hAnsi="Calibri" w:cs="Calibri"/>
                <w:color w:val="000000"/>
                <w:kern w:val="0"/>
                <w:sz w:val="22"/>
                <w:szCs w:val="22"/>
                <w:lang w:val="es-ES" w:eastAsia="es-ES" w:bidi="ar-SA"/>
              </w:rPr>
              <w:t>5,2</w:t>
            </w:r>
          </w:p>
        </w:tc>
        <w:tc>
          <w:tcPr>
            <w:tcW w:w="1200" w:type="dxa"/>
            <w:tcBorders>
              <w:top w:val="nil"/>
              <w:left w:val="nil"/>
              <w:bottom w:val="nil"/>
              <w:right w:val="nil"/>
            </w:tcBorders>
            <w:shd w:val="clear" w:color="auto" w:fill="auto"/>
            <w:noWrap/>
            <w:vAlign w:val="bottom"/>
            <w:hideMark/>
          </w:tcPr>
          <w:p w:rsidR="00D450F7" w:rsidRPr="00D450F7" w:rsidRDefault="00D450F7" w:rsidP="00D450F7">
            <w:pPr>
              <w:suppressAutoHyphens w:val="0"/>
              <w:jc w:val="right"/>
              <w:rPr>
                <w:rFonts w:ascii="Calibri" w:eastAsia="Times New Roman" w:hAnsi="Calibri" w:cs="Calibri"/>
                <w:color w:val="000000"/>
                <w:kern w:val="0"/>
                <w:sz w:val="22"/>
                <w:szCs w:val="22"/>
                <w:lang w:val="es-ES" w:eastAsia="es-ES" w:bidi="ar-SA"/>
              </w:rPr>
            </w:pPr>
            <w:r w:rsidRPr="00D450F7">
              <w:rPr>
                <w:rFonts w:ascii="Calibri" w:eastAsia="Times New Roman" w:hAnsi="Calibri" w:cs="Calibri"/>
                <w:color w:val="000000"/>
                <w:kern w:val="0"/>
                <w:sz w:val="22"/>
                <w:szCs w:val="22"/>
                <w:lang w:val="es-ES" w:eastAsia="es-ES" w:bidi="ar-SA"/>
              </w:rPr>
              <w:t>17,6</w:t>
            </w:r>
          </w:p>
        </w:tc>
      </w:tr>
      <w:tr w:rsidR="00D450F7" w:rsidRPr="00D450F7" w:rsidTr="00D450F7">
        <w:trPr>
          <w:trHeight w:val="300"/>
          <w:jc w:val="center"/>
        </w:trPr>
        <w:tc>
          <w:tcPr>
            <w:tcW w:w="1200" w:type="dxa"/>
            <w:tcBorders>
              <w:top w:val="nil"/>
              <w:left w:val="nil"/>
              <w:bottom w:val="nil"/>
              <w:right w:val="nil"/>
            </w:tcBorders>
            <w:shd w:val="clear" w:color="auto" w:fill="auto"/>
            <w:noWrap/>
            <w:vAlign w:val="bottom"/>
            <w:hideMark/>
          </w:tcPr>
          <w:p w:rsidR="00D450F7" w:rsidRPr="00D450F7" w:rsidRDefault="00D450F7" w:rsidP="00D450F7">
            <w:pPr>
              <w:suppressAutoHyphens w:val="0"/>
              <w:jc w:val="right"/>
              <w:rPr>
                <w:rFonts w:ascii="Calibri" w:eastAsia="Times New Roman" w:hAnsi="Calibri" w:cs="Calibri"/>
                <w:color w:val="000000"/>
                <w:kern w:val="0"/>
                <w:sz w:val="22"/>
                <w:szCs w:val="22"/>
                <w:lang w:val="es-ES" w:eastAsia="es-ES" w:bidi="ar-SA"/>
              </w:rPr>
            </w:pPr>
            <w:r w:rsidRPr="00D450F7">
              <w:rPr>
                <w:rFonts w:ascii="Calibri" w:eastAsia="Times New Roman" w:hAnsi="Calibri" w:cs="Calibri"/>
                <w:color w:val="000000"/>
                <w:kern w:val="0"/>
                <w:sz w:val="22"/>
                <w:szCs w:val="22"/>
                <w:lang w:val="es-ES" w:eastAsia="es-ES" w:bidi="ar-SA"/>
              </w:rPr>
              <w:t>5,7</w:t>
            </w:r>
          </w:p>
        </w:tc>
        <w:tc>
          <w:tcPr>
            <w:tcW w:w="1200" w:type="dxa"/>
            <w:tcBorders>
              <w:top w:val="nil"/>
              <w:left w:val="nil"/>
              <w:bottom w:val="nil"/>
              <w:right w:val="nil"/>
            </w:tcBorders>
            <w:shd w:val="clear" w:color="auto" w:fill="auto"/>
            <w:noWrap/>
            <w:vAlign w:val="bottom"/>
            <w:hideMark/>
          </w:tcPr>
          <w:p w:rsidR="00D450F7" w:rsidRPr="00D450F7" w:rsidRDefault="00D450F7" w:rsidP="00D450F7">
            <w:pPr>
              <w:suppressAutoHyphens w:val="0"/>
              <w:jc w:val="right"/>
              <w:rPr>
                <w:rFonts w:ascii="Calibri" w:eastAsia="Times New Roman" w:hAnsi="Calibri" w:cs="Calibri"/>
                <w:color w:val="000000"/>
                <w:kern w:val="0"/>
                <w:sz w:val="22"/>
                <w:szCs w:val="22"/>
                <w:lang w:val="es-ES" w:eastAsia="es-ES" w:bidi="ar-SA"/>
              </w:rPr>
            </w:pPr>
            <w:r w:rsidRPr="00D450F7">
              <w:rPr>
                <w:rFonts w:ascii="Calibri" w:eastAsia="Times New Roman" w:hAnsi="Calibri" w:cs="Calibri"/>
                <w:color w:val="000000"/>
                <w:kern w:val="0"/>
                <w:sz w:val="22"/>
                <w:szCs w:val="22"/>
                <w:lang w:val="es-ES" w:eastAsia="es-ES" w:bidi="ar-SA"/>
              </w:rPr>
              <w:t>19,4</w:t>
            </w:r>
          </w:p>
        </w:tc>
      </w:tr>
      <w:tr w:rsidR="00D450F7" w:rsidRPr="00D450F7" w:rsidTr="00D450F7">
        <w:trPr>
          <w:trHeight w:val="300"/>
          <w:jc w:val="center"/>
        </w:trPr>
        <w:tc>
          <w:tcPr>
            <w:tcW w:w="1200" w:type="dxa"/>
            <w:tcBorders>
              <w:top w:val="nil"/>
              <w:left w:val="nil"/>
              <w:bottom w:val="nil"/>
              <w:right w:val="nil"/>
            </w:tcBorders>
            <w:shd w:val="clear" w:color="auto" w:fill="auto"/>
            <w:noWrap/>
            <w:vAlign w:val="bottom"/>
            <w:hideMark/>
          </w:tcPr>
          <w:p w:rsidR="00D450F7" w:rsidRPr="00D450F7" w:rsidRDefault="00D450F7" w:rsidP="00D450F7">
            <w:pPr>
              <w:suppressAutoHyphens w:val="0"/>
              <w:jc w:val="right"/>
              <w:rPr>
                <w:rFonts w:ascii="Calibri" w:eastAsia="Times New Roman" w:hAnsi="Calibri" w:cs="Calibri"/>
                <w:color w:val="000000"/>
                <w:kern w:val="0"/>
                <w:sz w:val="22"/>
                <w:szCs w:val="22"/>
                <w:lang w:val="es-ES" w:eastAsia="es-ES" w:bidi="ar-SA"/>
              </w:rPr>
            </w:pPr>
            <w:r w:rsidRPr="00D450F7">
              <w:rPr>
                <w:rFonts w:ascii="Calibri" w:eastAsia="Times New Roman" w:hAnsi="Calibri" w:cs="Calibri"/>
                <w:color w:val="000000"/>
                <w:kern w:val="0"/>
                <w:sz w:val="22"/>
                <w:szCs w:val="22"/>
                <w:lang w:val="es-ES" w:eastAsia="es-ES" w:bidi="ar-SA"/>
              </w:rPr>
              <w:t>6,2</w:t>
            </w:r>
          </w:p>
        </w:tc>
        <w:tc>
          <w:tcPr>
            <w:tcW w:w="1200" w:type="dxa"/>
            <w:tcBorders>
              <w:top w:val="nil"/>
              <w:left w:val="nil"/>
              <w:bottom w:val="nil"/>
              <w:right w:val="nil"/>
            </w:tcBorders>
            <w:shd w:val="clear" w:color="auto" w:fill="auto"/>
            <w:noWrap/>
            <w:vAlign w:val="bottom"/>
            <w:hideMark/>
          </w:tcPr>
          <w:p w:rsidR="00D450F7" w:rsidRPr="00D450F7" w:rsidRDefault="00D450F7" w:rsidP="00D450F7">
            <w:pPr>
              <w:suppressAutoHyphens w:val="0"/>
              <w:jc w:val="right"/>
              <w:rPr>
                <w:rFonts w:ascii="Calibri" w:eastAsia="Times New Roman" w:hAnsi="Calibri" w:cs="Calibri"/>
                <w:color w:val="000000"/>
                <w:kern w:val="0"/>
                <w:sz w:val="22"/>
                <w:szCs w:val="22"/>
                <w:lang w:val="es-ES" w:eastAsia="es-ES" w:bidi="ar-SA"/>
              </w:rPr>
            </w:pPr>
            <w:r w:rsidRPr="00D450F7">
              <w:rPr>
                <w:rFonts w:ascii="Calibri" w:eastAsia="Times New Roman" w:hAnsi="Calibri" w:cs="Calibri"/>
                <w:color w:val="000000"/>
                <w:kern w:val="0"/>
                <w:sz w:val="22"/>
                <w:szCs w:val="22"/>
                <w:lang w:val="es-ES" w:eastAsia="es-ES" w:bidi="ar-SA"/>
              </w:rPr>
              <w:t>21,2</w:t>
            </w:r>
          </w:p>
        </w:tc>
      </w:tr>
      <w:tr w:rsidR="00D450F7" w:rsidRPr="00D450F7" w:rsidTr="00D450F7">
        <w:trPr>
          <w:trHeight w:val="300"/>
          <w:jc w:val="center"/>
        </w:trPr>
        <w:tc>
          <w:tcPr>
            <w:tcW w:w="1200" w:type="dxa"/>
            <w:tcBorders>
              <w:top w:val="nil"/>
              <w:left w:val="nil"/>
              <w:bottom w:val="nil"/>
              <w:right w:val="nil"/>
            </w:tcBorders>
            <w:shd w:val="clear" w:color="auto" w:fill="auto"/>
            <w:noWrap/>
            <w:vAlign w:val="bottom"/>
            <w:hideMark/>
          </w:tcPr>
          <w:p w:rsidR="00D450F7" w:rsidRPr="00D450F7" w:rsidRDefault="00D450F7" w:rsidP="00D450F7">
            <w:pPr>
              <w:suppressAutoHyphens w:val="0"/>
              <w:jc w:val="right"/>
              <w:rPr>
                <w:rFonts w:ascii="Calibri" w:eastAsia="Times New Roman" w:hAnsi="Calibri" w:cs="Calibri"/>
                <w:color w:val="000000"/>
                <w:kern w:val="0"/>
                <w:sz w:val="22"/>
                <w:szCs w:val="22"/>
                <w:lang w:val="es-ES" w:eastAsia="es-ES" w:bidi="ar-SA"/>
              </w:rPr>
            </w:pPr>
            <w:r w:rsidRPr="00D450F7">
              <w:rPr>
                <w:rFonts w:ascii="Calibri" w:eastAsia="Times New Roman" w:hAnsi="Calibri" w:cs="Calibri"/>
                <w:color w:val="000000"/>
                <w:kern w:val="0"/>
                <w:sz w:val="22"/>
                <w:szCs w:val="22"/>
                <w:lang w:val="es-ES" w:eastAsia="es-ES" w:bidi="ar-SA"/>
              </w:rPr>
              <w:t>6,7</w:t>
            </w:r>
          </w:p>
        </w:tc>
        <w:tc>
          <w:tcPr>
            <w:tcW w:w="1200" w:type="dxa"/>
            <w:tcBorders>
              <w:top w:val="nil"/>
              <w:left w:val="nil"/>
              <w:bottom w:val="nil"/>
              <w:right w:val="nil"/>
            </w:tcBorders>
            <w:shd w:val="clear" w:color="auto" w:fill="auto"/>
            <w:noWrap/>
            <w:vAlign w:val="bottom"/>
            <w:hideMark/>
          </w:tcPr>
          <w:p w:rsidR="00D450F7" w:rsidRPr="00D450F7" w:rsidRDefault="00D450F7" w:rsidP="00D450F7">
            <w:pPr>
              <w:suppressAutoHyphens w:val="0"/>
              <w:jc w:val="right"/>
              <w:rPr>
                <w:rFonts w:ascii="Calibri" w:eastAsia="Times New Roman" w:hAnsi="Calibri" w:cs="Calibri"/>
                <w:color w:val="000000"/>
                <w:kern w:val="0"/>
                <w:sz w:val="22"/>
                <w:szCs w:val="22"/>
                <w:lang w:val="es-ES" w:eastAsia="es-ES" w:bidi="ar-SA"/>
              </w:rPr>
            </w:pPr>
            <w:r w:rsidRPr="00D450F7">
              <w:rPr>
                <w:rFonts w:ascii="Calibri" w:eastAsia="Times New Roman" w:hAnsi="Calibri" w:cs="Calibri"/>
                <w:color w:val="000000"/>
                <w:kern w:val="0"/>
                <w:sz w:val="22"/>
                <w:szCs w:val="22"/>
                <w:lang w:val="es-ES" w:eastAsia="es-ES" w:bidi="ar-SA"/>
              </w:rPr>
              <w:t>23,1</w:t>
            </w:r>
          </w:p>
        </w:tc>
      </w:tr>
      <w:tr w:rsidR="00D450F7" w:rsidRPr="00D450F7" w:rsidTr="00D450F7">
        <w:trPr>
          <w:trHeight w:val="300"/>
          <w:jc w:val="center"/>
        </w:trPr>
        <w:tc>
          <w:tcPr>
            <w:tcW w:w="1200" w:type="dxa"/>
            <w:tcBorders>
              <w:top w:val="nil"/>
              <w:left w:val="nil"/>
              <w:bottom w:val="nil"/>
              <w:right w:val="nil"/>
            </w:tcBorders>
            <w:shd w:val="clear" w:color="auto" w:fill="auto"/>
            <w:noWrap/>
            <w:vAlign w:val="bottom"/>
            <w:hideMark/>
          </w:tcPr>
          <w:p w:rsidR="00D450F7" w:rsidRPr="00D450F7" w:rsidRDefault="00D450F7" w:rsidP="00D450F7">
            <w:pPr>
              <w:suppressAutoHyphens w:val="0"/>
              <w:jc w:val="right"/>
              <w:rPr>
                <w:rFonts w:ascii="Calibri" w:eastAsia="Times New Roman" w:hAnsi="Calibri" w:cs="Calibri"/>
                <w:color w:val="000000"/>
                <w:kern w:val="0"/>
                <w:sz w:val="22"/>
                <w:szCs w:val="22"/>
                <w:lang w:val="es-ES" w:eastAsia="es-ES" w:bidi="ar-SA"/>
              </w:rPr>
            </w:pPr>
            <w:r w:rsidRPr="00D450F7">
              <w:rPr>
                <w:rFonts w:ascii="Calibri" w:eastAsia="Times New Roman" w:hAnsi="Calibri" w:cs="Calibri"/>
                <w:color w:val="000000"/>
                <w:kern w:val="0"/>
                <w:sz w:val="22"/>
                <w:szCs w:val="22"/>
                <w:lang w:val="es-ES" w:eastAsia="es-ES" w:bidi="ar-SA"/>
              </w:rPr>
              <w:t>7,2</w:t>
            </w:r>
          </w:p>
        </w:tc>
        <w:tc>
          <w:tcPr>
            <w:tcW w:w="1200" w:type="dxa"/>
            <w:tcBorders>
              <w:top w:val="nil"/>
              <w:left w:val="nil"/>
              <w:bottom w:val="nil"/>
              <w:right w:val="nil"/>
            </w:tcBorders>
            <w:shd w:val="clear" w:color="auto" w:fill="auto"/>
            <w:noWrap/>
            <w:vAlign w:val="bottom"/>
            <w:hideMark/>
          </w:tcPr>
          <w:p w:rsidR="00D450F7" w:rsidRPr="00D450F7" w:rsidRDefault="00D450F7" w:rsidP="00D450F7">
            <w:pPr>
              <w:suppressAutoHyphens w:val="0"/>
              <w:jc w:val="right"/>
              <w:rPr>
                <w:rFonts w:ascii="Calibri" w:eastAsia="Times New Roman" w:hAnsi="Calibri" w:cs="Calibri"/>
                <w:color w:val="000000"/>
                <w:kern w:val="0"/>
                <w:sz w:val="22"/>
                <w:szCs w:val="22"/>
                <w:lang w:val="es-ES" w:eastAsia="es-ES" w:bidi="ar-SA"/>
              </w:rPr>
            </w:pPr>
            <w:r w:rsidRPr="00D450F7">
              <w:rPr>
                <w:rFonts w:ascii="Calibri" w:eastAsia="Times New Roman" w:hAnsi="Calibri" w:cs="Calibri"/>
                <w:color w:val="000000"/>
                <w:kern w:val="0"/>
                <w:sz w:val="22"/>
                <w:szCs w:val="22"/>
                <w:lang w:val="es-ES" w:eastAsia="es-ES" w:bidi="ar-SA"/>
              </w:rPr>
              <w:t>25</w:t>
            </w:r>
          </w:p>
        </w:tc>
      </w:tr>
      <w:tr w:rsidR="00D450F7" w:rsidRPr="00D450F7" w:rsidTr="00D450F7">
        <w:trPr>
          <w:trHeight w:val="300"/>
          <w:jc w:val="center"/>
        </w:trPr>
        <w:tc>
          <w:tcPr>
            <w:tcW w:w="1200" w:type="dxa"/>
            <w:tcBorders>
              <w:top w:val="nil"/>
              <w:left w:val="nil"/>
              <w:bottom w:val="nil"/>
              <w:right w:val="nil"/>
            </w:tcBorders>
            <w:shd w:val="clear" w:color="auto" w:fill="auto"/>
            <w:noWrap/>
            <w:vAlign w:val="bottom"/>
            <w:hideMark/>
          </w:tcPr>
          <w:p w:rsidR="00D450F7" w:rsidRPr="00D450F7" w:rsidRDefault="00D450F7" w:rsidP="00D450F7">
            <w:pPr>
              <w:suppressAutoHyphens w:val="0"/>
              <w:jc w:val="right"/>
              <w:rPr>
                <w:rFonts w:ascii="Calibri" w:eastAsia="Times New Roman" w:hAnsi="Calibri" w:cs="Calibri"/>
                <w:color w:val="000000"/>
                <w:kern w:val="0"/>
                <w:sz w:val="22"/>
                <w:szCs w:val="22"/>
                <w:lang w:val="es-ES" w:eastAsia="es-ES" w:bidi="ar-SA"/>
              </w:rPr>
            </w:pPr>
            <w:r w:rsidRPr="00D450F7">
              <w:rPr>
                <w:rFonts w:ascii="Calibri" w:eastAsia="Times New Roman" w:hAnsi="Calibri" w:cs="Calibri"/>
                <w:color w:val="000000"/>
                <w:kern w:val="0"/>
                <w:sz w:val="22"/>
                <w:szCs w:val="22"/>
                <w:lang w:val="es-ES" w:eastAsia="es-ES" w:bidi="ar-SA"/>
              </w:rPr>
              <w:t>7,7</w:t>
            </w:r>
          </w:p>
        </w:tc>
        <w:tc>
          <w:tcPr>
            <w:tcW w:w="1200" w:type="dxa"/>
            <w:tcBorders>
              <w:top w:val="nil"/>
              <w:left w:val="nil"/>
              <w:bottom w:val="nil"/>
              <w:right w:val="nil"/>
            </w:tcBorders>
            <w:shd w:val="clear" w:color="auto" w:fill="auto"/>
            <w:noWrap/>
            <w:vAlign w:val="bottom"/>
            <w:hideMark/>
          </w:tcPr>
          <w:p w:rsidR="00D450F7" w:rsidRPr="00D450F7" w:rsidRDefault="00D450F7" w:rsidP="00D450F7">
            <w:pPr>
              <w:suppressAutoHyphens w:val="0"/>
              <w:jc w:val="right"/>
              <w:rPr>
                <w:rFonts w:ascii="Calibri" w:eastAsia="Times New Roman" w:hAnsi="Calibri" w:cs="Calibri"/>
                <w:color w:val="000000"/>
                <w:kern w:val="0"/>
                <w:sz w:val="22"/>
                <w:szCs w:val="22"/>
                <w:lang w:val="es-ES" w:eastAsia="es-ES" w:bidi="ar-SA"/>
              </w:rPr>
            </w:pPr>
            <w:r w:rsidRPr="00D450F7">
              <w:rPr>
                <w:rFonts w:ascii="Calibri" w:eastAsia="Times New Roman" w:hAnsi="Calibri" w:cs="Calibri"/>
                <w:color w:val="000000"/>
                <w:kern w:val="0"/>
                <w:sz w:val="22"/>
                <w:szCs w:val="22"/>
                <w:lang w:val="es-ES" w:eastAsia="es-ES" w:bidi="ar-SA"/>
              </w:rPr>
              <w:t>27</w:t>
            </w:r>
          </w:p>
        </w:tc>
      </w:tr>
      <w:tr w:rsidR="00D450F7" w:rsidRPr="00D450F7" w:rsidTr="00D450F7">
        <w:trPr>
          <w:trHeight w:val="300"/>
          <w:jc w:val="center"/>
        </w:trPr>
        <w:tc>
          <w:tcPr>
            <w:tcW w:w="1200" w:type="dxa"/>
            <w:tcBorders>
              <w:top w:val="nil"/>
              <w:left w:val="nil"/>
              <w:bottom w:val="nil"/>
              <w:right w:val="nil"/>
            </w:tcBorders>
            <w:shd w:val="clear" w:color="auto" w:fill="auto"/>
            <w:noWrap/>
            <w:vAlign w:val="bottom"/>
            <w:hideMark/>
          </w:tcPr>
          <w:p w:rsidR="00D450F7" w:rsidRPr="00D450F7" w:rsidRDefault="00D450F7" w:rsidP="00D450F7">
            <w:pPr>
              <w:suppressAutoHyphens w:val="0"/>
              <w:jc w:val="right"/>
              <w:rPr>
                <w:rFonts w:ascii="Calibri" w:eastAsia="Times New Roman" w:hAnsi="Calibri" w:cs="Calibri"/>
                <w:color w:val="000000"/>
                <w:kern w:val="0"/>
                <w:sz w:val="22"/>
                <w:szCs w:val="22"/>
                <w:lang w:val="es-ES" w:eastAsia="es-ES" w:bidi="ar-SA"/>
              </w:rPr>
            </w:pPr>
            <w:r w:rsidRPr="00D450F7">
              <w:rPr>
                <w:rFonts w:ascii="Calibri" w:eastAsia="Times New Roman" w:hAnsi="Calibri" w:cs="Calibri"/>
                <w:color w:val="000000"/>
                <w:kern w:val="0"/>
                <w:sz w:val="22"/>
                <w:szCs w:val="22"/>
                <w:lang w:val="es-ES" w:eastAsia="es-ES" w:bidi="ar-SA"/>
              </w:rPr>
              <w:t>8</w:t>
            </w:r>
          </w:p>
        </w:tc>
        <w:tc>
          <w:tcPr>
            <w:tcW w:w="1200" w:type="dxa"/>
            <w:tcBorders>
              <w:top w:val="nil"/>
              <w:left w:val="nil"/>
              <w:bottom w:val="nil"/>
              <w:right w:val="nil"/>
            </w:tcBorders>
            <w:shd w:val="clear" w:color="auto" w:fill="auto"/>
            <w:noWrap/>
            <w:vAlign w:val="bottom"/>
            <w:hideMark/>
          </w:tcPr>
          <w:p w:rsidR="00D450F7" w:rsidRPr="00D450F7" w:rsidRDefault="00D450F7" w:rsidP="00D450F7">
            <w:pPr>
              <w:suppressAutoHyphens w:val="0"/>
              <w:jc w:val="right"/>
              <w:rPr>
                <w:rFonts w:ascii="Calibri" w:eastAsia="Times New Roman" w:hAnsi="Calibri" w:cs="Calibri"/>
                <w:color w:val="000000"/>
                <w:kern w:val="0"/>
                <w:sz w:val="22"/>
                <w:szCs w:val="22"/>
                <w:lang w:val="es-ES" w:eastAsia="es-ES" w:bidi="ar-SA"/>
              </w:rPr>
            </w:pPr>
            <w:r w:rsidRPr="00D450F7">
              <w:rPr>
                <w:rFonts w:ascii="Calibri" w:eastAsia="Times New Roman" w:hAnsi="Calibri" w:cs="Calibri"/>
                <w:color w:val="000000"/>
                <w:kern w:val="0"/>
                <w:sz w:val="22"/>
                <w:szCs w:val="22"/>
                <w:lang w:val="es-ES" w:eastAsia="es-ES" w:bidi="ar-SA"/>
              </w:rPr>
              <w:t>28,2</w:t>
            </w:r>
          </w:p>
        </w:tc>
      </w:tr>
    </w:tbl>
    <w:p w:rsidR="00E037F8" w:rsidRDefault="00E037F8" w:rsidP="00E037F8">
      <w:pPr>
        <w:jc w:val="center"/>
        <w:rPr>
          <w:rFonts w:hint="eastAsia"/>
          <w:color w:val="B2B2B2"/>
        </w:rPr>
      </w:pPr>
    </w:p>
    <w:p w:rsidR="00E037F8" w:rsidRDefault="00E037F8" w:rsidP="00E037F8">
      <w:pPr>
        <w:jc w:val="center"/>
        <w:rPr>
          <w:rFonts w:hint="eastAsia"/>
          <w:color w:val="B2B2B2"/>
        </w:rPr>
      </w:pPr>
    </w:p>
    <w:p w:rsidR="00E037F8" w:rsidRDefault="00D450F7" w:rsidP="00E037F8">
      <w:pPr>
        <w:jc w:val="center"/>
        <w:rPr>
          <w:rFonts w:hint="eastAsia"/>
          <w:color w:val="B2B2B2"/>
        </w:rPr>
      </w:pPr>
      <w:r>
        <w:rPr>
          <w:noProof/>
          <w:lang w:val="es-ES" w:eastAsia="es-ES" w:bidi="ar-SA"/>
        </w:rPr>
        <w:drawing>
          <wp:inline distT="0" distB="0" distL="0" distR="0" wp14:anchorId="52E1B5C1" wp14:editId="39F0B465">
            <wp:extent cx="4638675" cy="27908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38675" cy="2790825"/>
                    </a:xfrm>
                    <a:prstGeom prst="rect">
                      <a:avLst/>
                    </a:prstGeom>
                  </pic:spPr>
                </pic:pic>
              </a:graphicData>
            </a:graphic>
          </wp:inline>
        </w:drawing>
      </w:r>
    </w:p>
    <w:p w:rsidR="00E037F8" w:rsidRDefault="00E037F8" w:rsidP="00E037F8">
      <w:pPr>
        <w:jc w:val="center"/>
        <w:rPr>
          <w:rFonts w:hint="eastAsia"/>
          <w:color w:val="B2B2B2"/>
        </w:rPr>
      </w:pPr>
    </w:p>
    <w:p w:rsidR="00E037F8" w:rsidRPr="00E037F8" w:rsidRDefault="00E037F8">
      <w:pPr>
        <w:rPr>
          <w:rFonts w:hint="eastAsia"/>
          <w:color w:val="B2B2B2"/>
        </w:rPr>
      </w:pPr>
    </w:p>
    <w:p w:rsidR="003E1BFE" w:rsidRDefault="00957D76">
      <w:pPr>
        <w:rPr>
          <w:rFonts w:hint="eastAsia"/>
        </w:rPr>
      </w:pPr>
      <w:r>
        <w:t>3</w:t>
      </w:r>
      <w:r w:rsidR="00B17D65">
        <w:t xml:space="preserve">) Armar un circuito de </w:t>
      </w:r>
      <w:r>
        <w:t>polarización</w:t>
      </w:r>
      <w:r w:rsidR="00B17D65">
        <w:t xml:space="preserve"> </w:t>
      </w:r>
      <w:r>
        <w:t>con divisor de tensión</w:t>
      </w:r>
      <w:r w:rsidR="00B17D65">
        <w:t xml:space="preserve"> con los siguientes componentes:</w:t>
      </w:r>
    </w:p>
    <w:p w:rsidR="003E1BFE" w:rsidRDefault="00B17D65">
      <w:pPr>
        <w:rPr>
          <w:rFonts w:hint="eastAsia"/>
        </w:rPr>
      </w:pPr>
      <w:r>
        <w:t xml:space="preserve">VDD = </w:t>
      </w:r>
      <w:r w:rsidR="00AF0A45">
        <w:t>20V</w:t>
      </w:r>
      <w:r>
        <w:t>; RD=</w:t>
      </w:r>
      <w:r w:rsidR="00AF0A45">
        <w:t>1.6K</w:t>
      </w:r>
      <w:r>
        <w:t>; RS=</w:t>
      </w:r>
      <w:r w:rsidR="00AF0A45">
        <w:t>400</w:t>
      </w:r>
      <w:r w:rsidR="00AF0A45">
        <w:rPr>
          <w:rFonts w:ascii="Times New Roman" w:hAnsi="Times New Roman" w:cs="Times New Roman"/>
        </w:rPr>
        <w:t>Ω</w:t>
      </w:r>
      <w:r>
        <w:t>; RG</w:t>
      </w:r>
      <w:r w:rsidR="00AF0A45">
        <w:t>1</w:t>
      </w:r>
      <w:r>
        <w:t>=</w:t>
      </w:r>
      <w:r w:rsidR="00AF0A45">
        <w:t>18KΩ; RG2=3.3K</w:t>
      </w:r>
      <w:r w:rsidR="00AF0A45">
        <w:rPr>
          <w:rFonts w:ascii="Times New Roman" w:hAnsi="Times New Roman" w:cs="Times New Roman"/>
        </w:rPr>
        <w:t>Ω</w:t>
      </w:r>
      <w:r w:rsidR="00AF0A45">
        <w:t>.</w:t>
      </w:r>
      <w:r>
        <w:t xml:space="preserve"> Realizar la simulación, mostrando en el circuito las corrientes y tensiones. Pegar la imagen a continuación:</w:t>
      </w:r>
    </w:p>
    <w:p w:rsidR="003E1BFE" w:rsidRDefault="003E1BFE">
      <w:pPr>
        <w:rPr>
          <w:rFonts w:hint="eastAsia"/>
        </w:rPr>
      </w:pPr>
    </w:p>
    <w:p w:rsidR="003E1BFE" w:rsidRDefault="00603DA1">
      <w:pPr>
        <w:rPr>
          <w:rFonts w:hint="eastAsia"/>
        </w:rPr>
      </w:pPr>
      <w:r>
        <w:rPr>
          <w:noProof/>
          <w:lang w:val="es-ES" w:eastAsia="es-ES" w:bidi="ar-SA"/>
        </w:rPr>
        <w:drawing>
          <wp:inline distT="0" distB="0" distL="0" distR="0" wp14:anchorId="1E16C0C3" wp14:editId="7E7A3A09">
            <wp:extent cx="6480175" cy="5043170"/>
            <wp:effectExtent l="0" t="0" r="0"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175" cy="5043170"/>
                    </a:xfrm>
                    <a:prstGeom prst="rect">
                      <a:avLst/>
                    </a:prstGeom>
                  </pic:spPr>
                </pic:pic>
              </a:graphicData>
            </a:graphic>
          </wp:inline>
        </w:drawing>
      </w:r>
    </w:p>
    <w:p w:rsidR="003E1BFE" w:rsidRDefault="003E1BFE">
      <w:pPr>
        <w:rPr>
          <w:rFonts w:hint="eastAsia"/>
        </w:rPr>
      </w:pPr>
    </w:p>
    <w:p w:rsidR="003E1BFE" w:rsidRDefault="003E1BFE">
      <w:pPr>
        <w:rPr>
          <w:rFonts w:hint="eastAsia"/>
        </w:rPr>
      </w:pPr>
    </w:p>
    <w:p w:rsidR="003E1BFE" w:rsidRDefault="003E1BFE">
      <w:pPr>
        <w:rPr>
          <w:rFonts w:hint="eastAsia"/>
        </w:rPr>
      </w:pPr>
    </w:p>
    <w:p w:rsidR="003E1BFE" w:rsidRDefault="003E1BFE">
      <w:pPr>
        <w:rPr>
          <w:rFonts w:hint="eastAsia"/>
        </w:rPr>
      </w:pPr>
    </w:p>
    <w:p w:rsidR="003E1BFE" w:rsidRDefault="003E1BFE">
      <w:pPr>
        <w:rPr>
          <w:rFonts w:hint="eastAsia"/>
        </w:rPr>
      </w:pPr>
    </w:p>
    <w:p w:rsidR="003E1BFE" w:rsidRDefault="00E037F8">
      <w:pPr>
        <w:rPr>
          <w:rFonts w:hint="eastAsia"/>
          <w:b/>
          <w:bCs/>
        </w:rPr>
      </w:pPr>
      <w:r>
        <w:rPr>
          <w:b/>
          <w:bCs/>
        </w:rPr>
        <w:t>NOTA 4</w:t>
      </w:r>
      <w:r w:rsidR="00B17D65">
        <w:rPr>
          <w:b/>
          <w:bCs/>
        </w:rPr>
        <w:t xml:space="preserve">: </w:t>
      </w:r>
      <w:r w:rsidR="00B17D65">
        <w:t xml:space="preserve">editar la captura de pantalla para recortar la parte que corresponde sólo al circuito (se puede usar </w:t>
      </w:r>
      <w:proofErr w:type="spellStart"/>
      <w:r w:rsidR="00B17D65">
        <w:t>Paint</w:t>
      </w:r>
      <w:proofErr w:type="spellEnd"/>
      <w:r w:rsidR="00B17D65">
        <w:t xml:space="preserve"> o directamente la Herramienta Recortes de Windows).</w:t>
      </w:r>
    </w:p>
    <w:p w:rsidR="003E1BFE" w:rsidRDefault="003E1BFE">
      <w:pPr>
        <w:rPr>
          <w:rFonts w:hint="eastAsia"/>
        </w:rPr>
      </w:pPr>
    </w:p>
    <w:p w:rsidR="003E1BFE" w:rsidRDefault="00B17D65">
      <w:pPr>
        <w:rPr>
          <w:rFonts w:hint="eastAsia"/>
          <w:b/>
          <w:bCs/>
        </w:rPr>
      </w:pPr>
      <w:r>
        <w:t>3) Completar la etapa amplificadora en fuente común con:</w:t>
      </w:r>
    </w:p>
    <w:p w:rsidR="003E1BFE" w:rsidRDefault="00AF0A45">
      <w:pPr>
        <w:rPr>
          <w:rFonts w:hint="eastAsia"/>
          <w:b/>
          <w:bCs/>
        </w:rPr>
      </w:pPr>
      <w:r>
        <w:t xml:space="preserve">Vs = </w:t>
      </w:r>
      <w:r w:rsidR="00E75258">
        <w:t>200mV /5</w:t>
      </w:r>
      <w:r>
        <w:t xml:space="preserve">KHz </w:t>
      </w:r>
      <w:proofErr w:type="spellStart"/>
      <w:r>
        <w:t>senoidal</w:t>
      </w:r>
      <w:proofErr w:type="spellEnd"/>
      <w:r>
        <w:t xml:space="preserve">; </w:t>
      </w:r>
      <w:r w:rsidR="00B17D65">
        <w:t xml:space="preserve">Ci = </w:t>
      </w:r>
      <w:r w:rsidR="00E75258">
        <w:t>390nF</w:t>
      </w:r>
      <w:r w:rsidR="00B17D65">
        <w:t xml:space="preserve">; Co = </w:t>
      </w:r>
      <w:r w:rsidR="00E75258">
        <w:t>150nF</w:t>
      </w:r>
      <w:r w:rsidR="00B17D65">
        <w:t>; CS = 3,3uF; RL = 1</w:t>
      </w:r>
      <w:r w:rsidR="00E75258">
        <w:t>0</w:t>
      </w:r>
      <w:r w:rsidR="00B17D65">
        <w:t>KΩ. Pegar el circuito aquí:</w:t>
      </w:r>
    </w:p>
    <w:p w:rsidR="003E1BFE" w:rsidRDefault="003E1BFE">
      <w:pPr>
        <w:rPr>
          <w:rFonts w:hint="eastAsia"/>
        </w:rPr>
      </w:pPr>
    </w:p>
    <w:p w:rsidR="003E1BFE" w:rsidRDefault="003E1BFE">
      <w:pPr>
        <w:rPr>
          <w:rFonts w:hint="eastAsia"/>
        </w:rPr>
      </w:pPr>
    </w:p>
    <w:p w:rsidR="003E1BFE" w:rsidRDefault="003E1BFE">
      <w:pPr>
        <w:rPr>
          <w:rFonts w:hint="eastAsia"/>
        </w:rPr>
      </w:pPr>
    </w:p>
    <w:p w:rsidR="003E1BFE" w:rsidRDefault="003E1BFE">
      <w:pPr>
        <w:rPr>
          <w:rFonts w:hint="eastAsia"/>
        </w:rPr>
      </w:pPr>
    </w:p>
    <w:p w:rsidR="003E1BFE" w:rsidRDefault="003E1BFE">
      <w:pPr>
        <w:rPr>
          <w:rFonts w:hint="eastAsia"/>
        </w:rPr>
      </w:pPr>
    </w:p>
    <w:p w:rsidR="003E1BFE" w:rsidRDefault="00A35499">
      <w:pPr>
        <w:rPr>
          <w:rFonts w:hint="eastAsia"/>
        </w:rPr>
      </w:pPr>
      <w:r>
        <w:rPr>
          <w:noProof/>
          <w:lang w:val="es-ES" w:eastAsia="es-ES" w:bidi="ar-SA"/>
        </w:rPr>
        <w:drawing>
          <wp:inline distT="0" distB="0" distL="0" distR="0" wp14:anchorId="20B0DA66" wp14:editId="0C30CCBB">
            <wp:extent cx="6480175" cy="508762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80175" cy="5087620"/>
                    </a:xfrm>
                    <a:prstGeom prst="rect">
                      <a:avLst/>
                    </a:prstGeom>
                  </pic:spPr>
                </pic:pic>
              </a:graphicData>
            </a:graphic>
          </wp:inline>
        </w:drawing>
      </w:r>
    </w:p>
    <w:p w:rsidR="003E1BFE" w:rsidRDefault="003E1BFE">
      <w:pPr>
        <w:rPr>
          <w:rFonts w:hint="eastAsia"/>
        </w:rPr>
      </w:pPr>
    </w:p>
    <w:p w:rsidR="003E1BFE" w:rsidRDefault="003E1BFE">
      <w:pPr>
        <w:rPr>
          <w:rFonts w:hint="eastAsia"/>
        </w:rPr>
      </w:pPr>
    </w:p>
    <w:p w:rsidR="003E1BFE" w:rsidRDefault="00B17D65">
      <w:pPr>
        <w:rPr>
          <w:rFonts w:hint="eastAsia"/>
          <w:b/>
          <w:bCs/>
        </w:rPr>
      </w:pPr>
      <w:r>
        <w:t>4) Simular en el tiempo (</w:t>
      </w:r>
      <w:proofErr w:type="spellStart"/>
      <w:r>
        <w:t>transient</w:t>
      </w:r>
      <w:proofErr w:type="spellEnd"/>
      <w:r>
        <w:t>) durante 5 ciclos de la señal de entrada. Graficar la salida (</w:t>
      </w:r>
      <w:proofErr w:type="gramStart"/>
      <w:r>
        <w:t>V(</w:t>
      </w:r>
      <w:proofErr w:type="gramEnd"/>
      <w:r>
        <w:t>RL)) y la entrada (V(Vs)). Pegar la captura aquí:</w:t>
      </w:r>
    </w:p>
    <w:p w:rsidR="003E1BFE" w:rsidRDefault="003E1BFE">
      <w:pPr>
        <w:rPr>
          <w:rFonts w:hint="eastAsia"/>
        </w:rPr>
      </w:pPr>
    </w:p>
    <w:p w:rsidR="003E1BFE" w:rsidRDefault="003E1BFE">
      <w:pPr>
        <w:rPr>
          <w:rFonts w:hint="eastAsia"/>
        </w:rPr>
      </w:pPr>
    </w:p>
    <w:p w:rsidR="003E1BFE" w:rsidRDefault="003E1BFE">
      <w:pPr>
        <w:rPr>
          <w:rFonts w:hint="eastAsia"/>
        </w:rPr>
      </w:pPr>
    </w:p>
    <w:p w:rsidR="003E1BFE" w:rsidRDefault="00A35499">
      <w:pPr>
        <w:rPr>
          <w:rFonts w:hint="eastAsia"/>
        </w:rPr>
      </w:pPr>
      <w:r>
        <w:rPr>
          <w:noProof/>
          <w:lang w:val="es-ES" w:eastAsia="es-ES" w:bidi="ar-SA"/>
        </w:rPr>
        <w:lastRenderedPageBreak/>
        <w:drawing>
          <wp:inline distT="0" distB="0" distL="0" distR="0" wp14:anchorId="5E47EF69" wp14:editId="3A513C10">
            <wp:extent cx="6480175" cy="2677160"/>
            <wp:effectExtent l="0" t="0" r="0" b="889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80175" cy="2677160"/>
                    </a:xfrm>
                    <a:prstGeom prst="rect">
                      <a:avLst/>
                    </a:prstGeom>
                  </pic:spPr>
                </pic:pic>
              </a:graphicData>
            </a:graphic>
          </wp:inline>
        </w:drawing>
      </w:r>
    </w:p>
    <w:p w:rsidR="003E1BFE" w:rsidRDefault="003E1BFE">
      <w:pPr>
        <w:rPr>
          <w:rFonts w:hint="eastAsia"/>
        </w:rPr>
      </w:pPr>
    </w:p>
    <w:p w:rsidR="003E1BFE" w:rsidRDefault="003E1BFE">
      <w:pPr>
        <w:rPr>
          <w:rFonts w:hint="eastAsia"/>
        </w:rPr>
      </w:pPr>
    </w:p>
    <w:p w:rsidR="003E1BFE" w:rsidRDefault="003E1BFE">
      <w:pPr>
        <w:rPr>
          <w:rFonts w:hint="eastAsia"/>
        </w:rPr>
      </w:pPr>
    </w:p>
    <w:p w:rsidR="003E1BFE" w:rsidRDefault="003E1BFE">
      <w:pPr>
        <w:rPr>
          <w:rFonts w:hint="eastAsia"/>
        </w:rPr>
      </w:pPr>
    </w:p>
    <w:p w:rsidR="003E1BFE" w:rsidRDefault="00E037F8">
      <w:pPr>
        <w:rPr>
          <w:rFonts w:hint="eastAsia"/>
        </w:rPr>
      </w:pPr>
      <w:r>
        <w:rPr>
          <w:b/>
          <w:bCs/>
        </w:rPr>
        <w:t>NOTA 5</w:t>
      </w:r>
      <w:r w:rsidR="00B17D65">
        <w:rPr>
          <w:b/>
          <w:bCs/>
        </w:rPr>
        <w:t xml:space="preserve">: </w:t>
      </w:r>
      <w:r w:rsidR="00B17D65">
        <w:t xml:space="preserve">por algún motivo </w:t>
      </w:r>
      <w:proofErr w:type="spellStart"/>
      <w:r w:rsidR="00B17D65">
        <w:t>Microcap</w:t>
      </w:r>
      <w:proofErr w:type="spellEnd"/>
      <w:r w:rsidR="00B17D65">
        <w:t xml:space="preserve"> le asigna polaridad a las resistencias. Si en las propiedades tildamos la casilla “</w:t>
      </w:r>
      <w:proofErr w:type="spellStart"/>
      <w:r w:rsidR="00B17D65">
        <w:t>Display</w:t>
      </w:r>
      <w:proofErr w:type="spellEnd"/>
      <w:r w:rsidR="00B17D65">
        <w:t xml:space="preserve"> pin </w:t>
      </w:r>
      <w:proofErr w:type="spellStart"/>
      <w:r w:rsidR="00B17D65">
        <w:t>names</w:t>
      </w:r>
      <w:proofErr w:type="spellEnd"/>
      <w:r w:rsidR="00B17D65">
        <w:t>” podremos observarlo. Para que la simulación se vea correctamente hay que procurar que el pin “plus” se encuentre siempre para el lado de la tensión mayor.</w:t>
      </w:r>
    </w:p>
    <w:p w:rsidR="00E75258" w:rsidRDefault="00E75258">
      <w:pPr>
        <w:rPr>
          <w:rFonts w:hint="eastAsia"/>
        </w:rPr>
      </w:pPr>
      <w:r w:rsidRPr="00E75258">
        <w:rPr>
          <w:b/>
        </w:rPr>
        <w:t xml:space="preserve">NOTA </w:t>
      </w:r>
      <w:r w:rsidR="00E037F8">
        <w:rPr>
          <w:b/>
        </w:rPr>
        <w:t>6</w:t>
      </w:r>
      <w:r w:rsidRPr="00E75258">
        <w:rPr>
          <w:b/>
        </w:rPr>
        <w:t>:</w:t>
      </w:r>
      <w:r>
        <w:t xml:space="preserve"> El tiempo de simulación </w:t>
      </w:r>
      <w:r w:rsidR="00A84CF2">
        <w:t xml:space="preserve">(RUN TIME) </w:t>
      </w:r>
      <w:r>
        <w:t xml:space="preserve">se calcula como </w:t>
      </w:r>
    </w:p>
    <w:p w:rsidR="00E75258" w:rsidRDefault="00E75258" w:rsidP="00E75258">
      <w:pPr>
        <w:jc w:val="center"/>
        <w:rPr>
          <w:rFonts w:hint="eastAsia"/>
        </w:rPr>
      </w:pPr>
      <w:r>
        <w:t>CANTIDAD DE CICLOS QUE QUIERO VER / FRECUENCIA DE LA SEÑAL</w:t>
      </w:r>
    </w:p>
    <w:p w:rsidR="00E75258" w:rsidRDefault="00E75258" w:rsidP="00E037F8">
      <w:pPr>
        <w:ind w:left="709"/>
        <w:rPr>
          <w:rFonts w:hint="eastAsia"/>
        </w:rPr>
      </w:pPr>
      <w:r>
        <w:rPr>
          <w:rFonts w:hint="eastAsia"/>
        </w:rPr>
        <w:t>Y</w:t>
      </w:r>
      <w:r>
        <w:t xml:space="preserve"> recordar que para que salga definido el </w:t>
      </w:r>
      <w:r w:rsidR="00A84CF2">
        <w:t>gráfico hay que poner el TIME STEP en un valor chico. Podría ser (RUN TIME /1000)</w:t>
      </w:r>
    </w:p>
    <w:p w:rsidR="003E1BFE" w:rsidRDefault="003E1BFE">
      <w:pPr>
        <w:rPr>
          <w:rFonts w:hint="eastAsia"/>
        </w:rPr>
      </w:pPr>
    </w:p>
    <w:p w:rsidR="00E037F8" w:rsidRDefault="00E037F8">
      <w:pPr>
        <w:rPr>
          <w:rFonts w:hint="eastAsia"/>
        </w:rPr>
      </w:pPr>
    </w:p>
    <w:p w:rsidR="003E1BFE" w:rsidRDefault="00B17D65">
      <w:pPr>
        <w:rPr>
          <w:rFonts w:hint="eastAsia"/>
        </w:rPr>
      </w:pPr>
      <w:r>
        <w:t>5) Usando cursores medir la señal de salida y calcular la ganancia de tensión:</w:t>
      </w:r>
    </w:p>
    <w:p w:rsidR="003E1BFE" w:rsidRDefault="003E1BFE">
      <w:pPr>
        <w:rPr>
          <w:rFonts w:hint="eastAsia"/>
        </w:rPr>
      </w:pPr>
    </w:p>
    <w:p w:rsidR="003E1BFE" w:rsidRDefault="00B17D65">
      <w:pPr>
        <w:jc w:val="center"/>
        <w:rPr>
          <w:rFonts w:hint="eastAsia"/>
        </w:rPr>
      </w:pPr>
      <w:proofErr w:type="spellStart"/>
      <w:r>
        <w:t>Av</w:t>
      </w:r>
      <w:proofErr w:type="spellEnd"/>
      <w:r>
        <w:t xml:space="preserve"> = </w:t>
      </w:r>
      <w:proofErr w:type="spellStart"/>
      <w:r>
        <w:t>Vo</w:t>
      </w:r>
      <w:proofErr w:type="spellEnd"/>
      <w:r>
        <w:t xml:space="preserve"> / Vi =</w:t>
      </w:r>
      <w:r w:rsidR="00A35499">
        <w:t>722/200=3.61</w:t>
      </w:r>
    </w:p>
    <w:p w:rsidR="003E1BFE" w:rsidRDefault="00A35499" w:rsidP="00A35499">
      <w:pPr>
        <w:tabs>
          <w:tab w:val="left" w:pos="5850"/>
        </w:tabs>
        <w:rPr>
          <w:rFonts w:hint="eastAsia"/>
        </w:rPr>
      </w:pPr>
      <w:r>
        <w:rPr>
          <w:rFonts w:hint="eastAsia"/>
        </w:rPr>
        <w:tab/>
      </w:r>
    </w:p>
    <w:p w:rsidR="00E037F8" w:rsidRDefault="00E037F8">
      <w:pPr>
        <w:rPr>
          <w:rFonts w:hint="eastAsia"/>
        </w:rPr>
      </w:pPr>
      <w:r>
        <w:rPr>
          <w:rFonts w:hint="eastAsia"/>
        </w:rPr>
        <w:br w:type="page"/>
      </w:r>
    </w:p>
    <w:p w:rsidR="003E1BFE" w:rsidRDefault="00B17D65">
      <w:pPr>
        <w:rPr>
          <w:rFonts w:hint="eastAsia"/>
        </w:rPr>
      </w:pPr>
      <w:r>
        <w:lastRenderedPageBreak/>
        <w:t xml:space="preserve">6) Transformar la etapa en un “seguidor por fuente”, eliminando RD (conectando el </w:t>
      </w:r>
      <w:proofErr w:type="spellStart"/>
      <w:r>
        <w:t>drain</w:t>
      </w:r>
      <w:proofErr w:type="spellEnd"/>
      <w:r>
        <w:t xml:space="preserve"> a VDD), eliminando CS y conectando Co al </w:t>
      </w:r>
      <w:proofErr w:type="spellStart"/>
      <w:r>
        <w:t>source</w:t>
      </w:r>
      <w:proofErr w:type="spellEnd"/>
      <w:r>
        <w:t xml:space="preserve"> del FET. Realizar lo indicado en los puntos 4 y 5.</w:t>
      </w:r>
    </w:p>
    <w:p w:rsidR="003E1BFE" w:rsidRDefault="003E1BFE">
      <w:pPr>
        <w:rPr>
          <w:rFonts w:hint="eastAsia"/>
        </w:rPr>
      </w:pPr>
    </w:p>
    <w:p w:rsidR="003E1BFE" w:rsidRDefault="003E1BFE">
      <w:pPr>
        <w:rPr>
          <w:rFonts w:hint="eastAsia"/>
        </w:rPr>
      </w:pPr>
    </w:p>
    <w:p w:rsidR="003E1BFE" w:rsidRDefault="003E1BFE">
      <w:pPr>
        <w:rPr>
          <w:rFonts w:hint="eastAsia"/>
        </w:rPr>
      </w:pPr>
    </w:p>
    <w:p w:rsidR="003E1BFE" w:rsidRDefault="003E1BFE">
      <w:pPr>
        <w:rPr>
          <w:rFonts w:hint="eastAsia"/>
        </w:rPr>
      </w:pPr>
    </w:p>
    <w:p w:rsidR="003E1BFE" w:rsidRDefault="003E1BFE">
      <w:pPr>
        <w:rPr>
          <w:rFonts w:hint="eastAsia"/>
        </w:rPr>
      </w:pPr>
    </w:p>
    <w:p w:rsidR="003E1BFE" w:rsidRDefault="006326FB">
      <w:pPr>
        <w:rPr>
          <w:rFonts w:hint="eastAsia"/>
        </w:rPr>
      </w:pPr>
      <w:r>
        <w:rPr>
          <w:noProof/>
          <w:lang w:val="es-ES" w:eastAsia="es-ES" w:bidi="ar-SA"/>
        </w:rPr>
        <w:drawing>
          <wp:inline distT="0" distB="0" distL="0" distR="0" wp14:anchorId="0163091B" wp14:editId="2F2ADBC6">
            <wp:extent cx="5991225" cy="50482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91225" cy="5048250"/>
                    </a:xfrm>
                    <a:prstGeom prst="rect">
                      <a:avLst/>
                    </a:prstGeom>
                  </pic:spPr>
                </pic:pic>
              </a:graphicData>
            </a:graphic>
          </wp:inline>
        </w:drawing>
      </w:r>
    </w:p>
    <w:p w:rsidR="003E1BFE" w:rsidRDefault="003E1BFE">
      <w:pPr>
        <w:rPr>
          <w:rFonts w:hint="eastAsia"/>
        </w:rPr>
      </w:pPr>
    </w:p>
    <w:p w:rsidR="003E1BFE" w:rsidRDefault="003E1BFE">
      <w:pPr>
        <w:rPr>
          <w:rFonts w:hint="eastAsia"/>
        </w:rPr>
      </w:pPr>
    </w:p>
    <w:p w:rsidR="003E1BFE" w:rsidRDefault="003E1BFE">
      <w:pPr>
        <w:rPr>
          <w:rFonts w:hint="eastAsia"/>
        </w:rPr>
      </w:pPr>
    </w:p>
    <w:p w:rsidR="003E1BFE" w:rsidRDefault="006326FB" w:rsidP="0053594C">
      <w:pPr>
        <w:jc w:val="center"/>
      </w:pPr>
      <w:bookmarkStart w:id="0" w:name="_GoBack"/>
      <w:r>
        <w:rPr>
          <w:noProof/>
          <w:lang w:val="es-ES" w:eastAsia="es-ES" w:bidi="ar-SA"/>
        </w:rPr>
        <w:lastRenderedPageBreak/>
        <w:drawing>
          <wp:inline distT="0" distB="0" distL="0" distR="0" wp14:anchorId="7050D854" wp14:editId="0BAC1706">
            <wp:extent cx="6838564" cy="2809809"/>
            <wp:effectExtent l="0" t="0" r="63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64509" cy="2820469"/>
                    </a:xfrm>
                    <a:prstGeom prst="rect">
                      <a:avLst/>
                    </a:prstGeom>
                  </pic:spPr>
                </pic:pic>
              </a:graphicData>
            </a:graphic>
          </wp:inline>
        </w:drawing>
      </w:r>
      <w:bookmarkEnd w:id="0"/>
      <w:r w:rsidR="000D755F">
        <w:br/>
      </w:r>
    </w:p>
    <w:p w:rsidR="000D755F" w:rsidRDefault="000D755F" w:rsidP="000D755F">
      <w:pPr>
        <w:jc w:val="center"/>
        <w:rPr>
          <w:rFonts w:hint="eastAsia"/>
        </w:rPr>
      </w:pPr>
      <w:proofErr w:type="spellStart"/>
      <w:r>
        <w:t>Av</w:t>
      </w:r>
      <w:proofErr w:type="spellEnd"/>
      <w:r>
        <w:t xml:space="preserve"> = </w:t>
      </w:r>
      <w:proofErr w:type="spellStart"/>
      <w:r>
        <w:t>Vo</w:t>
      </w:r>
      <w:proofErr w:type="spellEnd"/>
      <w:r>
        <w:t xml:space="preserve"> / Vi =</w:t>
      </w:r>
      <w:r>
        <w:t>95</w:t>
      </w:r>
      <w:r>
        <w:t>/</w:t>
      </w:r>
      <w:r>
        <w:t>200=0.47</w:t>
      </w:r>
    </w:p>
    <w:p w:rsidR="000D755F" w:rsidRDefault="000D755F">
      <w:pPr>
        <w:rPr>
          <w:rFonts w:hint="eastAsia"/>
        </w:rPr>
      </w:pPr>
    </w:p>
    <w:p w:rsidR="003E1BFE" w:rsidRDefault="003E1BFE">
      <w:pPr>
        <w:rPr>
          <w:rFonts w:hint="eastAsia"/>
        </w:rPr>
      </w:pPr>
    </w:p>
    <w:p w:rsidR="003E1BFE" w:rsidRDefault="00B17D65">
      <w:pPr>
        <w:rPr>
          <w:rFonts w:hint="eastAsia"/>
        </w:rPr>
      </w:pPr>
      <w:r>
        <w:t>7) Describir lo observado en ambos casos en cuanto a la ganancia y la fase entre salida y entrada.</w:t>
      </w:r>
    </w:p>
    <w:p w:rsidR="00E94918" w:rsidRDefault="00E94918">
      <w:pPr>
        <w:rPr>
          <w:rFonts w:hint="eastAsia"/>
        </w:rPr>
      </w:pPr>
    </w:p>
    <w:p w:rsidR="00B5007B" w:rsidRDefault="00563254">
      <w:pPr>
        <w:rPr>
          <w:rFonts w:hint="eastAsia"/>
        </w:rPr>
      </w:pPr>
      <w:r w:rsidRPr="00563254">
        <w:rPr>
          <w:b/>
        </w:rPr>
        <w:t>R:</w:t>
      </w:r>
      <w:r>
        <w:t xml:space="preserve"> </w:t>
      </w:r>
      <w:r w:rsidR="00B5007B">
        <w:t xml:space="preserve">En la etapa amplificadora común se puede observar un </w:t>
      </w:r>
      <w:r w:rsidR="006A7A22">
        <w:t>desfasaj</w:t>
      </w:r>
      <w:r w:rsidR="006A7A22">
        <w:rPr>
          <w:rFonts w:hint="eastAsia"/>
        </w:rPr>
        <w:t>e</w:t>
      </w:r>
      <w:r w:rsidR="00B5007B">
        <w:t xml:space="preserve"> de </w:t>
      </w:r>
      <w:r w:rsidR="006A7A22">
        <w:t>180º y la ganancia de tensión es pequeña comparada con un transistor, mientras que en el amplificador de seguidor por fuente no hay ningún desfasaje y la tensión de salida es menor a la de entrada</w:t>
      </w:r>
      <w:r>
        <w:br/>
      </w:r>
    </w:p>
    <w:p w:rsidR="00E037F8" w:rsidRDefault="00E037F8">
      <w:pPr>
        <w:rPr>
          <w:rFonts w:hint="eastAsia"/>
        </w:rPr>
      </w:pPr>
      <w:r>
        <w:t xml:space="preserve">8) </w:t>
      </w:r>
      <w:r>
        <w:rPr>
          <w:rFonts w:hint="eastAsia"/>
        </w:rPr>
        <w:t>El</w:t>
      </w:r>
      <w:r>
        <w:t xml:space="preserve"> siguiente circuito es una fuente de corriente constante hecha con un MOSFET:</w:t>
      </w:r>
    </w:p>
    <w:p w:rsidR="00E037F8" w:rsidRDefault="00E037F8">
      <w:pPr>
        <w:rPr>
          <w:rFonts w:hint="eastAsia"/>
        </w:rPr>
      </w:pPr>
    </w:p>
    <w:p w:rsidR="00E037F8" w:rsidRDefault="00EB5B16" w:rsidP="00EB5B16">
      <w:pPr>
        <w:jc w:val="center"/>
        <w:rPr>
          <w:rFonts w:hint="eastAsia"/>
        </w:rPr>
      </w:pPr>
      <w:r>
        <w:rPr>
          <w:noProof/>
          <w:lang w:val="es-ES" w:eastAsia="es-ES" w:bidi="ar-SA"/>
        </w:rPr>
        <w:drawing>
          <wp:inline distT="0" distB="0" distL="0" distR="0">
            <wp:extent cx="2695575" cy="20574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uente de I constante con MOSFET genérica.JPG"/>
                    <pic:cNvPicPr/>
                  </pic:nvPicPr>
                  <pic:blipFill>
                    <a:blip r:embed="rId14">
                      <a:extLst>
                        <a:ext uri="{28A0092B-C50C-407E-A947-70E740481C1C}">
                          <a14:useLocalDpi xmlns:a14="http://schemas.microsoft.com/office/drawing/2010/main" val="0"/>
                        </a:ext>
                      </a:extLst>
                    </a:blip>
                    <a:stretch>
                      <a:fillRect/>
                    </a:stretch>
                  </pic:blipFill>
                  <pic:spPr>
                    <a:xfrm>
                      <a:off x="0" y="0"/>
                      <a:ext cx="2695575" cy="2057400"/>
                    </a:xfrm>
                    <a:prstGeom prst="rect">
                      <a:avLst/>
                    </a:prstGeom>
                  </pic:spPr>
                </pic:pic>
              </a:graphicData>
            </a:graphic>
          </wp:inline>
        </w:drawing>
      </w:r>
    </w:p>
    <w:p w:rsidR="00E037F8" w:rsidRDefault="00E037F8">
      <w:pPr>
        <w:rPr>
          <w:rFonts w:hint="eastAsia"/>
        </w:rPr>
      </w:pPr>
    </w:p>
    <w:p w:rsidR="00E037F8" w:rsidRDefault="00E037F8">
      <w:pPr>
        <w:rPr>
          <w:rFonts w:hint="eastAsia"/>
        </w:rPr>
      </w:pPr>
      <w:r>
        <w:tab/>
        <w:t>Como VGS = 0 (están cortocircuitados GATE y SOURCE) circula la IDSS, y su valor es independiente de la tensión VDS mientras el transistor se encuentre en su zona de saturación (ver las curvas de drenaje). Por eso, si variamos RL veremos que cambia la tensión sobre ella pero no la corriente que circula.</w:t>
      </w:r>
    </w:p>
    <w:p w:rsidR="00EB5B16" w:rsidRDefault="00E037F8">
      <w:pPr>
        <w:rPr>
          <w:rFonts w:hint="eastAsia"/>
        </w:rPr>
      </w:pPr>
      <w:r>
        <w:tab/>
        <w:t xml:space="preserve">Simular </w:t>
      </w:r>
      <w:r w:rsidR="00EB5B16">
        <w:t>este circuito con Q: DN3525; VDD = 30V; RL = 20</w:t>
      </w:r>
      <w:r w:rsidR="00EB5B16">
        <w:rPr>
          <w:rFonts w:ascii="Times New Roman" w:hAnsi="Times New Roman" w:cs="Times New Roman"/>
        </w:rPr>
        <w:t>Ω</w:t>
      </w:r>
      <w:r w:rsidR="00EB5B16">
        <w:t>. Variar RL de a 1</w:t>
      </w:r>
      <w:r w:rsidR="00EB5B16">
        <w:rPr>
          <w:rFonts w:ascii="Times New Roman" w:hAnsi="Times New Roman" w:cs="Times New Roman"/>
        </w:rPr>
        <w:t>Ω</w:t>
      </w:r>
      <w:r w:rsidR="00EB5B16">
        <w:t xml:space="preserve"> hasta llegar a cero y describir qué sucede con la tensión y la corriente en ella.</w:t>
      </w:r>
    </w:p>
    <w:p w:rsidR="00EB5B16" w:rsidRDefault="00EB5B16">
      <w:pPr>
        <w:rPr>
          <w:rFonts w:hint="eastAsia"/>
        </w:rPr>
      </w:pPr>
    </w:p>
    <w:p w:rsidR="00EB5B16" w:rsidRDefault="00EB5B16">
      <w:pPr>
        <w:rPr>
          <w:rFonts w:hint="eastAsia"/>
        </w:rPr>
      </w:pPr>
    </w:p>
    <w:p w:rsidR="00EB5B16" w:rsidRDefault="00EB5B16">
      <w:pPr>
        <w:rPr>
          <w:rFonts w:hint="eastAsia"/>
        </w:rPr>
      </w:pPr>
    </w:p>
    <w:p w:rsidR="00EB5B16" w:rsidRDefault="00EB5B16">
      <w:pPr>
        <w:rPr>
          <w:rFonts w:hint="eastAsia"/>
        </w:rPr>
      </w:pPr>
    </w:p>
    <w:p w:rsidR="00EB5B16" w:rsidRDefault="00EB5B16">
      <w:pPr>
        <w:rPr>
          <w:rFonts w:hint="eastAsia"/>
        </w:rPr>
      </w:pPr>
    </w:p>
    <w:p w:rsidR="00F21A29" w:rsidRDefault="00563254" w:rsidP="00EB5B16">
      <w:pPr>
        <w:jc w:val="center"/>
        <w:rPr>
          <w:rFonts w:hint="eastAsia"/>
        </w:rPr>
      </w:pPr>
      <w:r>
        <w:rPr>
          <w:noProof/>
          <w:lang w:val="es-ES" w:eastAsia="es-ES" w:bidi="ar-SA"/>
        </w:rPr>
        <w:drawing>
          <wp:inline distT="0" distB="0" distL="0" distR="0" wp14:anchorId="6A5D8F96" wp14:editId="6AC6188E">
            <wp:extent cx="6480175" cy="3636010"/>
            <wp:effectExtent l="0" t="0" r="0" b="254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80175" cy="3636010"/>
                    </a:xfrm>
                    <a:prstGeom prst="rect">
                      <a:avLst/>
                    </a:prstGeom>
                  </pic:spPr>
                </pic:pic>
              </a:graphicData>
            </a:graphic>
          </wp:inline>
        </w:drawing>
      </w:r>
      <w:r>
        <w:br/>
      </w:r>
      <w:r>
        <w:rPr>
          <w:noProof/>
          <w:lang w:val="es-ES" w:eastAsia="es-ES" w:bidi="ar-SA"/>
        </w:rPr>
        <w:drawing>
          <wp:inline distT="0" distB="0" distL="0" distR="0" wp14:anchorId="5549690B" wp14:editId="3927C4E7">
            <wp:extent cx="6480175" cy="36576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80175" cy="3657600"/>
                    </a:xfrm>
                    <a:prstGeom prst="rect">
                      <a:avLst/>
                    </a:prstGeom>
                  </pic:spPr>
                </pic:pic>
              </a:graphicData>
            </a:graphic>
          </wp:inline>
        </w:drawing>
      </w:r>
    </w:p>
    <w:p w:rsidR="00F21A29" w:rsidRDefault="00F21A29" w:rsidP="00EB5B16">
      <w:pPr>
        <w:jc w:val="center"/>
        <w:rPr>
          <w:rFonts w:hint="eastAsia"/>
        </w:rPr>
      </w:pPr>
    </w:p>
    <w:p w:rsidR="00F21A29" w:rsidRDefault="00F21A29" w:rsidP="00EB5B16">
      <w:pPr>
        <w:jc w:val="center"/>
        <w:rPr>
          <w:rFonts w:hint="eastAsia"/>
        </w:rPr>
      </w:pPr>
    </w:p>
    <w:p w:rsidR="00F21A29" w:rsidRDefault="009C6440" w:rsidP="009C6440">
      <w:pPr>
        <w:rPr>
          <w:rFonts w:hint="eastAsia"/>
        </w:rPr>
      </w:pPr>
      <w:r>
        <w:lastRenderedPageBreak/>
        <w:t xml:space="preserve">Se puede ver que cuando la resistencia es 0 (un corto) la diferencia de potencial entre los 2 contactos del voltímetro no tienen una diferencia de potencial y se miden prácticamente 0V pero la corriente se mantiene la misma ya que la tensión que antes </w:t>
      </w:r>
      <w:proofErr w:type="spellStart"/>
      <w:r>
        <w:t>caia</w:t>
      </w:r>
      <w:proofErr w:type="spellEnd"/>
      <w:r>
        <w:t xml:space="preserve"> en la resistencia ahora cae en el </w:t>
      </w:r>
      <w:proofErr w:type="spellStart"/>
      <w:r>
        <w:t>mosfet</w:t>
      </w:r>
      <w:proofErr w:type="spellEnd"/>
    </w:p>
    <w:p w:rsidR="00F21A29" w:rsidRDefault="00F21A29" w:rsidP="00EB5B16">
      <w:pPr>
        <w:jc w:val="center"/>
        <w:rPr>
          <w:rFonts w:hint="eastAsia"/>
        </w:rPr>
      </w:pPr>
    </w:p>
    <w:p w:rsidR="00F21A29" w:rsidRDefault="00F21A29" w:rsidP="00F21A29">
      <w:pPr>
        <w:rPr>
          <w:rFonts w:hint="eastAsia"/>
        </w:rPr>
      </w:pPr>
      <w:r>
        <w:rPr>
          <w:b/>
        </w:rPr>
        <w:t>NOTA 7:</w:t>
      </w:r>
      <w:r>
        <w:t xml:space="preserve"> utilizar de la librería “</w:t>
      </w:r>
      <w:proofErr w:type="spellStart"/>
      <w:r>
        <w:t>Animation</w:t>
      </w:r>
      <w:proofErr w:type="spellEnd"/>
      <w:r>
        <w:t>” el “</w:t>
      </w:r>
      <w:proofErr w:type="spellStart"/>
      <w:r>
        <w:t>Animated</w:t>
      </w:r>
      <w:proofErr w:type="spellEnd"/>
      <w:r>
        <w:t xml:space="preserve"> meter” y configurar uno para ver la tensión y otro para la corriente.</w:t>
      </w:r>
    </w:p>
    <w:p w:rsidR="00F21A29" w:rsidRDefault="00F21A29" w:rsidP="00F21A29">
      <w:pPr>
        <w:rPr>
          <w:rFonts w:hint="eastAsia"/>
        </w:rPr>
      </w:pPr>
    </w:p>
    <w:p w:rsidR="00E037F8" w:rsidRDefault="00F21A29" w:rsidP="00F21A29">
      <w:pPr>
        <w:jc w:val="center"/>
        <w:rPr>
          <w:rFonts w:hint="eastAsia"/>
        </w:rPr>
      </w:pPr>
      <w:r>
        <w:rPr>
          <w:rFonts w:hint="eastAsia"/>
          <w:noProof/>
          <w:lang w:val="es-ES" w:eastAsia="es-ES" w:bidi="ar-SA"/>
        </w:rPr>
        <w:drawing>
          <wp:inline distT="0" distB="0" distL="0" distR="0">
            <wp:extent cx="6480175" cy="36766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imated meter.JPG"/>
                    <pic:cNvPicPr/>
                  </pic:nvPicPr>
                  <pic:blipFill>
                    <a:blip r:embed="rId17">
                      <a:extLst>
                        <a:ext uri="{28A0092B-C50C-407E-A947-70E740481C1C}">
                          <a14:useLocalDpi xmlns:a14="http://schemas.microsoft.com/office/drawing/2010/main" val="0"/>
                        </a:ext>
                      </a:extLst>
                    </a:blip>
                    <a:stretch>
                      <a:fillRect/>
                    </a:stretch>
                  </pic:blipFill>
                  <pic:spPr>
                    <a:xfrm>
                      <a:off x="0" y="0"/>
                      <a:ext cx="6480175" cy="3676650"/>
                    </a:xfrm>
                    <a:prstGeom prst="rect">
                      <a:avLst/>
                    </a:prstGeom>
                  </pic:spPr>
                </pic:pic>
              </a:graphicData>
            </a:graphic>
          </wp:inline>
        </w:drawing>
      </w:r>
      <w:r w:rsidR="00E037F8">
        <w:rPr>
          <w:rFonts w:hint="eastAsia"/>
        </w:rPr>
        <w:br w:type="page"/>
      </w:r>
    </w:p>
    <w:p w:rsidR="00E94918" w:rsidRDefault="00E94918">
      <w:pPr>
        <w:rPr>
          <w:rFonts w:hint="eastAsia"/>
        </w:rPr>
      </w:pPr>
      <w:r>
        <w:lastRenderedPageBreak/>
        <w:t xml:space="preserve">8) Armar el siguiente circuito en </w:t>
      </w:r>
      <w:proofErr w:type="spellStart"/>
      <w:r>
        <w:t>Microcap</w:t>
      </w:r>
      <w:proofErr w:type="spellEnd"/>
      <w:r>
        <w:t xml:space="preserve"> para observar el funcionamiento de un MOSFET en conmutación</w:t>
      </w:r>
      <w:r w:rsidR="00F21A29">
        <w:t>:</w:t>
      </w:r>
    </w:p>
    <w:p w:rsidR="00F21A29" w:rsidRDefault="00F21A29">
      <w:pPr>
        <w:rPr>
          <w:rFonts w:hint="eastAsia"/>
        </w:rPr>
      </w:pPr>
    </w:p>
    <w:p w:rsidR="00E94918" w:rsidRDefault="00F21A29" w:rsidP="00E94918">
      <w:pPr>
        <w:jc w:val="center"/>
        <w:rPr>
          <w:rFonts w:hint="eastAsia"/>
        </w:rPr>
      </w:pPr>
      <w:r>
        <w:rPr>
          <w:noProof/>
          <w:lang w:val="es-ES" w:eastAsia="es-ES" w:bidi="ar-SA"/>
        </w:rPr>
        <w:drawing>
          <wp:inline distT="0" distB="0" distL="0" distR="0">
            <wp:extent cx="5600700" cy="40671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55 con MOSFET.JPG"/>
                    <pic:cNvPicPr/>
                  </pic:nvPicPr>
                  <pic:blipFill>
                    <a:blip r:embed="rId18">
                      <a:extLst>
                        <a:ext uri="{28A0092B-C50C-407E-A947-70E740481C1C}">
                          <a14:useLocalDpi xmlns:a14="http://schemas.microsoft.com/office/drawing/2010/main" val="0"/>
                        </a:ext>
                      </a:extLst>
                    </a:blip>
                    <a:stretch>
                      <a:fillRect/>
                    </a:stretch>
                  </pic:blipFill>
                  <pic:spPr>
                    <a:xfrm>
                      <a:off x="0" y="0"/>
                      <a:ext cx="5600700" cy="4067175"/>
                    </a:xfrm>
                    <a:prstGeom prst="rect">
                      <a:avLst/>
                    </a:prstGeom>
                  </pic:spPr>
                </pic:pic>
              </a:graphicData>
            </a:graphic>
          </wp:inline>
        </w:drawing>
      </w:r>
    </w:p>
    <w:p w:rsidR="00E94918" w:rsidRDefault="00E94918">
      <w:pPr>
        <w:rPr>
          <w:rFonts w:hint="eastAsia"/>
        </w:rPr>
      </w:pPr>
    </w:p>
    <w:p w:rsidR="00E94918" w:rsidRDefault="00E94918" w:rsidP="00E94918">
      <w:pPr>
        <w:rPr>
          <w:rFonts w:hint="eastAsia"/>
        </w:rPr>
      </w:pPr>
      <w:r>
        <w:tab/>
        <w:t xml:space="preserve">Graficar la variable </w:t>
      </w:r>
      <w:proofErr w:type="gramStart"/>
      <w:r>
        <w:t>v(</w:t>
      </w:r>
      <w:proofErr w:type="gramEnd"/>
      <w:r>
        <w:t>SALIDA) en el tiempo usando los siguientes parámetros para la simulación:</w:t>
      </w:r>
    </w:p>
    <w:p w:rsidR="00E94918" w:rsidRDefault="00E94918" w:rsidP="00E94918">
      <w:pPr>
        <w:rPr>
          <w:rFonts w:hint="eastAsia"/>
        </w:rPr>
      </w:pPr>
    </w:p>
    <w:p w:rsidR="00E94918" w:rsidRDefault="00E94918" w:rsidP="00E94918">
      <w:pPr>
        <w:jc w:val="center"/>
        <w:rPr>
          <w:rFonts w:hint="eastAsia"/>
        </w:rPr>
      </w:pPr>
      <w:r>
        <w:rPr>
          <w:rFonts w:hint="eastAsia"/>
          <w:noProof/>
          <w:lang w:val="es-ES" w:eastAsia="es-ES" w:bidi="ar-SA"/>
        </w:rPr>
        <w:drawing>
          <wp:inline distT="0" distB="0" distL="0" distR="0">
            <wp:extent cx="6647815" cy="2419350"/>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55 CON LED parámetros de simulación.JPG"/>
                    <pic:cNvPicPr/>
                  </pic:nvPicPr>
                  <pic:blipFill>
                    <a:blip r:embed="rId19">
                      <a:extLst>
                        <a:ext uri="{28A0092B-C50C-407E-A947-70E740481C1C}">
                          <a14:useLocalDpi xmlns:a14="http://schemas.microsoft.com/office/drawing/2010/main" val="0"/>
                        </a:ext>
                      </a:extLst>
                    </a:blip>
                    <a:stretch>
                      <a:fillRect/>
                    </a:stretch>
                  </pic:blipFill>
                  <pic:spPr>
                    <a:xfrm>
                      <a:off x="0" y="0"/>
                      <a:ext cx="6658334" cy="2423178"/>
                    </a:xfrm>
                    <a:prstGeom prst="rect">
                      <a:avLst/>
                    </a:prstGeom>
                  </pic:spPr>
                </pic:pic>
              </a:graphicData>
            </a:graphic>
          </wp:inline>
        </w:drawing>
      </w:r>
    </w:p>
    <w:p w:rsidR="00E94918" w:rsidRDefault="00E94918" w:rsidP="00E94918">
      <w:pPr>
        <w:jc w:val="center"/>
        <w:rPr>
          <w:rFonts w:hint="eastAsia"/>
        </w:rPr>
      </w:pPr>
    </w:p>
    <w:p w:rsidR="00E94918" w:rsidRDefault="00E94918" w:rsidP="00E94918">
      <w:pPr>
        <w:jc w:val="center"/>
        <w:rPr>
          <w:rFonts w:hint="eastAsia"/>
        </w:rPr>
      </w:pPr>
    </w:p>
    <w:p w:rsidR="00E94918" w:rsidRDefault="00E94918" w:rsidP="00E94918">
      <w:pPr>
        <w:jc w:val="center"/>
        <w:rPr>
          <w:rFonts w:hint="eastAsia"/>
        </w:rPr>
      </w:pPr>
    </w:p>
    <w:p w:rsidR="00941F19" w:rsidRDefault="00E94918" w:rsidP="00E94918">
      <w:pPr>
        <w:rPr>
          <w:rFonts w:hint="eastAsia"/>
        </w:rPr>
      </w:pPr>
      <w:r>
        <w:tab/>
      </w:r>
    </w:p>
    <w:p w:rsidR="00941F19" w:rsidRDefault="00941F19" w:rsidP="00E94918">
      <w:pPr>
        <w:rPr>
          <w:rFonts w:hint="eastAsia"/>
        </w:rPr>
      </w:pPr>
    </w:p>
    <w:p w:rsidR="00E94918" w:rsidRDefault="00E94918" w:rsidP="00941F19">
      <w:pPr>
        <w:ind w:firstLine="709"/>
        <w:rPr>
          <w:rFonts w:hint="eastAsia"/>
        </w:rPr>
      </w:pPr>
      <w:r>
        <w:lastRenderedPageBreak/>
        <w:t>Colocar los cursores de forma tal que se vea el valor que toma la salida tanto en nivel bajo como en nivel alto.</w:t>
      </w:r>
      <w:r w:rsidR="00514711">
        <w:t xml:space="preserve"> </w:t>
      </w:r>
    </w:p>
    <w:p w:rsidR="00941F19" w:rsidRDefault="007073EE" w:rsidP="00514711">
      <w:pPr>
        <w:rPr>
          <w:rFonts w:hint="eastAsia"/>
        </w:rPr>
      </w:pPr>
      <w:r>
        <w:rPr>
          <w:noProof/>
          <w:lang w:val="es-ES" w:eastAsia="es-ES" w:bidi="ar-SA"/>
        </w:rPr>
        <w:drawing>
          <wp:inline distT="0" distB="0" distL="0" distR="0" wp14:anchorId="47BA33B8" wp14:editId="176C465A">
            <wp:extent cx="6480175" cy="267144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80175" cy="2671445"/>
                    </a:xfrm>
                    <a:prstGeom prst="rect">
                      <a:avLst/>
                    </a:prstGeom>
                  </pic:spPr>
                </pic:pic>
              </a:graphicData>
            </a:graphic>
          </wp:inline>
        </w:drawing>
      </w:r>
    </w:p>
    <w:p w:rsidR="00941F19" w:rsidRDefault="00941F19" w:rsidP="00514711">
      <w:pPr>
        <w:rPr>
          <w:rFonts w:hint="eastAsia"/>
        </w:rPr>
      </w:pPr>
    </w:p>
    <w:p w:rsidR="00941F19" w:rsidRDefault="00941F19" w:rsidP="00514711">
      <w:pPr>
        <w:rPr>
          <w:rFonts w:hint="eastAsia"/>
        </w:rPr>
      </w:pPr>
    </w:p>
    <w:p w:rsidR="00941F19" w:rsidRDefault="00941F19" w:rsidP="00514711">
      <w:pPr>
        <w:rPr>
          <w:rFonts w:hint="eastAsia"/>
        </w:rPr>
      </w:pPr>
    </w:p>
    <w:p w:rsidR="00E94918" w:rsidRDefault="00514711" w:rsidP="00514711">
      <w:pPr>
        <w:ind w:firstLine="709"/>
        <w:rPr>
          <w:rFonts w:hint="eastAsia"/>
        </w:rPr>
      </w:pPr>
      <w:r>
        <w:t>Usando los cursores medir el período de la señal y calcular la frecuencia.</w:t>
      </w:r>
    </w:p>
    <w:p w:rsidR="00514711" w:rsidRDefault="00514711" w:rsidP="00514711">
      <w:pPr>
        <w:rPr>
          <w:rFonts w:hint="eastAsia"/>
        </w:rPr>
      </w:pPr>
    </w:p>
    <w:p w:rsidR="00514711" w:rsidRDefault="00514711" w:rsidP="00514711">
      <w:pPr>
        <w:rPr>
          <w:rFonts w:hint="eastAsia"/>
        </w:rPr>
      </w:pPr>
    </w:p>
    <w:p w:rsidR="00514711" w:rsidRDefault="00514711" w:rsidP="00514711">
      <w:pPr>
        <w:rPr>
          <w:rFonts w:hint="eastAsia"/>
        </w:rPr>
      </w:pPr>
      <w:r>
        <w:tab/>
      </w:r>
      <w:r>
        <w:tab/>
      </w:r>
      <w:r>
        <w:tab/>
        <w:t xml:space="preserve">T = </w:t>
      </w:r>
      <w:r w:rsidR="007073EE">
        <w:t>400uS</w:t>
      </w:r>
      <w:r w:rsidR="007073EE">
        <w:tab/>
      </w:r>
      <w:r w:rsidR="007073EE">
        <w:tab/>
      </w:r>
      <w:r w:rsidR="007073EE">
        <w:tab/>
        <w:t>f = 2.5Khz</w:t>
      </w:r>
    </w:p>
    <w:p w:rsidR="00E94918" w:rsidRDefault="00E94918" w:rsidP="00E94918">
      <w:pPr>
        <w:jc w:val="center"/>
        <w:rPr>
          <w:rFonts w:hint="eastAsia"/>
        </w:rPr>
      </w:pPr>
    </w:p>
    <w:p w:rsidR="00E94918" w:rsidRDefault="00E94918" w:rsidP="00E94918">
      <w:pPr>
        <w:jc w:val="center"/>
        <w:rPr>
          <w:rFonts w:hint="eastAsia"/>
        </w:rPr>
      </w:pPr>
    </w:p>
    <w:p w:rsidR="00E94918" w:rsidRDefault="00E94918" w:rsidP="00E94918">
      <w:pPr>
        <w:rPr>
          <w:rFonts w:hint="eastAsia"/>
        </w:rPr>
      </w:pPr>
    </w:p>
    <w:sectPr w:rsidR="00E94918">
      <w:headerReference w:type="default" r:id="rId21"/>
      <w:footerReference w:type="default" r:id="rId22"/>
      <w:pgSz w:w="11906" w:h="16838"/>
      <w:pgMar w:top="2245" w:right="1134" w:bottom="1126" w:left="567" w:header="1134" w:footer="567" w:gutter="0"/>
      <w:cols w:space="720"/>
      <w:formProt w:val="0"/>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772C" w:rsidRDefault="00F8772C">
      <w:pPr>
        <w:rPr>
          <w:rFonts w:hint="eastAsia"/>
        </w:rPr>
      </w:pPr>
      <w:r>
        <w:separator/>
      </w:r>
    </w:p>
  </w:endnote>
  <w:endnote w:type="continuationSeparator" w:id="0">
    <w:p w:rsidR="00F8772C" w:rsidRDefault="00F8772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1BFE" w:rsidRDefault="00B17D65">
    <w:pPr>
      <w:pStyle w:val="Piedepgina"/>
      <w:jc w:val="right"/>
      <w:rPr>
        <w:rFonts w:hint="eastAsia"/>
      </w:rPr>
    </w:pPr>
    <w:r>
      <w:fldChar w:fldCharType="begin"/>
    </w:r>
    <w:r>
      <w:instrText>PAGE</w:instrText>
    </w:r>
    <w:r>
      <w:fldChar w:fldCharType="separate"/>
    </w:r>
    <w:r w:rsidR="0053594C">
      <w:rPr>
        <w:rFonts w:hint="eastAsia"/>
        <w:noProof/>
      </w:rPr>
      <w:t>9</w:t>
    </w:r>
    <w:r>
      <w:fldChar w:fldCharType="end"/>
    </w:r>
    <w:r>
      <w:tab/>
    </w:r>
    <w:r>
      <w:tab/>
      <w:t xml:space="preserve">Prof. Ing. Sandro N. </w:t>
    </w:r>
    <w:proofErr w:type="spellStart"/>
    <w:r>
      <w:t>Amiel</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772C" w:rsidRDefault="00F8772C">
      <w:pPr>
        <w:rPr>
          <w:rFonts w:hint="eastAsia"/>
        </w:rPr>
      </w:pPr>
      <w:r>
        <w:separator/>
      </w:r>
    </w:p>
  </w:footnote>
  <w:footnote w:type="continuationSeparator" w:id="0">
    <w:p w:rsidR="00F8772C" w:rsidRDefault="00F8772C">
      <w:pPr>
        <w:rPr>
          <w:rFonts w:hint="eastAsia"/>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1BFE" w:rsidRDefault="00B17D65">
    <w:pPr>
      <w:pStyle w:val="Encabezado"/>
      <w:rPr>
        <w:rFonts w:hint="eastAsia"/>
      </w:rPr>
    </w:pPr>
    <w:r>
      <w:t xml:space="preserve"> </w:t>
    </w:r>
    <w:r>
      <w:rPr>
        <w:noProof/>
        <w:lang w:val="es-ES" w:eastAsia="es-ES" w:bidi="ar-SA"/>
      </w:rPr>
      <w:drawing>
        <wp:anchor distT="0" distB="0" distL="0" distR="0" simplePos="0" relativeHeight="5" behindDoc="1" locked="0" layoutInCell="1" allowOverlap="1">
          <wp:simplePos x="0" y="0"/>
          <wp:positionH relativeFrom="column">
            <wp:posOffset>22225</wp:posOffset>
          </wp:positionH>
          <wp:positionV relativeFrom="paragraph">
            <wp:posOffset>8255</wp:posOffset>
          </wp:positionV>
          <wp:extent cx="508635" cy="508635"/>
          <wp:effectExtent l="0" t="0" r="0" b="0"/>
          <wp:wrapSquare wrapText="largest"/>
          <wp:docPr id="2" name="Imag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4"/>
                  <pic:cNvPicPr>
                    <a:picLocks noChangeAspect="1" noChangeArrowheads="1"/>
                  </pic:cNvPicPr>
                </pic:nvPicPr>
                <pic:blipFill>
                  <a:blip r:embed="rId1"/>
                  <a:stretch>
                    <a:fillRect/>
                  </a:stretch>
                </pic:blipFill>
                <pic:spPr bwMode="auto">
                  <a:xfrm>
                    <a:off x="0" y="0"/>
                    <a:ext cx="508635" cy="508635"/>
                  </a:xfrm>
                  <a:prstGeom prst="rect">
                    <a:avLst/>
                  </a:prstGeom>
                </pic:spPr>
              </pic:pic>
            </a:graphicData>
          </a:graphic>
        </wp:anchor>
      </w:drawing>
    </w:r>
    <w:r>
      <w:t xml:space="preserve">              </w:t>
    </w:r>
  </w:p>
  <w:p w:rsidR="003E1BFE" w:rsidRDefault="00B17D65">
    <w:pPr>
      <w:pStyle w:val="Encabezado"/>
      <w:rPr>
        <w:rFonts w:hint="eastAsia"/>
      </w:rPr>
    </w:pPr>
    <w:r>
      <w:t xml:space="preserve">               </w:t>
    </w:r>
    <w:proofErr w:type="spellStart"/>
    <w:r>
      <w:t>E.E.S.T.N°</w:t>
    </w:r>
    <w:proofErr w:type="spellEnd"/>
    <w:r>
      <w:t xml:space="preserve"> 5 Lomas de Zamora</w:t>
    </w:r>
    <w:r>
      <w:tab/>
    </w:r>
    <w:r>
      <w:tab/>
      <w:t>Aplicaciones de Electrónica Analógica</w:t>
    </w:r>
  </w:p>
  <w:p w:rsidR="003E1BFE" w:rsidRDefault="003E1BFE">
    <w:pPr>
      <w:pStyle w:val="Encabezado"/>
      <w:rPr>
        <w:rFonts w:hint="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BFE"/>
    <w:rsid w:val="00077BB4"/>
    <w:rsid w:val="000B6FC6"/>
    <w:rsid w:val="000D755F"/>
    <w:rsid w:val="001652CE"/>
    <w:rsid w:val="00241445"/>
    <w:rsid w:val="002F758A"/>
    <w:rsid w:val="0037041A"/>
    <w:rsid w:val="003E1BFE"/>
    <w:rsid w:val="003F7529"/>
    <w:rsid w:val="00443E70"/>
    <w:rsid w:val="004A057D"/>
    <w:rsid w:val="00514711"/>
    <w:rsid w:val="0053594C"/>
    <w:rsid w:val="00563254"/>
    <w:rsid w:val="006002CA"/>
    <w:rsid w:val="00603DA1"/>
    <w:rsid w:val="006326FB"/>
    <w:rsid w:val="006410D9"/>
    <w:rsid w:val="006A7A22"/>
    <w:rsid w:val="006B11AD"/>
    <w:rsid w:val="006C1FDC"/>
    <w:rsid w:val="007073EE"/>
    <w:rsid w:val="00714117"/>
    <w:rsid w:val="00941F19"/>
    <w:rsid w:val="00957D76"/>
    <w:rsid w:val="009A6373"/>
    <w:rsid w:val="009C6440"/>
    <w:rsid w:val="009F0C9C"/>
    <w:rsid w:val="00A35499"/>
    <w:rsid w:val="00A53E5B"/>
    <w:rsid w:val="00A84CF2"/>
    <w:rsid w:val="00AF0A45"/>
    <w:rsid w:val="00B17D65"/>
    <w:rsid w:val="00B5007B"/>
    <w:rsid w:val="00D450F7"/>
    <w:rsid w:val="00E037F8"/>
    <w:rsid w:val="00E75258"/>
    <w:rsid w:val="00E94918"/>
    <w:rsid w:val="00EB5B16"/>
    <w:rsid w:val="00F21A29"/>
    <w:rsid w:val="00F8772C"/>
    <w:rsid w:val="00FA6F60"/>
    <w:rsid w:val="00FE794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1BEE4C-B4EC-4862-BC50-FA507CE9C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SimSun" w:hAnsi="Liberation Serif" w:cs="Arial Unicode MS"/>
        <w:kern w:val="2"/>
        <w:szCs w:val="24"/>
        <w:lang w:val="es-AR"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
    <w:name w:val="Título"/>
    <w:basedOn w:val="Normal"/>
    <w:next w:val="Textoindependiente"/>
    <w:qFormat/>
    <w:pPr>
      <w:keepNext/>
      <w:spacing w:before="240" w:after="120"/>
    </w:pPr>
    <w:rPr>
      <w:rFonts w:ascii="Liberation Sans" w:eastAsia="Microsoft YaHei"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customStyle="1" w:styleId="Contenidodelatabla">
    <w:name w:val="Contenido de la tabla"/>
    <w:basedOn w:val="Normal"/>
    <w:qFormat/>
    <w:pPr>
      <w:suppressLineNumbers/>
    </w:pPr>
  </w:style>
  <w:style w:type="paragraph" w:customStyle="1" w:styleId="Ttulodelatabla">
    <w:name w:val="Título de la tabla"/>
    <w:basedOn w:val="Contenidodelatabla"/>
    <w:qFormat/>
    <w:pPr>
      <w:jc w:val="center"/>
    </w:pPr>
    <w:rPr>
      <w:b/>
      <w:bCs/>
    </w:rPr>
  </w:style>
  <w:style w:type="paragraph" w:customStyle="1" w:styleId="Cabeceraypie">
    <w:name w:val="Cabecera y pie"/>
    <w:basedOn w:val="Normal"/>
    <w:qFormat/>
    <w:pPr>
      <w:suppressLineNumbers/>
      <w:tabs>
        <w:tab w:val="center" w:pos="4819"/>
        <w:tab w:val="right" w:pos="9638"/>
      </w:tabs>
    </w:pPr>
  </w:style>
  <w:style w:type="paragraph" w:styleId="Encabezado">
    <w:name w:val="header"/>
    <w:basedOn w:val="Cabeceraypie"/>
  </w:style>
  <w:style w:type="paragraph" w:styleId="Piedepgina">
    <w:name w:val="footer"/>
    <w:basedOn w:val="Cabeceraypie"/>
    <w:pPr>
      <w:tabs>
        <w:tab w:val="clear" w:pos="4819"/>
        <w:tab w:val="clear" w:pos="9638"/>
        <w:tab w:val="center" w:pos="5102"/>
        <w:tab w:val="right" w:pos="10205"/>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9334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G"/><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JP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JP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800</TotalTime>
  <Pages>12</Pages>
  <Words>697</Words>
  <Characters>3836</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Sandro</dc:creator>
  <dc:description/>
  <cp:lastModifiedBy>Santi</cp:lastModifiedBy>
  <cp:revision>20</cp:revision>
  <dcterms:created xsi:type="dcterms:W3CDTF">2020-08-06T19:19:00Z</dcterms:created>
  <dcterms:modified xsi:type="dcterms:W3CDTF">2021-06-14T13:42:00Z</dcterms:modified>
  <dc:language>es-AR</dc:language>
</cp:coreProperties>
</file>