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EB" w:rsidRDefault="00613BEB" w:rsidP="00613BEB">
      <w:pPr>
        <w:jc w:val="center"/>
        <w:rPr>
          <w:sz w:val="32"/>
          <w:szCs w:val="32"/>
        </w:rPr>
      </w:pPr>
      <w:r>
        <w:rPr>
          <w:sz w:val="32"/>
          <w:szCs w:val="32"/>
        </w:rPr>
        <w:t>Trabajo Práctico SCR</w:t>
      </w:r>
    </w:p>
    <w:p w:rsidR="00C62618" w:rsidRDefault="00C62618" w:rsidP="00613BEB">
      <w:pPr>
        <w:jc w:val="center"/>
        <w:rPr>
          <w:sz w:val="32"/>
          <w:szCs w:val="32"/>
        </w:rPr>
      </w:pPr>
    </w:p>
    <w:p w:rsidR="008006A6" w:rsidRDefault="008006A6" w:rsidP="00C62618">
      <w:pPr>
        <w:rPr>
          <w:sz w:val="32"/>
          <w:szCs w:val="32"/>
        </w:rPr>
      </w:pPr>
      <w:r>
        <w:rPr>
          <w:sz w:val="32"/>
          <w:szCs w:val="32"/>
        </w:rPr>
        <w:t>Explicar cómo funciona el siguiente circuito de la imagen.</w:t>
      </w:r>
    </w:p>
    <w:bookmarkStart w:id="0" w:name="_GoBack"/>
    <w:p w:rsidR="008006A6" w:rsidRDefault="008006A6" w:rsidP="00C62618">
      <w:pPr>
        <w:rPr>
          <w:sz w:val="32"/>
          <w:szCs w:val="32"/>
        </w:rPr>
      </w:pPr>
      <w:r>
        <w:object w:dxaOrig="6559" w:dyaOrig="3685">
          <v:rect id="rectole0000000000" o:spid="_x0000_i1025" style="width:447pt;height:262.5pt" o:ole="" o:preferrelative="t" stroked="f">
            <v:imagedata r:id="rId6" o:title=""/>
          </v:rect>
          <o:OLEObject Type="Embed" ProgID="StaticMetafile" ShapeID="rectole0000000000" DrawAspect="Content" ObjectID="_1713714458" r:id="rId7"/>
        </w:object>
      </w:r>
      <w:bookmarkEnd w:id="0"/>
    </w:p>
    <w:p w:rsidR="00C62618" w:rsidRDefault="008006A6" w:rsidP="00C62618">
      <w:pPr>
        <w:rPr>
          <w:sz w:val="32"/>
          <w:szCs w:val="32"/>
        </w:rPr>
      </w:pPr>
      <w:r>
        <w:rPr>
          <w:sz w:val="32"/>
          <w:szCs w:val="32"/>
        </w:rPr>
        <w:t>Simular el circuito en Microcap</w:t>
      </w:r>
    </w:p>
    <w:p w:rsidR="008006A6" w:rsidRDefault="008006A6" w:rsidP="00C626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09A02E" wp14:editId="47A33CB4">
            <wp:extent cx="4505325" cy="3133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A6" w:rsidRDefault="008006A6" w:rsidP="00C6261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SCR = </w:t>
      </w:r>
      <w:r w:rsidRPr="008006A6">
        <w:rPr>
          <w:sz w:val="32"/>
          <w:szCs w:val="32"/>
        </w:rPr>
        <w:t>TIC126A</w:t>
      </w:r>
    </w:p>
    <w:p w:rsidR="008006A6" w:rsidRDefault="008006A6" w:rsidP="00C62618">
      <w:pPr>
        <w:rPr>
          <w:sz w:val="32"/>
          <w:szCs w:val="32"/>
        </w:rPr>
      </w:pPr>
      <w:r>
        <w:rPr>
          <w:sz w:val="32"/>
          <w:szCs w:val="32"/>
        </w:rPr>
        <w:t>Fuente señal alterna de 24volt, 50Hz</w:t>
      </w:r>
    </w:p>
    <w:p w:rsidR="008006A6" w:rsidRDefault="008006A6" w:rsidP="00C62618">
      <w:pPr>
        <w:rPr>
          <w:sz w:val="32"/>
          <w:szCs w:val="32"/>
        </w:rPr>
      </w:pPr>
      <w:r>
        <w:rPr>
          <w:sz w:val="32"/>
          <w:szCs w:val="32"/>
        </w:rPr>
        <w:t>Obtener los gráficos en el tiempo de VR1, V1 y (V1-VR1).</w:t>
      </w:r>
    </w:p>
    <w:p w:rsidR="008006A6" w:rsidRDefault="008006A6" w:rsidP="00C62618">
      <w:pPr>
        <w:rPr>
          <w:sz w:val="32"/>
          <w:szCs w:val="32"/>
        </w:rPr>
      </w:pPr>
      <w:r>
        <w:rPr>
          <w:sz w:val="32"/>
          <w:szCs w:val="32"/>
        </w:rPr>
        <w:t xml:space="preserve">Explicar los gráficos obtenidos. </w:t>
      </w:r>
    </w:p>
    <w:p w:rsidR="008006A6" w:rsidRDefault="008006A6" w:rsidP="00C62618">
      <w:pPr>
        <w:rPr>
          <w:sz w:val="32"/>
          <w:szCs w:val="32"/>
        </w:rPr>
      </w:pPr>
    </w:p>
    <w:p w:rsidR="00DC1D57" w:rsidRDefault="00DC1D57" w:rsidP="00C62618">
      <w:pPr>
        <w:rPr>
          <w:sz w:val="32"/>
          <w:szCs w:val="32"/>
        </w:rPr>
      </w:pPr>
    </w:p>
    <w:p w:rsidR="00DC1D57" w:rsidRDefault="00DC1D57" w:rsidP="00C62618">
      <w:pPr>
        <w:rPr>
          <w:sz w:val="32"/>
          <w:szCs w:val="32"/>
        </w:rPr>
      </w:pPr>
    </w:p>
    <w:p w:rsidR="00C62618" w:rsidRPr="00C62618" w:rsidRDefault="00C62618" w:rsidP="00C62618">
      <w:pPr>
        <w:rPr>
          <w:sz w:val="32"/>
          <w:szCs w:val="32"/>
        </w:rPr>
      </w:pPr>
    </w:p>
    <w:sectPr w:rsidR="00C62618" w:rsidRPr="00C62618" w:rsidSect="00641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D53"/>
    <w:multiLevelType w:val="hybridMultilevel"/>
    <w:tmpl w:val="43EAF6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01BE"/>
    <w:multiLevelType w:val="hybridMultilevel"/>
    <w:tmpl w:val="0EF2DA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A1339"/>
    <w:multiLevelType w:val="hybridMultilevel"/>
    <w:tmpl w:val="2702DD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836C9"/>
    <w:multiLevelType w:val="hybridMultilevel"/>
    <w:tmpl w:val="F31AE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60AE2"/>
    <w:multiLevelType w:val="hybridMultilevel"/>
    <w:tmpl w:val="528404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EB"/>
    <w:rsid w:val="00613BEB"/>
    <w:rsid w:val="00641A66"/>
    <w:rsid w:val="008006A6"/>
    <w:rsid w:val="0081382C"/>
    <w:rsid w:val="008A5436"/>
    <w:rsid w:val="00B86B26"/>
    <w:rsid w:val="00C06F08"/>
    <w:rsid w:val="00C62618"/>
    <w:rsid w:val="00C72FEF"/>
    <w:rsid w:val="00D13755"/>
    <w:rsid w:val="00DC1D57"/>
    <w:rsid w:val="00E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B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B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alvarez diaz</dc:creator>
  <cp:lastModifiedBy>Martin</cp:lastModifiedBy>
  <cp:revision>2</cp:revision>
  <dcterms:created xsi:type="dcterms:W3CDTF">2022-05-10T22:01:00Z</dcterms:created>
  <dcterms:modified xsi:type="dcterms:W3CDTF">2022-05-10T22:01:00Z</dcterms:modified>
</cp:coreProperties>
</file>