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4833" w14:textId="0E5C9745" w:rsidR="00961B84" w:rsidRDefault="000E2C28">
      <w:r>
        <w:t>MEMORIA DE LA PRACTICA 6 – PABLO MARTÍNEZ DOMINGO</w:t>
      </w:r>
    </w:p>
    <w:p w14:paraId="68655803" w14:textId="12EE6946" w:rsidR="000E2C28" w:rsidRDefault="000E2C28"/>
    <w:p w14:paraId="5F495168" w14:textId="3A573C04" w:rsidR="000E2C28" w:rsidRDefault="000E2C28">
      <w:r>
        <w:t xml:space="preserve">En esta práctica optimizaremos un controlador PID previamente visto en la práctica 2, para obtener los valores </w:t>
      </w:r>
      <w:r w:rsidR="002E0F73">
        <w:t>óptimos</w:t>
      </w:r>
      <w:r>
        <w:t xml:space="preserve"> de las ganancias del controlador (</w:t>
      </w:r>
      <w:proofErr w:type="spellStart"/>
      <w:proofErr w:type="gramStart"/>
      <w:r>
        <w:t>Kp,Ki</w:t>
      </w:r>
      <w:proofErr w:type="gramEnd"/>
      <w:r>
        <w:t>,Kd</w:t>
      </w:r>
      <w:proofErr w:type="spellEnd"/>
      <w:r>
        <w:t>) en relación a distintos tipos de errores producidos que utilizaremos como nuestra función de fitness.</w:t>
      </w:r>
    </w:p>
    <w:p w14:paraId="3B899493" w14:textId="26729305" w:rsidR="000E2C28" w:rsidRDefault="000E2C28">
      <w:r>
        <w:t>En primer, utilizaremos la planta utilizada en la practica 2, que emplea un controlador PID y el método de Ziegler-Nichols para obtener la salida esperada en lazo cerrado:</w:t>
      </w:r>
    </w:p>
    <w:p w14:paraId="3E46A734" w14:textId="5968F577" w:rsidR="000E2C28" w:rsidRDefault="000E2C28">
      <w:r w:rsidRPr="000E2C28">
        <w:rPr>
          <w:noProof/>
        </w:rPr>
        <w:drawing>
          <wp:inline distT="0" distB="0" distL="0" distR="0" wp14:anchorId="66A71159" wp14:editId="3C1053BB">
            <wp:extent cx="5400040" cy="2032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A97A" w14:textId="27E586D4" w:rsidR="000E2C28" w:rsidRDefault="00D04958">
      <w:r>
        <w:t>Obtenemos con los parámetros obtenidos del PID la siguiente gráfica:</w:t>
      </w:r>
    </w:p>
    <w:p w14:paraId="2B722BBD" w14:textId="6A0A8229" w:rsidR="00D04958" w:rsidRDefault="00D04958">
      <w:r>
        <w:tab/>
      </w:r>
      <w:proofErr w:type="spellStart"/>
      <w:r>
        <w:t>Kp</w:t>
      </w:r>
      <w:proofErr w:type="spellEnd"/>
      <w:r>
        <w:t>=</w:t>
      </w:r>
      <w:r w:rsidRPr="00D04958">
        <w:t>1.785</w:t>
      </w:r>
    </w:p>
    <w:p w14:paraId="2DD904F3" w14:textId="06BA5D1B" w:rsidR="00D04958" w:rsidRDefault="00D04958">
      <w:r>
        <w:tab/>
        <w:t>Ki=</w:t>
      </w:r>
      <w:r w:rsidRPr="00D04958">
        <w:t>0.530</w:t>
      </w:r>
      <w:r w:rsidR="00AD7DC2">
        <w:t>2</w:t>
      </w:r>
    </w:p>
    <w:p w14:paraId="6B9E51C3" w14:textId="0BACF2C3" w:rsidR="00D04958" w:rsidRDefault="00D04958">
      <w:r>
        <w:tab/>
      </w:r>
      <w:proofErr w:type="spellStart"/>
      <w:r>
        <w:t>Kd</w:t>
      </w:r>
      <w:proofErr w:type="spellEnd"/>
      <w:r>
        <w:t>=</w:t>
      </w:r>
      <w:r w:rsidRPr="00D04958">
        <w:t>1.50</w:t>
      </w:r>
      <w:r w:rsidR="00AD7DC2">
        <w:t>3</w:t>
      </w:r>
    </w:p>
    <w:p w14:paraId="16CC6FA1" w14:textId="6839F48C" w:rsidR="00D04958" w:rsidRDefault="00D04958">
      <w:r w:rsidRPr="00D04958">
        <w:rPr>
          <w:noProof/>
        </w:rPr>
        <w:drawing>
          <wp:inline distT="0" distB="0" distL="0" distR="0" wp14:anchorId="126790AE" wp14:editId="25705B52">
            <wp:extent cx="3455719" cy="30513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161" cy="30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97CA" w14:textId="7CCB4106" w:rsidR="000E2C28" w:rsidRDefault="000E2C28"/>
    <w:p w14:paraId="1C8A8854" w14:textId="099CCFD1" w:rsidR="00963528" w:rsidRDefault="00963528"/>
    <w:p w14:paraId="5FDD3B79" w14:textId="42D1B61C" w:rsidR="00963528" w:rsidRDefault="00963528">
      <w:r>
        <w:lastRenderedPageBreak/>
        <w:t xml:space="preserve">A continuación, programamos nuestras funciones fitness, que son las funciones de error que queremos minimizar en relación con la ecuación de obtención de </w:t>
      </w:r>
      <w:proofErr w:type="gramStart"/>
      <w:r>
        <w:t>las mismas</w:t>
      </w:r>
      <w:proofErr w:type="gramEnd"/>
      <w:r>
        <w:t>, siendo:</w:t>
      </w:r>
    </w:p>
    <w:p w14:paraId="1787221A" w14:textId="02442A3D" w:rsidR="00963528" w:rsidRDefault="00963528">
      <w:r w:rsidRPr="00963528">
        <w:rPr>
          <w:noProof/>
        </w:rPr>
        <w:drawing>
          <wp:inline distT="0" distB="0" distL="0" distR="0" wp14:anchorId="69EBFBBC" wp14:editId="1D254B3E">
            <wp:extent cx="1476581" cy="54300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63528">
        <w:rPr>
          <w:noProof/>
        </w:rPr>
        <w:drawing>
          <wp:inline distT="0" distB="0" distL="0" distR="0" wp14:anchorId="373957DA" wp14:editId="2DEC1492">
            <wp:extent cx="1638529" cy="54300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2661" w14:textId="603661B8" w:rsidR="00963528" w:rsidRDefault="00963528"/>
    <w:p w14:paraId="214FB466" w14:textId="5FE21463" w:rsidR="00963528" w:rsidRDefault="00963528">
      <w:r>
        <w:t>Con estas fórmulas programamos las siguientes funciones de optimización:</w:t>
      </w:r>
    </w:p>
    <w:p w14:paraId="1B00928F" w14:textId="65B9E918" w:rsidR="00963528" w:rsidRDefault="003B5904">
      <w:r w:rsidRPr="003B5904">
        <w:drawing>
          <wp:inline distT="0" distB="0" distL="0" distR="0" wp14:anchorId="2830293E" wp14:editId="5AAAFC19">
            <wp:extent cx="5268060" cy="262926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11DA" w14:textId="17E0E7F5" w:rsidR="00020DCD" w:rsidRDefault="00B873A5">
      <w:r w:rsidRPr="00B873A5">
        <w:drawing>
          <wp:inline distT="0" distB="0" distL="0" distR="0" wp14:anchorId="2A2F6824" wp14:editId="78361E1D">
            <wp:extent cx="5400040" cy="25673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E4A" w14:textId="77777777" w:rsidR="00020DCD" w:rsidRDefault="00020DCD"/>
    <w:p w14:paraId="17F00061" w14:textId="5415A9A9" w:rsidR="00963528" w:rsidRDefault="00963528"/>
    <w:p w14:paraId="6B28B366" w14:textId="77777777" w:rsidR="00020DCD" w:rsidRDefault="00020DCD"/>
    <w:p w14:paraId="623DB1EF" w14:textId="77777777" w:rsidR="00020DCD" w:rsidRDefault="00020DCD"/>
    <w:p w14:paraId="734999A0" w14:textId="77777777" w:rsidR="00020DCD" w:rsidRDefault="00020DCD"/>
    <w:p w14:paraId="72ADC5F0" w14:textId="77777777" w:rsidR="00020DCD" w:rsidRDefault="00020DCD"/>
    <w:p w14:paraId="370315C7" w14:textId="77777777" w:rsidR="00020DCD" w:rsidRDefault="00020DCD"/>
    <w:p w14:paraId="7EDD3FCB" w14:textId="7CCF4222" w:rsidR="00895BBD" w:rsidRDefault="00AD7DC2">
      <w:r>
        <w:t>Debido al software computacional, se ha realizado el algoritmo genético con los siguientes parámetros:</w:t>
      </w:r>
    </w:p>
    <w:p w14:paraId="2B93BA21" w14:textId="601BE36B" w:rsidR="00895BBD" w:rsidRDefault="00895BBD">
      <w:r>
        <w:tab/>
      </w:r>
      <w:proofErr w:type="spellStart"/>
      <w:r>
        <w:t>Solver</w:t>
      </w:r>
      <w:proofErr w:type="spellEnd"/>
      <w:r>
        <w:t xml:space="preserve">: </w:t>
      </w:r>
      <w:proofErr w:type="spellStart"/>
      <w:r>
        <w:t>ga-Genetic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28F06CF8" w14:textId="4A0339C2" w:rsidR="00895BBD" w:rsidRDefault="00895BBD">
      <w:r>
        <w:tab/>
        <w:t xml:space="preserve">Fitness </w:t>
      </w:r>
      <w:proofErr w:type="spellStart"/>
      <w:r>
        <w:t>function</w:t>
      </w:r>
      <w:proofErr w:type="spellEnd"/>
      <w:r>
        <w:t>: @</w:t>
      </w:r>
      <w:proofErr w:type="spellStart"/>
      <w:r>
        <w:t>fitness_function</w:t>
      </w:r>
      <w:proofErr w:type="spellEnd"/>
    </w:p>
    <w:p w14:paraId="78CB994C" w14:textId="244F0990" w:rsidR="00895BBD" w:rsidRDefault="00895BBD">
      <w:r>
        <w:tab/>
      </w:r>
      <w:proofErr w:type="spellStart"/>
      <w:r>
        <w:t>Bounds.Lower</w:t>
      </w:r>
      <w:proofErr w:type="spellEnd"/>
      <w:r>
        <w:t>: [0 0 0]</w:t>
      </w:r>
    </w:p>
    <w:p w14:paraId="072E9808" w14:textId="2417A07B" w:rsidR="00895BBD" w:rsidRDefault="00895BBD">
      <w:r>
        <w:tab/>
      </w:r>
      <w:proofErr w:type="spellStart"/>
      <w:r>
        <w:t>Bounds.Upper</w:t>
      </w:r>
      <w:proofErr w:type="spellEnd"/>
      <w:r>
        <w:t>:</w:t>
      </w:r>
      <w:r w:rsidR="00776F85">
        <w:t xml:space="preserve"> </w:t>
      </w:r>
      <w:r>
        <w:t>[50 50 50]</w:t>
      </w:r>
    </w:p>
    <w:p w14:paraId="2F7838EE" w14:textId="16EB90D2" w:rsidR="00895BBD" w:rsidRDefault="00895BBD">
      <w:r>
        <w:tab/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si</w:t>
      </w:r>
      <w:r w:rsidR="00020DCD">
        <w:t>z</w:t>
      </w:r>
      <w:r>
        <w:t>e</w:t>
      </w:r>
      <w:proofErr w:type="spellEnd"/>
      <w:r>
        <w:t xml:space="preserve">: </w:t>
      </w:r>
      <w:r w:rsidR="00AD7DC2">
        <w:t>50</w:t>
      </w:r>
    </w:p>
    <w:p w14:paraId="6FEA3CEF" w14:textId="1055678C" w:rsidR="00895BBD" w:rsidRDefault="00895BBD">
      <w:r>
        <w:tab/>
      </w:r>
      <w:proofErr w:type="spellStart"/>
      <w:r>
        <w:t>Selection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roulette</w:t>
      </w:r>
      <w:proofErr w:type="spellEnd"/>
    </w:p>
    <w:p w14:paraId="37721D15" w14:textId="4059017A" w:rsidR="00895BBD" w:rsidRDefault="00895BBD">
      <w:r>
        <w:tab/>
        <w:t xml:space="preserve">Elite </w:t>
      </w:r>
      <w:proofErr w:type="spellStart"/>
      <w:r>
        <w:t>count</w:t>
      </w:r>
      <w:proofErr w:type="spellEnd"/>
      <w:r>
        <w:t xml:space="preserve">: </w:t>
      </w:r>
      <w:r w:rsidR="00AD7DC2">
        <w:t>10</w:t>
      </w:r>
    </w:p>
    <w:p w14:paraId="5E42B259" w14:textId="072D4FE1" w:rsidR="00895BBD" w:rsidRDefault="00895BBD">
      <w:r>
        <w:tab/>
      </w:r>
      <w:proofErr w:type="gramStart"/>
      <w:r>
        <w:t>Crossover</w:t>
      </w:r>
      <w:proofErr w:type="gramEnd"/>
      <w:r>
        <w:t xml:space="preserve"> </w:t>
      </w:r>
      <w:proofErr w:type="spellStart"/>
      <w:r>
        <w:t>fraction</w:t>
      </w:r>
      <w:proofErr w:type="spellEnd"/>
      <w:r>
        <w:t>: 0.5</w:t>
      </w:r>
    </w:p>
    <w:p w14:paraId="705E1CCA" w14:textId="52AA2F6A" w:rsidR="00895BBD" w:rsidRDefault="00895BBD">
      <w:r>
        <w:tab/>
      </w:r>
      <w:proofErr w:type="spellStart"/>
      <w:r>
        <w:t>Generations</w:t>
      </w:r>
      <w:proofErr w:type="spellEnd"/>
      <w:r>
        <w:t>: 10</w:t>
      </w:r>
    </w:p>
    <w:p w14:paraId="65E9C9A6" w14:textId="68DAEA2C" w:rsidR="00895BBD" w:rsidRDefault="00AD7DC2">
      <w:r>
        <w:t>Hemos obtenido los siguientes valores de nuestras diferentes funciones de fitness (@</w:t>
      </w:r>
      <w:proofErr w:type="spellStart"/>
      <w:r>
        <w:t>iae_simple</w:t>
      </w:r>
      <w:proofErr w:type="spellEnd"/>
      <w:r>
        <w:t>/@</w:t>
      </w:r>
      <w:proofErr w:type="spellStart"/>
      <w:r>
        <w:t>itae_simple</w:t>
      </w:r>
      <w:proofErr w:type="spellEnd"/>
      <w:r>
        <w:t>):</w:t>
      </w:r>
    </w:p>
    <w:p w14:paraId="739D675C" w14:textId="18CC80C6" w:rsidR="00AD7DC2" w:rsidRDefault="00FF3E2D">
      <w:r w:rsidRPr="00FF3E2D">
        <w:drawing>
          <wp:inline distT="0" distB="0" distL="0" distR="0" wp14:anchorId="7874F6A1" wp14:editId="65665724">
            <wp:extent cx="5400040" cy="10960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C03F" w14:textId="77777777" w:rsidR="001771E0" w:rsidRDefault="001771E0"/>
    <w:p w14:paraId="2BFC9F10" w14:textId="5C31F0A6" w:rsidR="00895BBD" w:rsidRDefault="00895BBD">
      <w:r>
        <w:t>Explicación de los parámetros escogidos:</w:t>
      </w:r>
    </w:p>
    <w:p w14:paraId="02EA0040" w14:textId="0922548E" w:rsidR="001771E0" w:rsidRDefault="001771E0">
      <w:r>
        <w:t xml:space="preserve">El </w:t>
      </w:r>
      <w:proofErr w:type="spellStart"/>
      <w:r>
        <w:t>bounds</w:t>
      </w:r>
      <w:proofErr w:type="spellEnd"/>
      <w:r>
        <w:t xml:space="preserve">, que es el rango de valores sobre el que va a estar el resultado de nuestro AG, lo hemos puesto amplio porque no dificulta el proceso y por reconocer posibles errores de programado o </w:t>
      </w:r>
      <w:r w:rsidR="003B5904">
        <w:t>datos inesperados. En un principio acotamos el error de 0-10 pero no era producente puesto que la sintonía cuantitativa realizada previamente es muy exhaustiva y el número de población, cruce y elitismo no podía ser muy elevado debido a problemas de software.</w:t>
      </w:r>
    </w:p>
    <w:p w14:paraId="51761E21" w14:textId="7FF630A9" w:rsidR="003B5904" w:rsidRPr="003B5904" w:rsidRDefault="003B5904" w:rsidP="003B5904">
      <w:r>
        <w:t xml:space="preserve">El estándar que hemos utilizado (tras prueba y error) es de población de 50, elitismo de 10 con un porcentaje de cruce de 0,5 y 10 generaciones. Con estos valores no hemos podido exprimir </w:t>
      </w:r>
      <w:bookmarkStart w:id="0" w:name="_GoBack"/>
      <w:bookmarkEnd w:id="0"/>
      <w:r>
        <w:t>al máximo nuestras funciones de fitness, pero hemos obtenido valores interesantes dependiendo del error estudiado.</w:t>
      </w:r>
    </w:p>
    <w:p w14:paraId="64C389EF" w14:textId="3E4BEFBB" w:rsidR="00895BBD" w:rsidRDefault="003B5904">
      <w:r w:rsidRPr="003B5904">
        <w:t xml:space="preserve">Por último, el método de selección escogida ha sido el </w:t>
      </w:r>
      <w:proofErr w:type="spellStart"/>
      <w:r w:rsidRPr="003B5904">
        <w:t>entornament</w:t>
      </w:r>
      <w:proofErr w:type="spellEnd"/>
      <w:r w:rsidRPr="003B5904">
        <w:t xml:space="preserve"> (</w:t>
      </w:r>
      <w:proofErr w:type="spellStart"/>
      <w:r w:rsidRPr="003B5904">
        <w:t>roulettte</w:t>
      </w:r>
      <w:proofErr w:type="spellEnd"/>
      <w:r w:rsidRPr="003B5904">
        <w:t>)</w:t>
      </w:r>
      <w:r>
        <w:t xml:space="preserve">, con el </w:t>
      </w:r>
      <w:r w:rsidR="003351C1">
        <w:t xml:space="preserve">que </w:t>
      </w:r>
      <w:r w:rsidR="003351C1" w:rsidRPr="003B5904">
        <w:t>la</w:t>
      </w:r>
      <w:r w:rsidRPr="003B5904">
        <w:rPr>
          <w:rFonts w:cstheme="minorHAnsi"/>
        </w:rPr>
        <w:t xml:space="preserve"> probabilidad de que un individuo sea seleccionado es proporcional a su </w:t>
      </w:r>
      <w:r w:rsidRPr="003B5904">
        <w:rPr>
          <w:rStyle w:val="nfasis"/>
          <w:rFonts w:cstheme="minorHAnsi"/>
          <w:i w:val="0"/>
          <w:iCs w:val="0"/>
        </w:rPr>
        <w:t>fitness</w:t>
      </w:r>
      <w:r w:rsidRPr="003B5904">
        <w:rPr>
          <w:rFonts w:cstheme="minorHAnsi"/>
        </w:rPr>
        <w:t xml:space="preserve"> relativo, es decir, a su </w:t>
      </w:r>
      <w:r w:rsidRPr="003B5904">
        <w:rPr>
          <w:rStyle w:val="nfasis"/>
          <w:rFonts w:cstheme="minorHAnsi"/>
          <w:i w:val="0"/>
          <w:iCs w:val="0"/>
        </w:rPr>
        <w:t>fitness</w:t>
      </w:r>
      <w:r w:rsidRPr="003B5904">
        <w:rPr>
          <w:rFonts w:cstheme="minorHAnsi"/>
        </w:rPr>
        <w:t xml:space="preserve"> dividido por la suma del </w:t>
      </w:r>
      <w:r w:rsidRPr="003B5904">
        <w:rPr>
          <w:rStyle w:val="nfasis"/>
          <w:rFonts w:cstheme="minorHAnsi"/>
          <w:i w:val="0"/>
          <w:iCs w:val="0"/>
        </w:rPr>
        <w:t>fitness</w:t>
      </w:r>
      <w:r w:rsidRPr="003B5904">
        <w:rPr>
          <w:rFonts w:cstheme="minorHAnsi"/>
        </w:rPr>
        <w:t xml:space="preserve"> de todos los individuos de la población.</w:t>
      </w:r>
    </w:p>
    <w:p w14:paraId="4835AB93" w14:textId="4E04082F" w:rsidR="00895BBD" w:rsidRDefault="00895BBD">
      <w:r>
        <w:tab/>
      </w:r>
    </w:p>
    <w:p w14:paraId="63820FAB" w14:textId="77777777" w:rsidR="00963528" w:rsidRDefault="00963528"/>
    <w:sectPr w:rsidR="00963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57"/>
    <w:rsid w:val="00020DCD"/>
    <w:rsid w:val="000C7DB2"/>
    <w:rsid w:val="000E2C28"/>
    <w:rsid w:val="00157E7B"/>
    <w:rsid w:val="001771E0"/>
    <w:rsid w:val="00235957"/>
    <w:rsid w:val="002E0F73"/>
    <w:rsid w:val="003351C1"/>
    <w:rsid w:val="003B5904"/>
    <w:rsid w:val="00411926"/>
    <w:rsid w:val="00556C82"/>
    <w:rsid w:val="006A0B8D"/>
    <w:rsid w:val="00776F85"/>
    <w:rsid w:val="00895BBD"/>
    <w:rsid w:val="00961B84"/>
    <w:rsid w:val="00963528"/>
    <w:rsid w:val="00AD7DC2"/>
    <w:rsid w:val="00B873A5"/>
    <w:rsid w:val="00CE1DB4"/>
    <w:rsid w:val="00D04958"/>
    <w:rsid w:val="00FD29E1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2A89"/>
  <w15:chartTrackingRefBased/>
  <w15:docId w15:val="{9892324E-0485-4F20-9A46-B6EB65B1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B59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Martinez</dc:creator>
  <cp:keywords/>
  <dc:description/>
  <cp:lastModifiedBy>Pablo Martinez</cp:lastModifiedBy>
  <cp:revision>16</cp:revision>
  <dcterms:created xsi:type="dcterms:W3CDTF">2020-05-24T15:51:00Z</dcterms:created>
  <dcterms:modified xsi:type="dcterms:W3CDTF">2020-06-08T10:07:00Z</dcterms:modified>
</cp:coreProperties>
</file>