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del Proyecto: Sistema POS en la Nube</w:t>
      </w:r>
    </w:p>
    <w:p>
      <w:pPr>
        <w:pStyle w:val="Heading1"/>
      </w:pPr>
      <w:r>
        <w:t>1. Identificación del Problema o Necesidad</w:t>
      </w:r>
    </w:p>
    <w:p>
      <w:r>
        <w:t>La gestión eficiente del inventario y las ventas es un desafío fundamental para los pequeños y medianos almacenes (como "MW Sport Wear"). Muchos de estos negocios operan utilizando métodos manuales o software local sin respaldo automático, lo que resulta en:</w:t>
      </w:r>
    </w:p>
    <w:p>
      <w:pPr>
        <w:pStyle w:val="ListBullet"/>
      </w:pPr>
      <w:r>
        <w:t>Pérdida o discrepancia de datos de inventario.</w:t>
      </w:r>
    </w:p>
    <w:p>
      <w:pPr>
        <w:pStyle w:val="ListBullet"/>
      </w:pPr>
      <w:r>
        <w:t>Limitada accesibilidad (solo desde la tienda física).</w:t>
      </w:r>
    </w:p>
    <w:p>
      <w:pPr>
        <w:pStyle w:val="ListBullet"/>
      </w:pPr>
      <w:r>
        <w:t>Falta de análisis de datos en tiempo real.</w:t>
      </w:r>
    </w:p>
    <w:p>
      <w:r>
        <w:rPr>
          <w:b/>
        </w:rPr>
        <w:t xml:space="preserve">Solución Propuesta: </w:t>
      </w:r>
      <w:r>
        <w:t>Diseñar y desplegar un Sistema de Punto de Venta (POS) en la nube mediante Azure, proporcionando acceso global, copias de seguridad automáticas y procesamiento en tiempo real.</w:t>
      </w:r>
    </w:p>
    <w:p>
      <w:pPr>
        <w:pStyle w:val="Heading1"/>
      </w:pPr>
      <w:r>
        <w:t>2. Arquitectura de Software</w:t>
      </w:r>
    </w:p>
    <w:p>
      <w:r>
        <w:t>El sistema sigue una arquitectura cliente-servidor basada en la nube:</w:t>
      </w:r>
    </w:p>
    <w:p>
      <w:pPr>
        <w:pStyle w:val="ListBullet"/>
      </w:pPr>
      <w:r>
        <w:rPr>
          <w:b/>
        </w:rPr>
        <w:t xml:space="preserve">Frontend (Cliente): </w:t>
      </w:r>
      <w:r>
        <w:t>Construido con HTML5, CSS3 (con un tema oscuro ejecutivo) y JavaScript (Fetch API para llamadas asíncronas). Garantiza una experiencia de usuario fluida y adaptable.</w:t>
      </w:r>
    </w:p>
    <w:p>
      <w:pPr>
        <w:pStyle w:val="ListBullet"/>
      </w:pPr>
      <w:r>
        <w:rPr>
          <w:b/>
        </w:rPr>
        <w:t xml:space="preserve">Backend (Servidor): </w:t>
      </w:r>
      <w:r>
        <w:t>Desarrollado en Python utilizando el microframework Flask. Expone endpoints RESTful para interactuar con la base de datos.</w:t>
      </w:r>
    </w:p>
    <w:p>
      <w:pPr>
        <w:pStyle w:val="ListBullet"/>
      </w:pPr>
      <w:r>
        <w:rPr>
          <w:b/>
        </w:rPr>
        <w:t xml:space="preserve">Base de Datos: </w:t>
      </w:r>
      <w:r>
        <w:t>Azure SQL Database (Relacional), seleccionada por su alta disponibilidad, seguridad integrada y compatibilidad transaccional (ACID).</w:t>
      </w:r>
    </w:p>
    <w:p>
      <w:pPr>
        <w:pStyle w:val="ListBullet"/>
      </w:pPr>
      <w:r>
        <w:rPr>
          <w:b/>
        </w:rPr>
        <w:t xml:space="preserve">Plataforma de Despliegue: </w:t>
      </w:r>
      <w:r>
        <w:t>Azure App Service, configurado con un entorno Python 3.11 y Gunicorn como servidor WSGI.</w:t>
      </w:r>
    </w:p>
    <w:p>
      <w:pPr>
        <w:pStyle w:val="Heading1"/>
      </w:pPr>
      <w:r>
        <w:t>3. Operaciones CRUD (Persistencia de Datos)</w:t>
      </w:r>
    </w:p>
    <w:p>
      <w:r>
        <w:t>El sistema integra operaciones CRUD completas:</w:t>
      </w:r>
    </w:p>
    <w:p>
      <w:pPr>
        <w:pStyle w:val="ListBullet"/>
      </w:pPr>
      <w:r>
        <w:rPr>
          <w:b/>
        </w:rPr>
        <w:t xml:space="preserve">Crear (Create): </w:t>
      </w:r>
      <w:r>
        <w:t>Registro de nuevos clientes, productos y generación de ventas con sus respectivos detalles y movimientos de inventario.</w:t>
      </w:r>
    </w:p>
    <w:p>
      <w:pPr>
        <w:pStyle w:val="ListBullet"/>
      </w:pPr>
      <w:r>
        <w:rPr>
          <w:b/>
        </w:rPr>
        <w:t xml:space="preserve">Leer (Read): </w:t>
      </w:r>
      <w:r>
        <w:t>Visualización del dashboard con métricas en tiempo real, búsqueda de productos por código de barras y listado del historial de ventas.</w:t>
      </w:r>
    </w:p>
    <w:p>
      <w:pPr>
        <w:pStyle w:val="ListBullet"/>
      </w:pPr>
      <w:r>
        <w:rPr>
          <w:b/>
        </w:rPr>
        <w:t xml:space="preserve">Actualizar (Update): </w:t>
      </w:r>
      <w:r>
        <w:t>Modificación de precios (detal y mayorista), ajuste de stock y edición de datos de clientes.</w:t>
      </w:r>
    </w:p>
    <w:p>
      <w:pPr>
        <w:pStyle w:val="ListBullet"/>
      </w:pPr>
      <w:r>
        <w:rPr>
          <w:b/>
        </w:rPr>
        <w:t xml:space="preserve">Eliminar (Delete): </w:t>
      </w:r>
      <w:r>
        <w:t>Implementado lógicamente o físicamente según las políticas de retención, aunque el enfoque principal de este dominio es la trazabilidad (registros de movimientos).</w:t>
      </w:r>
    </w:p>
    <w:p>
      <w:pPr>
        <w:pStyle w:val="Heading1"/>
      </w:pPr>
      <w:r>
        <w:t>4. Gestión de la Base de Datos (Azure SQL)</w:t>
      </w:r>
    </w:p>
    <w:p>
      <w:r>
        <w:t>La base de datos analyticsdb está alojada en el servidor analytics-server-ronaldo-valbuena.database.windows.net. El modelo relacional está compuesto por 5 tablas principales:</w:t>
      </w:r>
    </w:p>
    <w:p>
      <w:pPr>
        <w:pStyle w:val="ListNumber"/>
      </w:pPr>
      <w:r>
        <w:t>Client: Almacena información de consumidores y mayoristas.</w:t>
      </w:r>
    </w:p>
    <w:p>
      <w:pPr>
        <w:pStyle w:val="ListNumber"/>
      </w:pPr>
      <w:r>
        <w:t>Product: Gestiona el catálogo, precios diferenciados y stock.</w:t>
      </w:r>
    </w:p>
    <w:p>
      <w:pPr>
        <w:pStyle w:val="ListNumber"/>
      </w:pPr>
      <w:r>
        <w:t>Sale: Registra el encabezado de las transacciones financieras.</w:t>
      </w:r>
    </w:p>
    <w:p>
      <w:pPr>
        <w:pStyle w:val="ListNumber"/>
      </w:pPr>
      <w:r>
        <w:t>SaleItem: Representa el detalle de cada producto en una venta (Relación muchos a muchos entre Sale y Product).</w:t>
      </w:r>
    </w:p>
    <w:p>
      <w:pPr>
        <w:pStyle w:val="ListNumber"/>
      </w:pPr>
      <w:r>
        <w:t>InventoryMovement: Permite la trazabilidad absoluta de entradas y salidas de stock.</w:t>
      </w:r>
    </w:p>
    <w:p>
      <w:pPr>
        <w:pStyle w:val="Heading1"/>
      </w:pPr>
      <w:r>
        <w:t>5. Mantenimiento y Despliegue</w:t>
      </w:r>
    </w:p>
    <w:p>
      <w:pPr>
        <w:pStyle w:val="ListBullet"/>
      </w:pPr>
      <w:r>
        <w:rPr>
          <w:b/>
        </w:rPr>
        <w:t xml:space="preserve">Control de Versiones: </w:t>
      </w:r>
      <w:r>
        <w:t>Código gestionado mediante Git y alojado en GitHub.</w:t>
      </w:r>
    </w:p>
    <w:p>
      <w:pPr>
        <w:pStyle w:val="ListBullet"/>
      </w:pPr>
      <w:r>
        <w:rPr>
          <w:b/>
        </w:rPr>
        <w:t xml:space="preserve">Variables de Entorno: </w:t>
      </w:r>
      <w:r>
        <w:t>Separación de credenciales sensibles (como la contraseña de la base de datos) del código fuente.</w:t>
      </w:r>
    </w:p>
    <w:p>
      <w:pPr>
        <w:pStyle w:val="ListBullet"/>
      </w:pPr>
      <w:r>
        <w:rPr>
          <w:b/>
        </w:rPr>
        <w:t xml:space="preserve">Despliegue Continuo: </w:t>
      </w:r>
      <w:r>
        <w:t>Configurado mediante Azure App Service, lo que permite actualizaciones sin interrupción del servicio y mantenimiento centralizado en un entorno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