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252F92D7" w:rsidR="00D110EC" w:rsidRDefault="00C373F6" w:rsidP="00C27FB0">
            <w:pPr>
              <w:rPr>
                <w:b/>
              </w:rPr>
            </w:pPr>
            <w:r>
              <w:rPr>
                <w:b/>
              </w:rPr>
              <w:t>Sebastian Gonzalez</w:t>
            </w:r>
            <w:r w:rsidR="005420B4">
              <w:rPr>
                <w:b/>
              </w:rPr>
              <w:t xml:space="preserve"> – Matías Pino</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31B78CBB" w:rsidR="00D110EC" w:rsidRDefault="00C373F6" w:rsidP="00C27FB0">
            <w:pPr>
              <w:rPr>
                <w:b/>
              </w:rPr>
            </w:pPr>
            <w:r>
              <w:rPr>
                <w:b/>
              </w:rPr>
              <w:t>21.356.773-k</w:t>
            </w:r>
            <w:r w:rsidR="005420B4">
              <w:rPr>
                <w:b/>
              </w:rPr>
              <w:t xml:space="preserve"> – 21.204.229-3</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492E8309" w:rsidR="00D110EC" w:rsidRDefault="00C373F6" w:rsidP="00C27FB0">
            <w:pPr>
              <w:rPr>
                <w:b/>
              </w:rPr>
            </w:pPr>
            <w:r>
              <w:rPr>
                <w:b/>
              </w:rPr>
              <w:t>Ingeniería en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2E44DDE0" w:rsidR="00D110EC" w:rsidRDefault="00C373F6" w:rsidP="00C27FB0">
            <w:pPr>
              <w:rPr>
                <w:b/>
              </w:rPr>
            </w:pPr>
            <w:r>
              <w:rPr>
                <w:b/>
              </w:rPr>
              <w:t>Duoc uc Plaza Oeste</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6DF334B1" w:rsidR="00D110EC" w:rsidRDefault="00D110EC" w:rsidP="00DC7A34">
            <w:pPr>
              <w:rPr>
                <w:b/>
              </w:rPr>
            </w:pPr>
            <w:r>
              <w:rPr>
                <w:rFonts w:ascii="Calibri" w:hAnsi="Calibri" w:cs="Arial"/>
                <w:i/>
                <w:color w:val="548DD4"/>
                <w:sz w:val="20"/>
                <w:szCs w:val="20"/>
                <w:lang w:eastAsia="es-CL"/>
              </w:rPr>
              <w:t>Escribe</w:t>
            </w:r>
            <w:r w:rsidRPr="00711C16">
              <w:rPr>
                <w:rFonts w:ascii="Calibri" w:hAnsi="Calibri" w:cs="Arial"/>
                <w:i/>
                <w:color w:val="548DD4"/>
                <w:sz w:val="20"/>
                <w:szCs w:val="20"/>
                <w:lang w:eastAsia="es-CL"/>
              </w:rPr>
              <w:t xml:space="preserve"> el nombre </w:t>
            </w:r>
            <w:r w:rsidR="00DC7A34">
              <w:rPr>
                <w:rFonts w:ascii="Calibri" w:hAnsi="Calibri" w:cs="Arial"/>
                <w:i/>
                <w:color w:val="548DD4"/>
                <w:sz w:val="20"/>
                <w:szCs w:val="20"/>
                <w:lang w:eastAsia="es-CL"/>
              </w:rPr>
              <w:t>de tu</w:t>
            </w:r>
            <w:r w:rsidRPr="00711C16">
              <w:rPr>
                <w:rFonts w:ascii="Calibri" w:hAnsi="Calibri" w:cs="Arial"/>
                <w:i/>
                <w:color w:val="548DD4"/>
                <w:sz w:val="20"/>
                <w:szCs w:val="20"/>
                <w:lang w:eastAsia="es-CL"/>
              </w:rPr>
              <w:t xml:space="preserve"> Proye</w:t>
            </w:r>
            <w:r>
              <w:rPr>
                <w:rFonts w:ascii="Calibri" w:hAnsi="Calibri" w:cs="Arial"/>
                <w:i/>
                <w:color w:val="548DD4"/>
                <w:sz w:val="20"/>
                <w:szCs w:val="20"/>
                <w:lang w:eastAsia="es-CL"/>
              </w:rPr>
              <w:t>c</w:t>
            </w:r>
            <w:r w:rsidRPr="00711C16">
              <w:rPr>
                <w:rFonts w:ascii="Calibri" w:hAnsi="Calibri" w:cs="Arial"/>
                <w:i/>
                <w:color w:val="548DD4"/>
                <w:sz w:val="20"/>
                <w:szCs w:val="20"/>
                <w:lang w:eastAsia="es-CL"/>
              </w:rPr>
              <w:t xml:space="preserve">to </w:t>
            </w:r>
            <w:r>
              <w:rPr>
                <w:rFonts w:ascii="Calibri" w:hAnsi="Calibri" w:cs="Arial"/>
                <w:i/>
                <w:color w:val="548DD4"/>
                <w:sz w:val="20"/>
                <w:szCs w:val="20"/>
                <w:lang w:eastAsia="es-CL"/>
              </w:rPr>
              <w:t>APT</w:t>
            </w:r>
            <w:r w:rsidR="000A006B">
              <w:rPr>
                <w:rFonts w:ascii="Calibri" w:hAnsi="Calibri" w:cs="Arial"/>
                <w:i/>
                <w:color w:val="548DD4"/>
                <w:sz w:val="20"/>
                <w:szCs w:val="20"/>
                <w:lang w:eastAsia="es-CL"/>
              </w:rPr>
              <w:t>.</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C83FFCC" w14:textId="7885A9CD" w:rsidR="00D110EC" w:rsidRDefault="00C373F6" w:rsidP="00C27FB0">
            <w:pPr>
              <w:rPr>
                <w:b/>
              </w:rPr>
            </w:pPr>
            <w:r w:rsidRPr="00C373F6">
              <w:rPr>
                <w:rFonts w:ascii="Calibri" w:hAnsi="Calibri" w:cs="Arial"/>
                <w:b/>
                <w:bCs/>
                <w:i/>
                <w:color w:val="548DD4"/>
                <w:sz w:val="20"/>
                <w:szCs w:val="20"/>
                <w:lang w:eastAsia="es-CL"/>
              </w:rPr>
              <w:t>Gestión y Modelado de Datos</w:t>
            </w:r>
            <w:r w:rsidRPr="00C373F6">
              <w:rPr>
                <w:rFonts w:ascii="Calibri" w:hAnsi="Calibri" w:cs="Arial"/>
                <w:i/>
                <w:color w:val="548DD4"/>
                <w:sz w:val="20"/>
                <w:szCs w:val="20"/>
                <w:lang w:eastAsia="es-CL"/>
              </w:rPr>
              <w:t xml:space="preserve"> y </w:t>
            </w:r>
            <w:r w:rsidRPr="00C373F6">
              <w:rPr>
                <w:rFonts w:ascii="Calibri" w:hAnsi="Calibri" w:cs="Arial"/>
                <w:b/>
                <w:bCs/>
                <w:i/>
                <w:color w:val="548DD4"/>
                <w:sz w:val="20"/>
                <w:szCs w:val="20"/>
                <w:lang w:eastAsia="es-CL"/>
              </w:rPr>
              <w:t>Arquitectura, Seguridad y Sostenibilidad</w:t>
            </w:r>
            <w:r w:rsidRPr="00C373F6">
              <w:rPr>
                <w:rFonts w:ascii="Calibri" w:hAnsi="Calibri" w:cs="Arial"/>
                <w:i/>
                <w:color w:val="548DD4"/>
                <w:sz w:val="20"/>
                <w:szCs w:val="20"/>
                <w:lang w:eastAsia="es-CL"/>
              </w:rPr>
              <w:t xml:space="preserve">, con un componente de </w:t>
            </w:r>
            <w:r w:rsidRPr="00C373F6">
              <w:rPr>
                <w:rFonts w:ascii="Calibri" w:hAnsi="Calibri" w:cs="Arial"/>
                <w:b/>
                <w:bCs/>
                <w:i/>
                <w:color w:val="548DD4"/>
                <w:sz w:val="20"/>
                <w:szCs w:val="20"/>
                <w:lang w:eastAsia="es-CL"/>
              </w:rPr>
              <w:t>Desarrollo Integral de Software</w:t>
            </w:r>
            <w:r w:rsidRPr="00C373F6">
              <w:rPr>
                <w:rFonts w:ascii="Calibri" w:hAnsi="Calibri" w:cs="Arial"/>
                <w:i/>
                <w:color w:val="548DD4"/>
                <w:sz w:val="20"/>
                <w:szCs w:val="20"/>
                <w:lang w:eastAsia="es-CL"/>
              </w:rPr>
              <w:t>. Se seleccionan estas áreas porque el proyecto exige diseñar un modelo de datos clínico escalable, resguardar esa información conforme a normativa de datos de salud, y construir una solución de software completa que integre esos módulos.</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19FAD4CD" w14:textId="709F5C69" w:rsidR="00D110EC" w:rsidRDefault="00C373F6" w:rsidP="14C86939">
            <w:pPr>
              <w:rPr>
                <w:b/>
                <w:bCs/>
              </w:rPr>
            </w:pPr>
            <w:r w:rsidRPr="00C373F6">
              <w:rPr>
                <w:rFonts w:ascii="Calibri" w:hAnsi="Calibri" w:cs="Arial"/>
                <w:i/>
                <w:iCs/>
                <w:color w:val="548DD4"/>
                <w:sz w:val="20"/>
                <w:szCs w:val="20"/>
                <w:lang w:eastAsia="es-CL"/>
              </w:rPr>
              <w:t>Diseñar e implementar modelos de datos escalables para fichas clínicas, citas e historiales; construir el modelo arquitectónico de una solución sistémica que resguarde la seguridad de la información; desarrollar una solución de software sistematizando el proceso de desarrollo y mantenimiento; gestionar el proyecto informático ofreciendo alternativas para la toma de decisiones</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1A22ACBF" w14:textId="788B3E85" w:rsidR="00E20DFE" w:rsidRPr="00C373F6" w:rsidDel="008018E6" w:rsidRDefault="00C373F6" w:rsidP="00C373F6">
            <w:pPr>
              <w:jc w:val="both"/>
              <w:rPr>
                <w:rFonts w:ascii="Calibri" w:hAnsi="Calibri" w:cs="Arial"/>
                <w:i/>
                <w:iCs/>
                <w:color w:val="548DD4"/>
                <w:sz w:val="20"/>
                <w:szCs w:val="20"/>
                <w:lang w:eastAsia="es-CL"/>
              </w:rPr>
            </w:pPr>
            <w:r w:rsidRPr="00C373F6">
              <w:rPr>
                <w:rFonts w:ascii="Calibri" w:hAnsi="Calibri" w:cs="Arial"/>
                <w:i/>
                <w:iCs/>
                <w:color w:val="548DD4"/>
                <w:sz w:val="20"/>
                <w:szCs w:val="20"/>
                <w:lang w:eastAsia="es-CL"/>
              </w:rPr>
              <w:t>El proyecto responde a una problemática concreta del sector salud a domicilio en Chile: la gestión de atención podológica residencial se realiza actualmente de forma manual o mediante herramientas genéricas (agenda física, WhatsApp), lo que genera errores de coordinación, riesgos de privacidad y ausencia de trazabilidad clínica. Esta situación afecta tanto a los profesionales independientes que ofrecen atención a domicilio como a los pacientes que reciben ese servicio, particularmente personas con movilidad reducida o adultos mayores, quienes son usuarios frecuentes de la podología a domicilio. El aporte de valor del proyecto —real o simulado— es entregar una herramienta especializada que automatice el agendamiento, resguarde la información clínica conforme a la normativa de protección de datos de salud y entregue al profesional una visión de gestión de su propio negocio.</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3DC0602F" w14:textId="2703491D" w:rsidR="00D110EC" w:rsidRPr="00452B8B" w:rsidRDefault="00C373F6" w:rsidP="00DA5CB1">
            <w:pPr>
              <w:jc w:val="both"/>
              <w:rPr>
                <w:rFonts w:ascii="Calibri" w:hAnsi="Calibri" w:cs="Arial"/>
                <w:i/>
                <w:color w:val="548DD4"/>
                <w:sz w:val="20"/>
                <w:szCs w:val="20"/>
                <w:highlight w:val="cyan"/>
                <w:lang w:eastAsia="es-CL"/>
              </w:rPr>
            </w:pPr>
            <w:r w:rsidRPr="00C373F6">
              <w:rPr>
                <w:rFonts w:ascii="Calibri" w:hAnsi="Calibri" w:cs="Arial"/>
                <w:i/>
                <w:color w:val="548DD4"/>
                <w:sz w:val="20"/>
                <w:szCs w:val="20"/>
                <w:lang w:eastAsia="es-CL"/>
              </w:rPr>
              <w:t>El objetivo es desarrollar un sistema de gestión de citas y fichas clínicas para un podólogo que atiende a domicilio. Para el paciente, el sistema permite registrarse, reservar citas según disponibilidad, recibir recordatorios automáticos, acceder a su ficha clínica e historial, y contar con un asistente virtual con IA disponible 24/7 para dudas frecuentes, preparación previa a la cita y triaje inicial (podología vs. derivación médica). Para el profesional, el sistema entrega un panel diario de pacientes, gestión de fichas clínicas digitales, emisión de documentos de derivación y un módulo de informes de gestión del negocio.</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2CA669CB" w14:textId="01957294" w:rsidR="00D110EC" w:rsidRPr="008942F5" w:rsidRDefault="00C373F6" w:rsidP="00C27FB0">
            <w:pPr>
              <w:jc w:val="both"/>
              <w:rPr>
                <w:rFonts w:ascii="Calibri" w:hAnsi="Calibri" w:cs="Arial"/>
                <w:i/>
                <w:color w:val="548DD4"/>
                <w:sz w:val="20"/>
                <w:szCs w:val="20"/>
                <w:highlight w:val="yellow"/>
                <w:lang w:eastAsia="es-CL"/>
              </w:rPr>
            </w:pPr>
            <w:r w:rsidRPr="00C373F6">
              <w:rPr>
                <w:rFonts w:ascii="Calibri" w:hAnsi="Calibri" w:cs="Arial"/>
                <w:i/>
                <w:color w:val="548DD4"/>
                <w:sz w:val="20"/>
                <w:szCs w:val="20"/>
                <w:lang w:eastAsia="es-CL"/>
              </w:rPr>
              <w:t>El proyecto se relaciona directamente con las áreas de desempeño de Gestión y Modelado de Datos y de Arquitectura, Seguridad y Sostenibilidad de mi Plan de Estudio, dado que exige diseñar un modelo de datos escalable (fichas clínicas, citas, historiales) y una arquitectura que resguarde la seguridad de información sensible de salud. A esto se suma el componente de Desarrollo Integral de Software, necesario para construir e integrar los módulos de paciente, profesional y chatbot en una solución funcional. Ninguna de estas áreas por sí sola resuelve la problemática planteada; se requiere combinarlas para entregar una solución completa y segura.</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64665DAC" w14:textId="7E94BC7B" w:rsidR="00D110EC" w:rsidRPr="005142B6" w:rsidRDefault="00C373F6" w:rsidP="009D04DC">
            <w:pPr>
              <w:jc w:val="both"/>
              <w:rPr>
                <w:rFonts w:ascii="Calibri" w:hAnsi="Calibri" w:cs="Arial"/>
                <w:i/>
                <w:color w:val="548DD4"/>
                <w:sz w:val="20"/>
                <w:szCs w:val="20"/>
                <w:highlight w:val="yellow"/>
                <w:lang w:eastAsia="es-CL"/>
              </w:rPr>
            </w:pPr>
            <w:r w:rsidRPr="00C373F6">
              <w:rPr>
                <w:rFonts w:ascii="Calibri" w:hAnsi="Calibri" w:cs="Arial"/>
                <w:i/>
                <w:color w:val="548DD4"/>
                <w:sz w:val="20"/>
                <w:szCs w:val="20"/>
                <w:lang w:eastAsia="es-CL"/>
              </w:rPr>
              <w:t>Mis intereses profesionales se orientan al área de salud y a la gestión de datos. Este proyecto surgió como una oportunidad concreta de combinar ambos intereses en una sola propuesta, permitiéndome aplicar conocimientos de modelado y análisis de datos en un contexto real y sensible como el de la salud, y profundizar mi interés por especializarme en soluciones tecnológicas para el sector salud.</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25C2897A" w14:textId="090BA23D" w:rsidR="00D110EC" w:rsidRPr="00C373F6" w:rsidRDefault="00C373F6" w:rsidP="00C373F6">
            <w:pPr>
              <w:rPr>
                <w:rFonts w:ascii="Calibri" w:hAnsi="Calibri" w:cs="Arial"/>
                <w:i/>
                <w:color w:val="548DD4"/>
                <w:sz w:val="20"/>
                <w:szCs w:val="20"/>
                <w:lang w:eastAsia="es-CL"/>
              </w:rPr>
            </w:pPr>
            <w:r w:rsidRPr="00C373F6">
              <w:rPr>
                <w:rFonts w:ascii="Calibri" w:hAnsi="Calibri" w:cs="Arial"/>
                <w:i/>
                <w:color w:val="548DD4"/>
                <w:sz w:val="20"/>
                <w:szCs w:val="20"/>
                <w:lang w:eastAsia="es-CL"/>
              </w:rPr>
              <w:t xml:space="preserve">El proyecto es factible de desarrollar considerando la duración completa del semestre de Capstone y las horas asignadas a la asignatura, tiempo suficiente para cubrir levantamiento de requerimientos, diseño, desarrollo, integración y pruebas. En cuanto a materiales, se requiere principalmente equipo computacional propio del equipo, herramientas de desarrollo de software (de uso gratuito/educacional) y acceso a un servicio de modelo de lenguaje (API) para el chatbot con IA. Como factores externos que facilitan el desarrollo, se cuenta con información pública disponible sobre atención podológica a domicilio y normativa de protección de datos de salud en Chile. Como factor externo que podría dificultar el desarrollo, destaca la falta de acceso a un podólogo real para validar el flujo clínico; esto se abordará </w:t>
            </w:r>
            <w:r w:rsidRPr="00C373F6">
              <w:rPr>
                <w:rFonts w:ascii="Calibri" w:hAnsi="Calibri" w:cs="Arial"/>
                <w:i/>
                <w:color w:val="548DD4"/>
                <w:sz w:val="20"/>
                <w:szCs w:val="20"/>
                <w:lang w:eastAsia="es-CL"/>
              </w:rPr>
              <w:lastRenderedPageBreak/>
              <w:t>trabajando con un caso simulado y, de ser posible, gestionando una entrevista puntual con un profesional del área.</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9B62AD2" w14:textId="33763DC4" w:rsidR="00D110EC" w:rsidRPr="00711C16" w:rsidRDefault="00C373F6" w:rsidP="009D04DC">
            <w:pPr>
              <w:jc w:val="both"/>
              <w:rPr>
                <w:rFonts w:ascii="Calibri" w:hAnsi="Calibri" w:cs="Arial"/>
                <w:i/>
                <w:color w:val="548DD4"/>
                <w:sz w:val="20"/>
                <w:szCs w:val="20"/>
                <w:lang w:eastAsia="es-CL"/>
              </w:rPr>
            </w:pPr>
            <w:r w:rsidRPr="00C373F6">
              <w:rPr>
                <w:rFonts w:ascii="Calibri" w:hAnsi="Calibri" w:cs="Arial"/>
                <w:i/>
                <w:color w:val="548DD4"/>
                <w:sz w:val="20"/>
                <w:szCs w:val="20"/>
                <w:lang w:eastAsia="es-CL"/>
              </w:rPr>
              <w:t>Desarrollar un sistema de gestión de citas y fichas clínicas para atención podológica a domicilio, que integre un asistente virtual con inteligencia artificial para el triaje inicial de pacientes.</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7DE4F8FE" w14:textId="46F9E619" w:rsidR="00D110EC" w:rsidRPr="00C502A9" w:rsidRDefault="00C373F6" w:rsidP="009B74E2">
            <w:pPr>
              <w:jc w:val="both"/>
              <w:rPr>
                <w:rFonts w:ascii="Calibri" w:hAnsi="Calibri" w:cs="Arial"/>
                <w:i/>
                <w:color w:val="548DD4"/>
                <w:sz w:val="20"/>
                <w:szCs w:val="20"/>
                <w:lang w:eastAsia="es-CL"/>
              </w:rPr>
            </w:pPr>
            <w:r w:rsidRPr="00C373F6">
              <w:rPr>
                <w:rFonts w:ascii="Calibri" w:hAnsi="Calibri" w:cs="Arial"/>
                <w:i/>
                <w:color w:val="548DD4"/>
                <w:sz w:val="20"/>
                <w:szCs w:val="20"/>
                <w:lang w:eastAsia="es-CL"/>
              </w:rPr>
              <w:t xml:space="preserve">1. Diseñar un modelo de datos escalable para el registro de pacientes, citas y fichas clínicas. </w:t>
            </w:r>
            <w:r w:rsidRPr="00C373F6">
              <w:rPr>
                <w:rFonts w:ascii="Calibri" w:hAnsi="Calibri" w:cs="Arial"/>
                <w:i/>
                <w:color w:val="548DD4"/>
                <w:sz w:val="20"/>
                <w:szCs w:val="20"/>
                <w:lang w:eastAsia="es-CL"/>
              </w:rPr>
              <w:br/>
              <w:t xml:space="preserve">2. Implementar un módulo de agendamiento con notificaciones automáticas para el paciente. </w:t>
            </w:r>
            <w:r w:rsidRPr="00C373F6">
              <w:rPr>
                <w:rFonts w:ascii="Calibri" w:hAnsi="Calibri" w:cs="Arial"/>
                <w:i/>
                <w:color w:val="548DD4"/>
                <w:sz w:val="20"/>
                <w:szCs w:val="20"/>
                <w:lang w:eastAsia="es-CL"/>
              </w:rPr>
              <w:br/>
              <w:t xml:space="preserve">3. Desarrollar un panel de gestión para el profesional, incluyendo ficha clínica digital e informes del negocio. </w:t>
            </w:r>
            <w:r w:rsidRPr="00C373F6">
              <w:rPr>
                <w:rFonts w:ascii="Calibri" w:hAnsi="Calibri" w:cs="Arial"/>
                <w:i/>
                <w:color w:val="548DD4"/>
                <w:sz w:val="20"/>
                <w:szCs w:val="20"/>
                <w:lang w:eastAsia="es-CL"/>
              </w:rPr>
              <w:br/>
              <w:t xml:space="preserve">4. Integrar un asistente virtual con IA para resolver dudas frecuentes y realizar triaje inicial. </w:t>
            </w:r>
            <w:r w:rsidRPr="00C373F6">
              <w:rPr>
                <w:rFonts w:ascii="Calibri" w:hAnsi="Calibri" w:cs="Arial"/>
                <w:i/>
                <w:color w:val="548DD4"/>
                <w:sz w:val="20"/>
                <w:szCs w:val="20"/>
                <w:lang w:eastAsia="es-CL"/>
              </w:rPr>
              <w:br/>
              <w:t>5. Aplicar medidas de seguridad conforme a la normativa chilena de protección de datos de salud.</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7C5AE884" w14:textId="77777777" w:rsidR="005420B4" w:rsidRPr="005420B4" w:rsidRDefault="005420B4" w:rsidP="005420B4">
            <w:pPr>
              <w:jc w:val="both"/>
              <w:rPr>
                <w:rFonts w:ascii="Calibri" w:hAnsi="Calibri" w:cs="Arial"/>
                <w:i/>
                <w:color w:val="548DD4"/>
                <w:sz w:val="20"/>
                <w:szCs w:val="20"/>
                <w:lang w:eastAsia="es-CL"/>
              </w:rPr>
            </w:pPr>
            <w:r w:rsidRPr="005420B4">
              <w:rPr>
                <w:rFonts w:ascii="Calibri" w:hAnsi="Calibri" w:cs="Arial"/>
                <w:i/>
                <w:color w:val="548DD4"/>
                <w:sz w:val="20"/>
                <w:szCs w:val="20"/>
                <w:lang w:eastAsia="es-CL"/>
              </w:rPr>
              <w:t>El equipo trabajará con un tablero en Trello organizado en las siguientes listas:</w:t>
            </w:r>
          </w:p>
          <w:p w14:paraId="46970DC2" w14:textId="77777777" w:rsidR="005420B4" w:rsidRPr="005420B4" w:rsidRDefault="005420B4" w:rsidP="005420B4">
            <w:pPr>
              <w:numPr>
                <w:ilvl w:val="0"/>
                <w:numId w:val="5"/>
              </w:numPr>
              <w:jc w:val="both"/>
              <w:rPr>
                <w:rFonts w:ascii="Calibri" w:hAnsi="Calibri" w:cs="Arial"/>
                <w:i/>
                <w:color w:val="548DD4"/>
                <w:sz w:val="20"/>
                <w:szCs w:val="20"/>
                <w:lang w:eastAsia="es-CL"/>
              </w:rPr>
            </w:pPr>
            <w:r w:rsidRPr="005420B4">
              <w:rPr>
                <w:rFonts w:ascii="Calibri" w:hAnsi="Calibri" w:cs="Arial"/>
                <w:b/>
                <w:bCs/>
                <w:i/>
                <w:color w:val="548DD4"/>
                <w:sz w:val="20"/>
                <w:szCs w:val="20"/>
                <w:lang w:eastAsia="es-CL"/>
              </w:rPr>
              <w:t>Backlog:</w:t>
            </w:r>
            <w:r w:rsidRPr="005420B4">
              <w:rPr>
                <w:rFonts w:ascii="Calibri" w:hAnsi="Calibri" w:cs="Arial"/>
                <w:i/>
                <w:color w:val="548DD4"/>
                <w:sz w:val="20"/>
                <w:szCs w:val="20"/>
                <w:lang w:eastAsia="es-CL"/>
              </w:rPr>
              <w:t xml:space="preserve"> tareas identificadas a partir de los objetivos específicos y del Plan de Trabajo, aún no priorizadas.</w:t>
            </w:r>
          </w:p>
          <w:p w14:paraId="2BF7A46B" w14:textId="77777777" w:rsidR="005420B4" w:rsidRPr="005420B4" w:rsidRDefault="005420B4" w:rsidP="005420B4">
            <w:pPr>
              <w:numPr>
                <w:ilvl w:val="0"/>
                <w:numId w:val="5"/>
              </w:numPr>
              <w:jc w:val="both"/>
              <w:rPr>
                <w:rFonts w:ascii="Calibri" w:hAnsi="Calibri" w:cs="Arial"/>
                <w:i/>
                <w:color w:val="548DD4"/>
                <w:sz w:val="20"/>
                <w:szCs w:val="20"/>
                <w:lang w:eastAsia="es-CL"/>
              </w:rPr>
            </w:pPr>
            <w:r w:rsidRPr="005420B4">
              <w:rPr>
                <w:rFonts w:ascii="Calibri" w:hAnsi="Calibri" w:cs="Arial"/>
                <w:b/>
                <w:bCs/>
                <w:i/>
                <w:color w:val="548DD4"/>
                <w:sz w:val="20"/>
                <w:szCs w:val="20"/>
                <w:lang w:eastAsia="es-CL"/>
              </w:rPr>
              <w:t>Por hacer (To Do):</w:t>
            </w:r>
            <w:r w:rsidRPr="005420B4">
              <w:rPr>
                <w:rFonts w:ascii="Calibri" w:hAnsi="Calibri" w:cs="Arial"/>
                <w:i/>
                <w:color w:val="548DD4"/>
                <w:sz w:val="20"/>
                <w:szCs w:val="20"/>
                <w:lang w:eastAsia="es-CL"/>
              </w:rPr>
              <w:t xml:space="preserve"> tareas priorizadas para la semana en curso, con responsable asignado mediante la función de "Miembros" de Trello.</w:t>
            </w:r>
          </w:p>
          <w:p w14:paraId="566B67A6" w14:textId="77777777" w:rsidR="005420B4" w:rsidRPr="005420B4" w:rsidRDefault="005420B4" w:rsidP="005420B4">
            <w:pPr>
              <w:numPr>
                <w:ilvl w:val="0"/>
                <w:numId w:val="5"/>
              </w:numPr>
              <w:jc w:val="both"/>
              <w:rPr>
                <w:rFonts w:ascii="Calibri" w:hAnsi="Calibri" w:cs="Arial"/>
                <w:i/>
                <w:color w:val="548DD4"/>
                <w:sz w:val="20"/>
                <w:szCs w:val="20"/>
                <w:lang w:eastAsia="es-CL"/>
              </w:rPr>
            </w:pPr>
            <w:r w:rsidRPr="005420B4">
              <w:rPr>
                <w:rFonts w:ascii="Calibri" w:hAnsi="Calibri" w:cs="Arial"/>
                <w:b/>
                <w:bCs/>
                <w:i/>
                <w:color w:val="548DD4"/>
                <w:sz w:val="20"/>
                <w:szCs w:val="20"/>
                <w:lang w:eastAsia="es-CL"/>
              </w:rPr>
              <w:t>En progreso (In Progress):</w:t>
            </w:r>
            <w:r w:rsidRPr="005420B4">
              <w:rPr>
                <w:rFonts w:ascii="Calibri" w:hAnsi="Calibri" w:cs="Arial"/>
                <w:i/>
                <w:color w:val="548DD4"/>
                <w:sz w:val="20"/>
                <w:szCs w:val="20"/>
                <w:lang w:eastAsia="es-CL"/>
              </w:rPr>
              <w:t xml:space="preserve"> tareas que se están desarrollando activamente. Se establece un límite de 2 tarjetas por integrante en esta lista (WIP limit), para evitar la fragmentación del esfuerzo.</w:t>
            </w:r>
          </w:p>
          <w:p w14:paraId="71742FC8" w14:textId="77777777" w:rsidR="005420B4" w:rsidRPr="005420B4" w:rsidRDefault="005420B4" w:rsidP="005420B4">
            <w:pPr>
              <w:numPr>
                <w:ilvl w:val="0"/>
                <w:numId w:val="5"/>
              </w:numPr>
              <w:jc w:val="both"/>
              <w:rPr>
                <w:rFonts w:ascii="Calibri" w:hAnsi="Calibri" w:cs="Arial"/>
                <w:i/>
                <w:color w:val="548DD4"/>
                <w:sz w:val="20"/>
                <w:szCs w:val="20"/>
                <w:lang w:eastAsia="es-CL"/>
              </w:rPr>
            </w:pPr>
            <w:r w:rsidRPr="005420B4">
              <w:rPr>
                <w:rFonts w:ascii="Calibri" w:hAnsi="Calibri" w:cs="Arial"/>
                <w:b/>
                <w:bCs/>
                <w:i/>
                <w:color w:val="548DD4"/>
                <w:sz w:val="20"/>
                <w:szCs w:val="20"/>
                <w:lang w:eastAsia="es-CL"/>
              </w:rPr>
              <w:lastRenderedPageBreak/>
              <w:t>En revisión (Review/QA):</w:t>
            </w:r>
            <w:r w:rsidRPr="005420B4">
              <w:rPr>
                <w:rFonts w:ascii="Calibri" w:hAnsi="Calibri" w:cs="Arial"/>
                <w:i/>
                <w:color w:val="548DD4"/>
                <w:sz w:val="20"/>
                <w:szCs w:val="20"/>
                <w:lang w:eastAsia="es-CL"/>
              </w:rPr>
              <w:t xml:space="preserve"> tareas terminadas por un integrante que deben ser validadas por el otro (revisión de código, pruebas funcionales o revisión de documentación) antes de darse por concluidas.</w:t>
            </w:r>
          </w:p>
          <w:p w14:paraId="1159FBC1" w14:textId="77777777" w:rsidR="005420B4" w:rsidRPr="005420B4" w:rsidRDefault="005420B4" w:rsidP="005420B4">
            <w:pPr>
              <w:numPr>
                <w:ilvl w:val="0"/>
                <w:numId w:val="5"/>
              </w:numPr>
              <w:jc w:val="both"/>
              <w:rPr>
                <w:rFonts w:ascii="Calibri" w:hAnsi="Calibri" w:cs="Arial"/>
                <w:i/>
                <w:color w:val="548DD4"/>
                <w:sz w:val="20"/>
                <w:szCs w:val="20"/>
                <w:lang w:eastAsia="es-CL"/>
              </w:rPr>
            </w:pPr>
            <w:r w:rsidRPr="005420B4">
              <w:rPr>
                <w:rFonts w:ascii="Calibri" w:hAnsi="Calibri" w:cs="Arial"/>
                <w:b/>
                <w:bCs/>
                <w:i/>
                <w:color w:val="548DD4"/>
                <w:sz w:val="20"/>
                <w:szCs w:val="20"/>
                <w:lang w:eastAsia="es-CL"/>
              </w:rPr>
              <w:t>Hecho (Done):</w:t>
            </w:r>
            <w:r w:rsidRPr="005420B4">
              <w:rPr>
                <w:rFonts w:ascii="Calibri" w:hAnsi="Calibri" w:cs="Arial"/>
                <w:i/>
                <w:color w:val="548DD4"/>
                <w:sz w:val="20"/>
                <w:szCs w:val="20"/>
                <w:lang w:eastAsia="es-CL"/>
              </w:rPr>
              <w:t xml:space="preserve"> tareas completadas y validadas.</w:t>
            </w:r>
          </w:p>
          <w:p w14:paraId="441BC466" w14:textId="77777777" w:rsidR="005420B4" w:rsidRPr="005420B4" w:rsidRDefault="005420B4" w:rsidP="005420B4">
            <w:pPr>
              <w:jc w:val="both"/>
              <w:rPr>
                <w:rFonts w:ascii="Calibri" w:hAnsi="Calibri" w:cs="Arial"/>
                <w:i/>
                <w:color w:val="548DD4"/>
                <w:sz w:val="20"/>
                <w:szCs w:val="20"/>
                <w:lang w:eastAsia="es-CL"/>
              </w:rPr>
            </w:pPr>
            <w:r w:rsidRPr="005420B4">
              <w:rPr>
                <w:rFonts w:ascii="Calibri" w:hAnsi="Calibri" w:cs="Arial"/>
                <w:i/>
                <w:color w:val="548DD4"/>
                <w:sz w:val="20"/>
                <w:szCs w:val="20"/>
                <w:lang w:eastAsia="es-CL"/>
              </w:rPr>
              <w:t>Cada tarjeta de Trello incluirá: nombre de la tarea, descripción breve, miembro asignado, fecha de vencimiento (usando la función "Fechas" de Trello), etiquetas de color por competencia o unidad de competencia (alineadas con la Tabla de Plan de Trabajo), y checklist de subtareas cuando corresponda.</w:t>
            </w:r>
          </w:p>
          <w:p w14:paraId="784A5A1D" w14:textId="77777777" w:rsidR="005420B4" w:rsidRPr="005420B4" w:rsidRDefault="005420B4" w:rsidP="005420B4">
            <w:pPr>
              <w:jc w:val="both"/>
              <w:rPr>
                <w:rFonts w:ascii="Calibri" w:hAnsi="Calibri" w:cs="Arial"/>
                <w:i/>
                <w:color w:val="548DD4"/>
                <w:sz w:val="20"/>
                <w:szCs w:val="20"/>
                <w:lang w:eastAsia="es-CL"/>
              </w:rPr>
            </w:pPr>
            <w:r w:rsidRPr="005420B4">
              <w:rPr>
                <w:rFonts w:ascii="Calibri" w:hAnsi="Calibri" w:cs="Arial"/>
                <w:b/>
                <w:bCs/>
                <w:i/>
                <w:color w:val="548DD4"/>
                <w:sz w:val="20"/>
                <w:szCs w:val="20"/>
                <w:lang w:eastAsia="es-CL"/>
              </w:rPr>
              <w:t>Roles y responsabilidades del equipo</w:t>
            </w:r>
          </w:p>
          <w:p w14:paraId="576FFB4D" w14:textId="77777777" w:rsidR="005420B4" w:rsidRPr="005420B4" w:rsidRDefault="005420B4" w:rsidP="005420B4">
            <w:pPr>
              <w:jc w:val="both"/>
              <w:rPr>
                <w:rFonts w:ascii="Calibri" w:hAnsi="Calibri" w:cs="Arial"/>
                <w:i/>
                <w:color w:val="548DD4"/>
                <w:sz w:val="20"/>
                <w:szCs w:val="20"/>
                <w:lang w:eastAsia="es-CL"/>
              </w:rPr>
            </w:pPr>
            <w:r w:rsidRPr="005420B4">
              <w:rPr>
                <w:rFonts w:ascii="Calibri" w:hAnsi="Calibri" w:cs="Arial"/>
                <w:i/>
                <w:color w:val="548DD4"/>
                <w:sz w:val="20"/>
                <w:szCs w:val="20"/>
                <w:lang w:eastAsia="es-CL"/>
              </w:rPr>
              <w:t>Dado que el proyecto es grupal, se definen las siguientes funciones y responsabilidades: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6"/>
              <w:gridCol w:w="2215"/>
              <w:gridCol w:w="6111"/>
            </w:tblGrid>
            <w:tr w:rsidR="005420B4" w:rsidRPr="005420B4" w14:paraId="331E2030" w14:textId="77777777">
              <w:trPr>
                <w:tblHeader/>
                <w:tblCellSpacing w:w="15" w:type="dxa"/>
              </w:trPr>
              <w:tc>
                <w:tcPr>
                  <w:tcW w:w="0" w:type="auto"/>
                  <w:vAlign w:val="center"/>
                  <w:hideMark/>
                </w:tcPr>
                <w:p w14:paraId="7E08A10B" w14:textId="77777777" w:rsidR="005420B4" w:rsidRPr="005420B4" w:rsidRDefault="005420B4" w:rsidP="005420B4">
                  <w:pPr>
                    <w:jc w:val="both"/>
                    <w:rPr>
                      <w:rFonts w:ascii="Calibri" w:hAnsi="Calibri" w:cs="Arial"/>
                      <w:b/>
                      <w:bCs/>
                      <w:i/>
                      <w:color w:val="548DD4"/>
                      <w:sz w:val="20"/>
                      <w:szCs w:val="20"/>
                      <w:lang w:eastAsia="es-CL"/>
                    </w:rPr>
                  </w:pPr>
                  <w:r w:rsidRPr="005420B4">
                    <w:rPr>
                      <w:rFonts w:ascii="Calibri" w:hAnsi="Calibri" w:cs="Arial"/>
                      <w:b/>
                      <w:bCs/>
                      <w:i/>
                      <w:color w:val="548DD4"/>
                      <w:sz w:val="20"/>
                      <w:szCs w:val="20"/>
                      <w:lang w:eastAsia="es-CL"/>
                    </w:rPr>
                    <w:t>Integrante</w:t>
                  </w:r>
                </w:p>
              </w:tc>
              <w:tc>
                <w:tcPr>
                  <w:tcW w:w="0" w:type="auto"/>
                  <w:vAlign w:val="center"/>
                  <w:hideMark/>
                </w:tcPr>
                <w:p w14:paraId="2C172EAA" w14:textId="77777777" w:rsidR="005420B4" w:rsidRPr="005420B4" w:rsidRDefault="005420B4" w:rsidP="005420B4">
                  <w:pPr>
                    <w:jc w:val="both"/>
                    <w:rPr>
                      <w:rFonts w:ascii="Calibri" w:hAnsi="Calibri" w:cs="Arial"/>
                      <w:b/>
                      <w:bCs/>
                      <w:i/>
                      <w:color w:val="548DD4"/>
                      <w:sz w:val="20"/>
                      <w:szCs w:val="20"/>
                      <w:lang w:eastAsia="es-CL"/>
                    </w:rPr>
                  </w:pPr>
                  <w:r w:rsidRPr="005420B4">
                    <w:rPr>
                      <w:rFonts w:ascii="Calibri" w:hAnsi="Calibri" w:cs="Arial"/>
                      <w:b/>
                      <w:bCs/>
                      <w:i/>
                      <w:color w:val="548DD4"/>
                      <w:sz w:val="20"/>
                      <w:szCs w:val="20"/>
                      <w:lang w:eastAsia="es-CL"/>
                    </w:rPr>
                    <w:t>Rol principal</w:t>
                  </w:r>
                </w:p>
              </w:tc>
              <w:tc>
                <w:tcPr>
                  <w:tcW w:w="0" w:type="auto"/>
                  <w:vAlign w:val="center"/>
                  <w:hideMark/>
                </w:tcPr>
                <w:p w14:paraId="1065F96A" w14:textId="77777777" w:rsidR="005420B4" w:rsidRPr="005420B4" w:rsidRDefault="005420B4" w:rsidP="005420B4">
                  <w:pPr>
                    <w:jc w:val="both"/>
                    <w:rPr>
                      <w:rFonts w:ascii="Calibri" w:hAnsi="Calibri" w:cs="Arial"/>
                      <w:b/>
                      <w:bCs/>
                      <w:i/>
                      <w:color w:val="548DD4"/>
                      <w:sz w:val="20"/>
                      <w:szCs w:val="20"/>
                      <w:lang w:eastAsia="es-CL"/>
                    </w:rPr>
                  </w:pPr>
                  <w:r w:rsidRPr="005420B4">
                    <w:rPr>
                      <w:rFonts w:ascii="Calibri" w:hAnsi="Calibri" w:cs="Arial"/>
                      <w:b/>
                      <w:bCs/>
                      <w:i/>
                      <w:color w:val="548DD4"/>
                      <w:sz w:val="20"/>
                      <w:szCs w:val="20"/>
                      <w:lang w:eastAsia="es-CL"/>
                    </w:rPr>
                    <w:t>Responsabilidades</w:t>
                  </w:r>
                </w:p>
              </w:tc>
            </w:tr>
            <w:tr w:rsidR="005420B4" w:rsidRPr="005420B4" w14:paraId="4394BFDC" w14:textId="77777777">
              <w:trPr>
                <w:tblCellSpacing w:w="15" w:type="dxa"/>
              </w:trPr>
              <w:tc>
                <w:tcPr>
                  <w:tcW w:w="0" w:type="auto"/>
                  <w:vAlign w:val="center"/>
                  <w:hideMark/>
                </w:tcPr>
                <w:p w14:paraId="25C5B29F" w14:textId="77777777" w:rsidR="005420B4" w:rsidRPr="005420B4" w:rsidRDefault="005420B4" w:rsidP="005420B4">
                  <w:pPr>
                    <w:jc w:val="both"/>
                    <w:rPr>
                      <w:rFonts w:ascii="Calibri" w:hAnsi="Calibri" w:cs="Arial"/>
                      <w:i/>
                      <w:color w:val="548DD4"/>
                      <w:sz w:val="20"/>
                      <w:szCs w:val="20"/>
                      <w:lang w:eastAsia="es-CL"/>
                    </w:rPr>
                  </w:pPr>
                  <w:r w:rsidRPr="005420B4">
                    <w:rPr>
                      <w:rFonts w:ascii="Calibri" w:hAnsi="Calibri" w:cs="Arial"/>
                      <w:b/>
                      <w:bCs/>
                      <w:i/>
                      <w:color w:val="548DD4"/>
                      <w:sz w:val="20"/>
                      <w:szCs w:val="20"/>
                      <w:lang w:eastAsia="es-CL"/>
                    </w:rPr>
                    <w:t>Sebastián</w:t>
                  </w:r>
                </w:p>
              </w:tc>
              <w:tc>
                <w:tcPr>
                  <w:tcW w:w="0" w:type="auto"/>
                  <w:vAlign w:val="center"/>
                  <w:hideMark/>
                </w:tcPr>
                <w:p w14:paraId="2C6247CB" w14:textId="77777777" w:rsidR="005420B4" w:rsidRPr="005420B4" w:rsidRDefault="005420B4" w:rsidP="005420B4">
                  <w:pPr>
                    <w:jc w:val="both"/>
                    <w:rPr>
                      <w:rFonts w:ascii="Calibri" w:hAnsi="Calibri" w:cs="Arial"/>
                      <w:i/>
                      <w:color w:val="548DD4"/>
                      <w:sz w:val="20"/>
                      <w:szCs w:val="20"/>
                      <w:lang w:eastAsia="es-CL"/>
                    </w:rPr>
                  </w:pPr>
                  <w:r w:rsidRPr="005420B4">
                    <w:rPr>
                      <w:rFonts w:ascii="Calibri" w:hAnsi="Calibri" w:cs="Arial"/>
                      <w:i/>
                      <w:color w:val="548DD4"/>
                      <w:sz w:val="20"/>
                      <w:szCs w:val="20"/>
                      <w:lang w:eastAsia="es-CL"/>
                    </w:rPr>
                    <w:t>Gestión de datos, arquitectura e integración de IA</w:t>
                  </w:r>
                </w:p>
              </w:tc>
              <w:tc>
                <w:tcPr>
                  <w:tcW w:w="0" w:type="auto"/>
                  <w:vAlign w:val="center"/>
                  <w:hideMark/>
                </w:tcPr>
                <w:p w14:paraId="5168FBE7" w14:textId="77777777" w:rsidR="005420B4" w:rsidRPr="005420B4" w:rsidRDefault="005420B4" w:rsidP="005420B4">
                  <w:pPr>
                    <w:jc w:val="both"/>
                    <w:rPr>
                      <w:rFonts w:ascii="Calibri" w:hAnsi="Calibri" w:cs="Arial"/>
                      <w:i/>
                      <w:color w:val="548DD4"/>
                      <w:sz w:val="20"/>
                      <w:szCs w:val="20"/>
                      <w:lang w:eastAsia="es-CL"/>
                    </w:rPr>
                  </w:pPr>
                  <w:r w:rsidRPr="005420B4">
                    <w:rPr>
                      <w:rFonts w:ascii="Calibri" w:hAnsi="Calibri" w:cs="Arial"/>
                      <w:i/>
                      <w:color w:val="548DD4"/>
                      <w:sz w:val="20"/>
                      <w:szCs w:val="20"/>
                      <w:lang w:eastAsia="es-CL"/>
                    </w:rPr>
                    <w:t>Modelado de datos clínicos (pacientes, citas, fichas), diseño de la arquitectura de seguridad y resguardo de información de salud, desarrollo del chatbot con IA para triaje, definición de casos de prueba y validación de seguridad, administración del tablero Trello.</w:t>
                  </w:r>
                </w:p>
              </w:tc>
            </w:tr>
            <w:tr w:rsidR="005420B4" w:rsidRPr="005420B4" w14:paraId="318255B2" w14:textId="77777777">
              <w:trPr>
                <w:tblCellSpacing w:w="15" w:type="dxa"/>
              </w:trPr>
              <w:tc>
                <w:tcPr>
                  <w:tcW w:w="0" w:type="auto"/>
                  <w:vAlign w:val="center"/>
                  <w:hideMark/>
                </w:tcPr>
                <w:p w14:paraId="3C9126D3" w14:textId="77777777" w:rsidR="005420B4" w:rsidRPr="005420B4" w:rsidRDefault="005420B4" w:rsidP="005420B4">
                  <w:pPr>
                    <w:jc w:val="both"/>
                    <w:rPr>
                      <w:rFonts w:ascii="Calibri" w:hAnsi="Calibri" w:cs="Arial"/>
                      <w:i/>
                      <w:color w:val="548DD4"/>
                      <w:sz w:val="20"/>
                      <w:szCs w:val="20"/>
                      <w:lang w:eastAsia="es-CL"/>
                    </w:rPr>
                  </w:pPr>
                  <w:r w:rsidRPr="005420B4">
                    <w:rPr>
                      <w:rFonts w:ascii="Calibri" w:hAnsi="Calibri" w:cs="Arial"/>
                      <w:b/>
                      <w:bCs/>
                      <w:i/>
                      <w:color w:val="548DD4"/>
                      <w:sz w:val="20"/>
                      <w:szCs w:val="20"/>
                      <w:lang w:eastAsia="es-CL"/>
                    </w:rPr>
                    <w:t>Matías</w:t>
                  </w:r>
                </w:p>
              </w:tc>
              <w:tc>
                <w:tcPr>
                  <w:tcW w:w="0" w:type="auto"/>
                  <w:vAlign w:val="center"/>
                  <w:hideMark/>
                </w:tcPr>
                <w:p w14:paraId="278B4691" w14:textId="77777777" w:rsidR="005420B4" w:rsidRPr="005420B4" w:rsidRDefault="005420B4" w:rsidP="005420B4">
                  <w:pPr>
                    <w:jc w:val="both"/>
                    <w:rPr>
                      <w:rFonts w:ascii="Calibri" w:hAnsi="Calibri" w:cs="Arial"/>
                      <w:i/>
                      <w:color w:val="548DD4"/>
                      <w:sz w:val="20"/>
                      <w:szCs w:val="20"/>
                      <w:lang w:eastAsia="es-CL"/>
                    </w:rPr>
                  </w:pPr>
                  <w:r w:rsidRPr="005420B4">
                    <w:rPr>
                      <w:rFonts w:ascii="Calibri" w:hAnsi="Calibri" w:cs="Arial"/>
                      <w:i/>
                      <w:color w:val="548DD4"/>
                      <w:sz w:val="20"/>
                      <w:szCs w:val="20"/>
                      <w:lang w:eastAsia="es-CL"/>
                    </w:rPr>
                    <w:t>Desarrollo de software (frontend/backend funcional)</w:t>
                  </w:r>
                </w:p>
              </w:tc>
              <w:tc>
                <w:tcPr>
                  <w:tcW w:w="0" w:type="auto"/>
                  <w:vAlign w:val="center"/>
                  <w:hideMark/>
                </w:tcPr>
                <w:p w14:paraId="251F0151" w14:textId="77777777" w:rsidR="005420B4" w:rsidRPr="005420B4" w:rsidRDefault="005420B4" w:rsidP="005420B4">
                  <w:pPr>
                    <w:jc w:val="both"/>
                    <w:rPr>
                      <w:rFonts w:ascii="Calibri" w:hAnsi="Calibri" w:cs="Arial"/>
                      <w:i/>
                      <w:color w:val="548DD4"/>
                      <w:sz w:val="20"/>
                      <w:szCs w:val="20"/>
                      <w:lang w:eastAsia="es-CL"/>
                    </w:rPr>
                  </w:pPr>
                  <w:r w:rsidRPr="005420B4">
                    <w:rPr>
                      <w:rFonts w:ascii="Calibri" w:hAnsi="Calibri" w:cs="Arial"/>
                      <w:i/>
                      <w:color w:val="548DD4"/>
                      <w:sz w:val="20"/>
                      <w:szCs w:val="20"/>
                      <w:lang w:eastAsia="es-CL"/>
                    </w:rPr>
                    <w:t>Implementación del módulo de pacientes y agendamiento, implementación del panel del profesional (ficha clínica digital, derivaciones, informes de gestión), soporte en pruebas funcionales de los módulos que desarrolla.</w:t>
                  </w:r>
                </w:p>
              </w:tc>
            </w:tr>
          </w:tbl>
          <w:p w14:paraId="701E5C43" w14:textId="77777777" w:rsidR="005420B4" w:rsidRPr="005420B4" w:rsidRDefault="005420B4" w:rsidP="005420B4">
            <w:pPr>
              <w:jc w:val="both"/>
              <w:rPr>
                <w:rFonts w:ascii="Calibri" w:hAnsi="Calibri" w:cs="Arial"/>
                <w:i/>
                <w:color w:val="548DD4"/>
                <w:sz w:val="20"/>
                <w:szCs w:val="20"/>
                <w:lang w:eastAsia="es-CL"/>
              </w:rPr>
            </w:pPr>
            <w:r w:rsidRPr="005420B4">
              <w:rPr>
                <w:rFonts w:ascii="Calibri" w:hAnsi="Calibri" w:cs="Arial"/>
                <w:i/>
                <w:color w:val="548DD4"/>
                <w:sz w:val="20"/>
                <w:szCs w:val="20"/>
                <w:lang w:eastAsia="es-CL"/>
              </w:rPr>
              <w:t>Ambos integrantes participan de forma conjunta en el levantamiento de requerimientos inicial y en las reuniones de seguimiento, y son responsables de mantener actualizado su tablero de Trello con el estado real de sus tareas.</w:t>
            </w:r>
          </w:p>
          <w:p w14:paraId="57C664EF" w14:textId="77777777" w:rsidR="005420B4" w:rsidRPr="005420B4" w:rsidRDefault="005420B4" w:rsidP="005420B4">
            <w:pPr>
              <w:jc w:val="both"/>
              <w:rPr>
                <w:rFonts w:ascii="Calibri" w:hAnsi="Calibri" w:cs="Arial"/>
                <w:i/>
                <w:color w:val="548DD4"/>
                <w:sz w:val="20"/>
                <w:szCs w:val="20"/>
                <w:lang w:eastAsia="es-CL"/>
              </w:rPr>
            </w:pPr>
            <w:r w:rsidRPr="005420B4">
              <w:rPr>
                <w:rFonts w:ascii="Calibri" w:hAnsi="Calibri" w:cs="Arial"/>
                <w:b/>
                <w:bCs/>
                <w:i/>
                <w:color w:val="548DD4"/>
                <w:sz w:val="20"/>
                <w:szCs w:val="20"/>
                <w:lang w:eastAsia="es-CL"/>
              </w:rPr>
              <w:t>Ciclo de trabajo</w:t>
            </w:r>
          </w:p>
          <w:p w14:paraId="711B028F" w14:textId="77777777" w:rsidR="005420B4" w:rsidRPr="005420B4" w:rsidRDefault="005420B4" w:rsidP="005420B4">
            <w:pPr>
              <w:numPr>
                <w:ilvl w:val="0"/>
                <w:numId w:val="6"/>
              </w:numPr>
              <w:jc w:val="both"/>
              <w:rPr>
                <w:rFonts w:ascii="Calibri" w:hAnsi="Calibri" w:cs="Arial"/>
                <w:i/>
                <w:color w:val="548DD4"/>
                <w:sz w:val="20"/>
                <w:szCs w:val="20"/>
                <w:lang w:eastAsia="es-CL"/>
              </w:rPr>
            </w:pPr>
            <w:r w:rsidRPr="005420B4">
              <w:rPr>
                <w:rFonts w:ascii="Calibri" w:hAnsi="Calibri" w:cs="Arial"/>
                <w:b/>
                <w:bCs/>
                <w:i/>
                <w:color w:val="548DD4"/>
                <w:sz w:val="20"/>
                <w:szCs w:val="20"/>
                <w:lang w:eastAsia="es-CL"/>
              </w:rPr>
              <w:t>Reunión de planificación semanal:</w:t>
            </w:r>
            <w:r w:rsidRPr="005420B4">
              <w:rPr>
                <w:rFonts w:ascii="Calibri" w:hAnsi="Calibri" w:cs="Arial"/>
                <w:i/>
                <w:color w:val="548DD4"/>
                <w:sz w:val="20"/>
                <w:szCs w:val="20"/>
                <w:lang w:eastAsia="es-CL"/>
              </w:rPr>
              <w:t xml:space="preserve"> al inicio de cada semana se revisa el Backlog en Trello, se priorizan tareas y se mueven a "Por hacer" según la etapa vigente del Plan de Trabajo (ver Tabla 13 y Carta Gantt).</w:t>
            </w:r>
          </w:p>
          <w:p w14:paraId="343E0AB5" w14:textId="77777777" w:rsidR="005420B4" w:rsidRPr="005420B4" w:rsidRDefault="005420B4" w:rsidP="005420B4">
            <w:pPr>
              <w:numPr>
                <w:ilvl w:val="0"/>
                <w:numId w:val="6"/>
              </w:numPr>
              <w:jc w:val="both"/>
              <w:rPr>
                <w:rFonts w:ascii="Calibri" w:hAnsi="Calibri" w:cs="Arial"/>
                <w:i/>
                <w:color w:val="548DD4"/>
                <w:sz w:val="20"/>
                <w:szCs w:val="20"/>
                <w:lang w:eastAsia="es-CL"/>
              </w:rPr>
            </w:pPr>
            <w:r w:rsidRPr="005420B4">
              <w:rPr>
                <w:rFonts w:ascii="Calibri" w:hAnsi="Calibri" w:cs="Arial"/>
                <w:b/>
                <w:bCs/>
                <w:i/>
                <w:color w:val="548DD4"/>
                <w:sz w:val="20"/>
                <w:szCs w:val="20"/>
                <w:lang w:eastAsia="es-CL"/>
              </w:rPr>
              <w:t>Actualización diaria/asincrónica del tablero:</w:t>
            </w:r>
            <w:r w:rsidRPr="005420B4">
              <w:rPr>
                <w:rFonts w:ascii="Calibri" w:hAnsi="Calibri" w:cs="Arial"/>
                <w:i/>
                <w:color w:val="548DD4"/>
                <w:sz w:val="20"/>
                <w:szCs w:val="20"/>
                <w:lang w:eastAsia="es-CL"/>
              </w:rPr>
              <w:t xml:space="preserve"> cada integrante mueve sus tarjetas en Trello y deja comentarios breves sobre avances o bloqueos, sin necesidad de una reunión diaria formal (dado que son solo dos personas).</w:t>
            </w:r>
          </w:p>
          <w:p w14:paraId="4B2D84D0" w14:textId="77777777" w:rsidR="005420B4" w:rsidRPr="005420B4" w:rsidRDefault="005420B4" w:rsidP="005420B4">
            <w:pPr>
              <w:numPr>
                <w:ilvl w:val="0"/>
                <w:numId w:val="6"/>
              </w:numPr>
              <w:jc w:val="both"/>
              <w:rPr>
                <w:rFonts w:ascii="Calibri" w:hAnsi="Calibri" w:cs="Arial"/>
                <w:i/>
                <w:color w:val="548DD4"/>
                <w:sz w:val="20"/>
                <w:szCs w:val="20"/>
                <w:lang w:eastAsia="es-CL"/>
              </w:rPr>
            </w:pPr>
            <w:r w:rsidRPr="005420B4">
              <w:rPr>
                <w:rFonts w:ascii="Calibri" w:hAnsi="Calibri" w:cs="Arial"/>
                <w:b/>
                <w:bCs/>
                <w:i/>
                <w:color w:val="548DD4"/>
                <w:sz w:val="20"/>
                <w:szCs w:val="20"/>
                <w:lang w:eastAsia="es-CL"/>
              </w:rPr>
              <w:t>Reunión de cierre semanal:</w:t>
            </w:r>
            <w:r w:rsidRPr="005420B4">
              <w:rPr>
                <w:rFonts w:ascii="Calibri" w:hAnsi="Calibri" w:cs="Arial"/>
                <w:i/>
                <w:color w:val="548DD4"/>
                <w:sz w:val="20"/>
                <w:szCs w:val="20"/>
                <w:lang w:eastAsia="es-CL"/>
              </w:rPr>
              <w:t xml:space="preserve"> revisión de tarjetas en "Hecho", validación cruzada de entregables y ajuste de prioridades para la semana siguiente.</w:t>
            </w:r>
          </w:p>
          <w:p w14:paraId="2C4D0F35" w14:textId="77777777" w:rsidR="005420B4" w:rsidRPr="005420B4" w:rsidRDefault="005420B4" w:rsidP="005420B4">
            <w:pPr>
              <w:numPr>
                <w:ilvl w:val="0"/>
                <w:numId w:val="6"/>
              </w:numPr>
              <w:jc w:val="both"/>
              <w:rPr>
                <w:rFonts w:ascii="Calibri" w:hAnsi="Calibri" w:cs="Arial"/>
                <w:i/>
                <w:color w:val="548DD4"/>
                <w:sz w:val="20"/>
                <w:szCs w:val="20"/>
                <w:lang w:eastAsia="es-CL"/>
              </w:rPr>
            </w:pPr>
            <w:r w:rsidRPr="005420B4">
              <w:rPr>
                <w:rFonts w:ascii="Calibri" w:hAnsi="Calibri" w:cs="Arial"/>
                <w:b/>
                <w:bCs/>
                <w:i/>
                <w:color w:val="548DD4"/>
                <w:sz w:val="20"/>
                <w:szCs w:val="20"/>
                <w:lang w:eastAsia="es-CL"/>
              </w:rPr>
              <w:t>Límite de trabajo en curso (WIP):</w:t>
            </w:r>
            <w:r w:rsidRPr="005420B4">
              <w:rPr>
                <w:rFonts w:ascii="Calibri" w:hAnsi="Calibri" w:cs="Arial"/>
                <w:i/>
                <w:color w:val="548DD4"/>
                <w:sz w:val="20"/>
                <w:szCs w:val="20"/>
                <w:lang w:eastAsia="es-CL"/>
              </w:rPr>
              <w:t xml:space="preserve"> máximo 2 tarjetas simultáneas por integrante en "En progreso", para asegurar foco y evitar cuellos de botella.</w:t>
            </w:r>
          </w:p>
          <w:p w14:paraId="234D3075" w14:textId="77777777" w:rsidR="005420B4" w:rsidRPr="005420B4" w:rsidRDefault="005420B4" w:rsidP="005420B4">
            <w:pPr>
              <w:jc w:val="both"/>
              <w:rPr>
                <w:rFonts w:ascii="Calibri" w:hAnsi="Calibri" w:cs="Arial"/>
                <w:i/>
                <w:color w:val="548DD4"/>
                <w:sz w:val="20"/>
                <w:szCs w:val="20"/>
                <w:lang w:eastAsia="es-CL"/>
              </w:rPr>
            </w:pPr>
            <w:r w:rsidRPr="005420B4">
              <w:rPr>
                <w:rFonts w:ascii="Calibri" w:hAnsi="Calibri" w:cs="Arial"/>
                <w:i/>
                <w:color w:val="548DD4"/>
                <w:sz w:val="20"/>
                <w:szCs w:val="20"/>
                <w:lang w:eastAsia="es-CL"/>
              </w:rPr>
              <w:t>Este flujo se mantendrá durante las tres fases del semestre de Capstone (Definición, Desarrollo e Integración, y Cierre), ajustando el contenido de las tarjetas de Trello según las actividades definidas en el Plan de Trabajo y la Carta Gantt del proyecto.</w:t>
            </w:r>
          </w:p>
          <w:p w14:paraId="44C1301F" w14:textId="66EBBA67" w:rsidR="00D110EC" w:rsidRPr="00A337B2" w:rsidRDefault="00D110EC" w:rsidP="00C27FB0">
            <w:pPr>
              <w:jc w:val="both"/>
              <w:rPr>
                <w:rFonts w:ascii="Calibri" w:hAnsi="Calibri" w:cs="Arial"/>
                <w:i/>
                <w:color w:val="FF0000"/>
                <w:sz w:val="18"/>
                <w:szCs w:val="20"/>
                <w:lang w:eastAsia="es-CL"/>
              </w:rPr>
            </w:pP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14:paraId="3D22BC14"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78962567"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3325CDF7" w14:textId="77777777" w:rsidR="00D110EC" w:rsidRPr="00874D16" w:rsidRDefault="00D110EC" w:rsidP="00C27FB0">
            <w:pPr>
              <w:jc w:val="both"/>
              <w:rPr>
                <w:rFonts w:ascii="Calibri" w:hAnsi="Calibri" w:cs="Arial"/>
                <w:i/>
                <w:color w:val="4472C4" w:themeColor="accent1"/>
                <w:sz w:val="18"/>
                <w:szCs w:val="20"/>
                <w:lang w:eastAsia="es-CL"/>
              </w:rPr>
            </w:pPr>
            <w:r w:rsidRPr="00482806">
              <w:rPr>
                <w:rFonts w:ascii="Calibri" w:hAnsi="Calibri" w:cs="Arial"/>
                <w:i/>
                <w:color w:val="4472C4" w:themeColor="accent1"/>
                <w:sz w:val="18"/>
                <w:szCs w:val="20"/>
                <w:lang w:eastAsia="es-CL"/>
              </w:rPr>
              <w:t>Describe las evidencias acordadas con tu docente, siempre teniendo en mente que estas deben dar cuenta del desarrollo de tu Proyecto APT</w:t>
            </w:r>
            <w:r>
              <w:rPr>
                <w:rFonts w:ascii="Calibri" w:hAnsi="Calibri" w:cs="Arial"/>
                <w:i/>
                <w:color w:val="4472C4" w:themeColor="accent1"/>
                <w:sz w:val="18"/>
                <w:szCs w:val="20"/>
                <w:lang w:eastAsia="es-CL"/>
              </w:rPr>
              <w:t>.</w:t>
            </w:r>
          </w:p>
        </w:tc>
        <w:tc>
          <w:tcPr>
            <w:tcW w:w="2551" w:type="dxa"/>
          </w:tcPr>
          <w:p w14:paraId="4C5B45C9" w14:textId="77777777" w:rsidR="00D110EC" w:rsidRPr="00CA29F2" w:rsidRDefault="00D110EC" w:rsidP="00C27FB0">
            <w:pPr>
              <w:pStyle w:val="Piedepgina"/>
              <w:jc w:val="both"/>
              <w:rPr>
                <w:rFonts w:ascii="Calibri" w:hAnsi="Calibri"/>
                <w:b/>
                <w:color w:val="1F3864" w:themeColor="accent1" w:themeShade="80"/>
              </w:rPr>
            </w:pPr>
          </w:p>
        </w:tc>
      </w:tr>
      <w:tr w:rsidR="00D110EC" w:rsidRPr="00CA29F2" w14:paraId="76C9D9C6" w14:textId="77777777" w:rsidTr="009D04DC">
        <w:trPr>
          <w:trHeight w:val="362"/>
        </w:trPr>
        <w:tc>
          <w:tcPr>
            <w:tcW w:w="1843" w:type="dxa"/>
          </w:tcPr>
          <w:p w14:paraId="2BC6A800"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7F27CF07"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353E473D" w14:textId="77777777" w:rsidR="00D110EC" w:rsidRPr="00CA29F2" w:rsidRDefault="00D110EC" w:rsidP="00C27FB0">
            <w:pPr>
              <w:pStyle w:val="Piedepgina"/>
              <w:jc w:val="both"/>
              <w:rPr>
                <w:rFonts w:ascii="Calibri" w:hAnsi="Calibri"/>
                <w:b/>
                <w:color w:val="1F3864" w:themeColor="accent1" w:themeShade="80"/>
              </w:rPr>
            </w:pPr>
          </w:p>
        </w:tc>
        <w:tc>
          <w:tcPr>
            <w:tcW w:w="2551" w:type="dxa"/>
          </w:tcPr>
          <w:p w14:paraId="313FC734" w14:textId="77777777" w:rsidR="00D110EC" w:rsidRPr="00CA29F2" w:rsidRDefault="00D110EC" w:rsidP="00C27FB0">
            <w:pPr>
              <w:pStyle w:val="Piedepgina"/>
              <w:jc w:val="both"/>
              <w:rPr>
                <w:rFonts w:ascii="Calibri" w:hAnsi="Calibri"/>
                <w:b/>
                <w:color w:val="1F3864" w:themeColor="accent1" w:themeShade="80"/>
              </w:rPr>
            </w:pPr>
          </w:p>
        </w:tc>
      </w:tr>
      <w:tr w:rsidR="00D110EC" w:rsidRPr="00CA29F2" w14:paraId="34B7F5BE" w14:textId="77777777" w:rsidTr="009D04DC">
        <w:trPr>
          <w:trHeight w:val="362"/>
        </w:trPr>
        <w:tc>
          <w:tcPr>
            <w:tcW w:w="1843" w:type="dxa"/>
          </w:tcPr>
          <w:p w14:paraId="38B47080"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7D4CA3CE"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003516B8" w14:textId="77777777" w:rsidR="00D110EC" w:rsidRPr="00CA29F2" w:rsidRDefault="00D110EC" w:rsidP="00C27FB0">
            <w:pPr>
              <w:pStyle w:val="Piedepgina"/>
              <w:jc w:val="both"/>
              <w:rPr>
                <w:rFonts w:ascii="Calibri" w:hAnsi="Calibri"/>
                <w:b/>
                <w:color w:val="1F3864" w:themeColor="accent1" w:themeShade="80"/>
              </w:rPr>
            </w:pPr>
          </w:p>
        </w:tc>
        <w:tc>
          <w:tcPr>
            <w:tcW w:w="2551" w:type="dxa"/>
          </w:tcPr>
          <w:p w14:paraId="0FB52E25" w14:textId="77777777" w:rsidR="00D110EC" w:rsidRPr="00CA29F2" w:rsidRDefault="00D110EC" w:rsidP="00C27FB0">
            <w:pPr>
              <w:pStyle w:val="Piedepgina"/>
              <w:jc w:val="both"/>
              <w:rPr>
                <w:rFonts w:ascii="Calibri" w:hAnsi="Calibri"/>
                <w:b/>
                <w:color w:val="1F3864" w:themeColor="accent1" w:themeShade="80"/>
              </w:rPr>
            </w:pPr>
          </w:p>
        </w:tc>
      </w:tr>
      <w:tr w:rsidR="00D110EC" w:rsidRPr="00CA29F2" w14:paraId="5A718B97" w14:textId="77777777" w:rsidTr="009D04DC">
        <w:trPr>
          <w:trHeight w:val="362"/>
        </w:trPr>
        <w:tc>
          <w:tcPr>
            <w:tcW w:w="1843" w:type="dxa"/>
          </w:tcPr>
          <w:p w14:paraId="105B59FE"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1B981468"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345396EC" w14:textId="77777777" w:rsidR="00D110EC" w:rsidRPr="00CA29F2" w:rsidRDefault="00D110EC" w:rsidP="00C27FB0">
            <w:pPr>
              <w:pStyle w:val="Piedepgina"/>
              <w:jc w:val="both"/>
              <w:rPr>
                <w:rFonts w:ascii="Calibri" w:hAnsi="Calibri"/>
                <w:b/>
                <w:color w:val="1F3864" w:themeColor="accent1" w:themeShade="80"/>
              </w:rPr>
            </w:pPr>
          </w:p>
        </w:tc>
        <w:tc>
          <w:tcPr>
            <w:tcW w:w="2551" w:type="dxa"/>
          </w:tcPr>
          <w:p w14:paraId="05D1BDF8" w14:textId="77777777" w:rsidR="00D110EC" w:rsidRPr="00CA29F2" w:rsidRDefault="00D110EC" w:rsidP="00C27FB0">
            <w:pPr>
              <w:pStyle w:val="Piedepgina"/>
              <w:jc w:val="both"/>
              <w:rPr>
                <w:rFonts w:ascii="Calibri" w:hAnsi="Calibri"/>
                <w:b/>
                <w:color w:val="1F3864" w:themeColor="accent1" w:themeShade="80"/>
              </w:rPr>
            </w:pP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de </w:t>
            </w:r>
            <w:r w:rsidRPr="00A337B2">
              <w:rPr>
                <w:rFonts w:ascii="Calibri" w:hAnsi="Calibri"/>
                <w:color w:val="1F3864" w:themeColor="accent1" w:themeShade="80"/>
              </w:rPr>
              <w:t xml:space="preserve"> Actividades/Tareas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C373F6">
        <w:trPr>
          <w:trHeight w:val="1399"/>
          <w:jc w:val="center"/>
        </w:trPr>
        <w:tc>
          <w:tcPr>
            <w:tcW w:w="1580" w:type="dxa"/>
          </w:tcPr>
          <w:p w14:paraId="3DBCDBE8" w14:textId="18BE2C4C" w:rsidR="00D110EC" w:rsidRDefault="00C373F6" w:rsidP="00C27FB0">
            <w:pPr>
              <w:jc w:val="both"/>
              <w:rPr>
                <w:rFonts w:ascii="Calibri" w:hAnsi="Calibri" w:cs="Arial"/>
                <w:i/>
                <w:color w:val="548DD4"/>
                <w:sz w:val="18"/>
                <w:szCs w:val="20"/>
                <w:lang w:eastAsia="es-CL"/>
              </w:rPr>
            </w:pPr>
            <w:r w:rsidRPr="00C373F6">
              <w:rPr>
                <w:rFonts w:ascii="Calibri" w:hAnsi="Calibri" w:cs="Arial"/>
                <w:i/>
                <w:color w:val="548DD4"/>
                <w:sz w:val="18"/>
                <w:szCs w:val="20"/>
                <w:lang w:eastAsia="es-CL"/>
              </w:rPr>
              <w:t>Gestión y Modelado de Datos</w:t>
            </w:r>
          </w:p>
        </w:tc>
        <w:tc>
          <w:tcPr>
            <w:tcW w:w="1580" w:type="dxa"/>
          </w:tcPr>
          <w:p w14:paraId="114D2315" w14:textId="6A2F858C" w:rsidR="00D110EC" w:rsidRPr="00A337B2" w:rsidRDefault="00C373F6" w:rsidP="00C27FB0">
            <w:pPr>
              <w:jc w:val="both"/>
              <w:rPr>
                <w:b/>
                <w:sz w:val="18"/>
                <w:szCs w:val="24"/>
              </w:rPr>
            </w:pPr>
            <w:r w:rsidRPr="00C373F6">
              <w:rPr>
                <w:rFonts w:ascii="Calibri" w:hAnsi="Calibri" w:cs="Arial"/>
                <w:i/>
                <w:color w:val="548DD4"/>
                <w:sz w:val="18"/>
                <w:szCs w:val="20"/>
                <w:lang w:eastAsia="es-CL"/>
              </w:rPr>
              <w:t>Levantamiento de requerimientos y modelo de datos</w:t>
            </w:r>
          </w:p>
        </w:tc>
        <w:tc>
          <w:tcPr>
            <w:tcW w:w="1580" w:type="dxa"/>
          </w:tcPr>
          <w:p w14:paraId="5747A143" w14:textId="17FD6EEF" w:rsidR="00D110EC" w:rsidRPr="00A337B2" w:rsidRDefault="00C373F6" w:rsidP="009B74E2">
            <w:pPr>
              <w:jc w:val="both"/>
              <w:rPr>
                <w:b/>
                <w:sz w:val="18"/>
                <w:szCs w:val="24"/>
              </w:rPr>
            </w:pPr>
            <w:r w:rsidRPr="00C373F6">
              <w:rPr>
                <w:rFonts w:ascii="Calibri" w:hAnsi="Calibri" w:cs="Arial"/>
                <w:i/>
                <w:color w:val="548DD4"/>
                <w:sz w:val="18"/>
                <w:szCs w:val="20"/>
                <w:lang w:eastAsia="es-CL"/>
              </w:rPr>
              <w:t>Definir entidades (Paciente, Profesional, Cita, FichaClínica, Derivación, InteracciónChatbot)</w:t>
            </w:r>
          </w:p>
        </w:tc>
        <w:tc>
          <w:tcPr>
            <w:tcW w:w="1580" w:type="dxa"/>
          </w:tcPr>
          <w:p w14:paraId="72026FDD" w14:textId="2FD0A988" w:rsidR="00D110EC" w:rsidRPr="00A337B2" w:rsidRDefault="00C373F6" w:rsidP="00C27FB0">
            <w:pPr>
              <w:jc w:val="both"/>
              <w:rPr>
                <w:rFonts w:ascii="Calibri" w:hAnsi="Calibri" w:cs="Arial"/>
                <w:i/>
                <w:color w:val="548DD4"/>
                <w:sz w:val="18"/>
                <w:szCs w:val="20"/>
                <w:lang w:eastAsia="es-CL"/>
              </w:rPr>
            </w:pPr>
            <w:r w:rsidRPr="00C373F6">
              <w:rPr>
                <w:rFonts w:ascii="Calibri" w:hAnsi="Calibri" w:cs="Arial"/>
                <w:i/>
                <w:color w:val="548DD4"/>
                <w:sz w:val="18"/>
                <w:szCs w:val="20"/>
                <w:lang w:eastAsia="es-CL"/>
              </w:rPr>
              <w:t>Documentación, reuniones de equipo</w:t>
            </w:r>
          </w:p>
        </w:tc>
        <w:tc>
          <w:tcPr>
            <w:tcW w:w="1580" w:type="dxa"/>
            <w:tcBorders>
              <w:right w:val="single" w:sz="4" w:space="0" w:color="FFFFFF" w:themeColor="background1"/>
            </w:tcBorders>
          </w:tcPr>
          <w:p w14:paraId="70ACE2B5" w14:textId="2415D700" w:rsidR="00D110EC" w:rsidRPr="00A337B2" w:rsidRDefault="00C373F6" w:rsidP="00C27FB0">
            <w:pPr>
              <w:jc w:val="both"/>
              <w:rPr>
                <w:rFonts w:ascii="Calibri" w:hAnsi="Calibri" w:cs="Arial"/>
                <w:i/>
                <w:color w:val="548DD4"/>
                <w:sz w:val="18"/>
                <w:szCs w:val="20"/>
                <w:lang w:eastAsia="es-CL"/>
              </w:rPr>
            </w:pPr>
            <w:r w:rsidRPr="00C373F6">
              <w:rPr>
                <w:rFonts w:ascii="Calibri" w:hAnsi="Calibri" w:cs="Arial"/>
                <w:i/>
                <w:color w:val="548DD4"/>
                <w:sz w:val="18"/>
                <w:szCs w:val="20"/>
                <w:lang w:eastAsia="es-CL"/>
              </w:rPr>
              <w:t>Semanas 1-4</w:t>
            </w:r>
          </w:p>
        </w:tc>
        <w:tc>
          <w:tcPr>
            <w:tcW w:w="1580" w:type="dxa"/>
            <w:tcBorders>
              <w:left w:val="single" w:sz="4" w:space="0" w:color="FFFFFF" w:themeColor="background1"/>
            </w:tcBorders>
            <w:shd w:val="clear" w:color="auto" w:fill="D9D9D9" w:themeFill="background1" w:themeFillShade="D9"/>
          </w:tcPr>
          <w:p w14:paraId="338238FC" w14:textId="4AFA85C9" w:rsidR="00D110EC" w:rsidRPr="00A337B2" w:rsidRDefault="00C373F6" w:rsidP="00C27FB0">
            <w:pPr>
              <w:jc w:val="both"/>
              <w:rPr>
                <w:b/>
                <w:sz w:val="18"/>
                <w:szCs w:val="24"/>
              </w:rPr>
            </w:pPr>
            <w:r>
              <w:rPr>
                <w:rFonts w:ascii="Calibri" w:hAnsi="Calibri" w:cs="Arial"/>
                <w:i/>
                <w:color w:val="548DD4"/>
                <w:sz w:val="18"/>
                <w:szCs w:val="20"/>
                <w:lang w:eastAsia="es-CL"/>
              </w:rPr>
              <w:t>Sebastián</w:t>
            </w:r>
          </w:p>
        </w:tc>
        <w:tc>
          <w:tcPr>
            <w:tcW w:w="1581" w:type="dxa"/>
          </w:tcPr>
          <w:p w14:paraId="25D0DF82" w14:textId="118336FE" w:rsidR="00D110EC" w:rsidRPr="00A337B2" w:rsidRDefault="00C373F6" w:rsidP="00C27FB0">
            <w:pPr>
              <w:jc w:val="both"/>
              <w:rPr>
                <w:b/>
                <w:sz w:val="18"/>
                <w:szCs w:val="24"/>
              </w:rPr>
            </w:pPr>
            <w:r w:rsidRPr="00C373F6">
              <w:rPr>
                <w:rFonts w:ascii="Calibri" w:hAnsi="Calibri" w:cs="Arial"/>
                <w:i/>
                <w:color w:val="548DD4"/>
                <w:sz w:val="18"/>
                <w:szCs w:val="20"/>
                <w:lang w:eastAsia="es-CL"/>
              </w:rPr>
              <w:t>Riesgo: falta de acceso a podólogo real para validar</w:t>
            </w:r>
          </w:p>
        </w:tc>
      </w:tr>
      <w:tr w:rsidR="00D110EC" w:rsidRPr="00A337B2" w14:paraId="77458A90" w14:textId="77777777" w:rsidTr="00C27FB0">
        <w:trPr>
          <w:jc w:val="center"/>
        </w:trPr>
        <w:tc>
          <w:tcPr>
            <w:tcW w:w="1580" w:type="dxa"/>
          </w:tcPr>
          <w:p w14:paraId="079B8689" w14:textId="5BFF7A58" w:rsidR="00D110EC" w:rsidRPr="00A337B2" w:rsidRDefault="00C373F6" w:rsidP="00C27FB0">
            <w:pPr>
              <w:jc w:val="both"/>
              <w:rPr>
                <w:rFonts w:ascii="Calibri" w:hAnsi="Calibri" w:cs="Arial"/>
                <w:i/>
                <w:color w:val="548DD4"/>
                <w:sz w:val="18"/>
                <w:szCs w:val="20"/>
                <w:lang w:eastAsia="es-CL"/>
              </w:rPr>
            </w:pPr>
            <w:r w:rsidRPr="00C373F6">
              <w:rPr>
                <w:rFonts w:ascii="Calibri" w:hAnsi="Calibri" w:cs="Arial"/>
                <w:i/>
                <w:color w:val="548DD4"/>
                <w:sz w:val="18"/>
                <w:szCs w:val="20"/>
                <w:lang w:eastAsia="es-CL"/>
              </w:rPr>
              <w:t>Desarrollo Integral de Software</w:t>
            </w:r>
          </w:p>
        </w:tc>
        <w:tc>
          <w:tcPr>
            <w:tcW w:w="1580" w:type="dxa"/>
          </w:tcPr>
          <w:p w14:paraId="7484E353" w14:textId="7C7C44C4" w:rsidR="00D110EC" w:rsidRPr="00A337B2" w:rsidRDefault="00C373F6" w:rsidP="00C27FB0">
            <w:pPr>
              <w:jc w:val="both"/>
              <w:rPr>
                <w:rFonts w:ascii="Calibri" w:hAnsi="Calibri" w:cs="Arial"/>
                <w:i/>
                <w:color w:val="548DD4"/>
                <w:sz w:val="18"/>
                <w:szCs w:val="20"/>
                <w:lang w:eastAsia="es-CL"/>
              </w:rPr>
            </w:pPr>
            <w:r w:rsidRPr="00C373F6">
              <w:rPr>
                <w:rFonts w:ascii="Calibri" w:hAnsi="Calibri" w:cs="Arial"/>
                <w:i/>
                <w:color w:val="548DD4"/>
                <w:sz w:val="18"/>
                <w:szCs w:val="20"/>
                <w:lang w:eastAsia="es-CL"/>
              </w:rPr>
              <w:t>Módulo de pacientes y agendamiento</w:t>
            </w:r>
          </w:p>
        </w:tc>
        <w:tc>
          <w:tcPr>
            <w:tcW w:w="1580" w:type="dxa"/>
          </w:tcPr>
          <w:p w14:paraId="2911D1C7" w14:textId="554597F0" w:rsidR="00D110EC" w:rsidRPr="00A337B2" w:rsidRDefault="00C373F6" w:rsidP="00C27FB0">
            <w:pPr>
              <w:jc w:val="both"/>
              <w:rPr>
                <w:rFonts w:ascii="Calibri" w:hAnsi="Calibri" w:cs="Arial"/>
                <w:i/>
                <w:color w:val="548DD4"/>
                <w:sz w:val="18"/>
                <w:szCs w:val="20"/>
                <w:lang w:eastAsia="es-CL"/>
              </w:rPr>
            </w:pPr>
            <w:r w:rsidRPr="00C373F6">
              <w:rPr>
                <w:rFonts w:ascii="Calibri" w:hAnsi="Calibri" w:cs="Arial"/>
                <w:i/>
                <w:color w:val="548DD4"/>
                <w:sz w:val="18"/>
                <w:szCs w:val="20"/>
                <w:lang w:eastAsia="es-CL"/>
              </w:rPr>
              <w:t>Registro, visualización de horarios, reserva de citas, notificaciones</w:t>
            </w:r>
          </w:p>
        </w:tc>
        <w:tc>
          <w:tcPr>
            <w:tcW w:w="1580" w:type="dxa"/>
          </w:tcPr>
          <w:p w14:paraId="2BA9850E" w14:textId="082E49CB" w:rsidR="00D110EC" w:rsidRPr="00A337B2" w:rsidRDefault="00C373F6" w:rsidP="00C27FB0">
            <w:pPr>
              <w:jc w:val="both"/>
              <w:rPr>
                <w:rFonts w:ascii="Calibri" w:hAnsi="Calibri" w:cs="Arial"/>
                <w:i/>
                <w:color w:val="548DD4"/>
                <w:sz w:val="18"/>
                <w:szCs w:val="20"/>
                <w:lang w:eastAsia="es-CL"/>
              </w:rPr>
            </w:pPr>
            <w:r w:rsidRPr="00C373F6">
              <w:rPr>
                <w:rFonts w:ascii="Calibri" w:hAnsi="Calibri" w:cs="Arial"/>
                <w:i/>
                <w:color w:val="548DD4"/>
                <w:sz w:val="18"/>
                <w:szCs w:val="20"/>
                <w:lang w:eastAsia="es-CL"/>
              </w:rPr>
              <w:t>Entorno de desarrollo, base de datos</w:t>
            </w:r>
          </w:p>
        </w:tc>
        <w:tc>
          <w:tcPr>
            <w:tcW w:w="1580" w:type="dxa"/>
            <w:tcBorders>
              <w:right w:val="single" w:sz="4" w:space="0" w:color="FFFFFF" w:themeColor="background1"/>
            </w:tcBorders>
          </w:tcPr>
          <w:p w14:paraId="216221AF" w14:textId="35516CD5" w:rsidR="00D110EC" w:rsidRPr="00A337B2" w:rsidRDefault="00C373F6" w:rsidP="00C27FB0">
            <w:pPr>
              <w:jc w:val="both"/>
              <w:rPr>
                <w:rFonts w:ascii="Calibri" w:hAnsi="Calibri" w:cs="Arial"/>
                <w:i/>
                <w:color w:val="548DD4"/>
                <w:sz w:val="18"/>
                <w:szCs w:val="20"/>
                <w:lang w:eastAsia="es-CL"/>
              </w:rPr>
            </w:pPr>
            <w:r w:rsidRPr="00C373F6">
              <w:rPr>
                <w:rFonts w:ascii="Calibri" w:hAnsi="Calibri" w:cs="Arial"/>
                <w:i/>
                <w:color w:val="548DD4"/>
                <w:sz w:val="18"/>
                <w:szCs w:val="20"/>
                <w:lang w:eastAsia="es-CL"/>
              </w:rPr>
              <w:t>Semanas 5-9</w:t>
            </w:r>
          </w:p>
        </w:tc>
        <w:tc>
          <w:tcPr>
            <w:tcW w:w="1580" w:type="dxa"/>
            <w:tcBorders>
              <w:left w:val="single" w:sz="4" w:space="0" w:color="FFFFFF" w:themeColor="background1"/>
            </w:tcBorders>
            <w:shd w:val="clear" w:color="auto" w:fill="D9D9D9" w:themeFill="background1" w:themeFillShade="D9"/>
          </w:tcPr>
          <w:p w14:paraId="4CB307DF" w14:textId="3A4DFF18" w:rsidR="00D110EC" w:rsidRPr="00A337B2" w:rsidRDefault="00C373F6"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Matías</w:t>
            </w:r>
          </w:p>
        </w:tc>
        <w:tc>
          <w:tcPr>
            <w:tcW w:w="1581" w:type="dxa"/>
          </w:tcPr>
          <w:p w14:paraId="0B41D2ED" w14:textId="77777777" w:rsidR="00D110EC" w:rsidRPr="00A337B2" w:rsidRDefault="00D110EC" w:rsidP="00C27FB0">
            <w:pPr>
              <w:jc w:val="both"/>
              <w:rPr>
                <w:rFonts w:ascii="Calibri" w:hAnsi="Calibri" w:cs="Arial"/>
                <w:i/>
                <w:color w:val="548DD4"/>
                <w:sz w:val="18"/>
                <w:szCs w:val="20"/>
                <w:lang w:eastAsia="es-CL"/>
              </w:rPr>
            </w:pPr>
          </w:p>
        </w:tc>
      </w:tr>
      <w:tr w:rsidR="00D110EC" w:rsidRPr="00A337B2" w14:paraId="50E58212" w14:textId="77777777" w:rsidTr="00C27FB0">
        <w:trPr>
          <w:jc w:val="center"/>
        </w:trPr>
        <w:tc>
          <w:tcPr>
            <w:tcW w:w="1580" w:type="dxa"/>
          </w:tcPr>
          <w:p w14:paraId="41E1A68E" w14:textId="4FC63FB4" w:rsidR="00D110EC" w:rsidRPr="00A337B2" w:rsidRDefault="00C373F6" w:rsidP="00C27FB0">
            <w:pPr>
              <w:jc w:val="both"/>
              <w:rPr>
                <w:rFonts w:ascii="Calibri" w:hAnsi="Calibri" w:cs="Arial"/>
                <w:i/>
                <w:color w:val="548DD4"/>
                <w:sz w:val="18"/>
                <w:szCs w:val="20"/>
                <w:lang w:eastAsia="es-CL"/>
              </w:rPr>
            </w:pPr>
            <w:r w:rsidRPr="00C373F6">
              <w:rPr>
                <w:rFonts w:ascii="Calibri" w:hAnsi="Calibri" w:cs="Arial"/>
                <w:i/>
                <w:color w:val="548DD4"/>
                <w:sz w:val="18"/>
                <w:szCs w:val="20"/>
                <w:lang w:eastAsia="es-CL"/>
              </w:rPr>
              <w:t>Desarrollo Integral de Software</w:t>
            </w:r>
          </w:p>
        </w:tc>
        <w:tc>
          <w:tcPr>
            <w:tcW w:w="1580" w:type="dxa"/>
          </w:tcPr>
          <w:p w14:paraId="08BF7353" w14:textId="531D6534" w:rsidR="00D110EC" w:rsidRPr="00A337B2" w:rsidRDefault="00C373F6" w:rsidP="00C27FB0">
            <w:pPr>
              <w:jc w:val="both"/>
              <w:rPr>
                <w:rFonts w:ascii="Calibri" w:hAnsi="Calibri" w:cs="Arial"/>
                <w:i/>
                <w:color w:val="548DD4"/>
                <w:sz w:val="18"/>
                <w:szCs w:val="20"/>
                <w:lang w:eastAsia="es-CL"/>
              </w:rPr>
            </w:pPr>
            <w:r w:rsidRPr="00C373F6">
              <w:rPr>
                <w:rFonts w:ascii="Calibri" w:hAnsi="Calibri" w:cs="Arial"/>
                <w:i/>
                <w:color w:val="548DD4"/>
                <w:sz w:val="18"/>
                <w:szCs w:val="20"/>
                <w:lang w:eastAsia="es-CL"/>
              </w:rPr>
              <w:t>Módulo del profesional</w:t>
            </w:r>
          </w:p>
        </w:tc>
        <w:tc>
          <w:tcPr>
            <w:tcW w:w="1580" w:type="dxa"/>
          </w:tcPr>
          <w:p w14:paraId="33B7F38C" w14:textId="0849B62E" w:rsidR="00D110EC" w:rsidRPr="00A337B2" w:rsidRDefault="00C373F6" w:rsidP="00C27FB0">
            <w:pPr>
              <w:jc w:val="both"/>
              <w:rPr>
                <w:rFonts w:ascii="Calibri" w:hAnsi="Calibri" w:cs="Arial"/>
                <w:i/>
                <w:color w:val="548DD4"/>
                <w:sz w:val="18"/>
                <w:szCs w:val="20"/>
                <w:lang w:eastAsia="es-CL"/>
              </w:rPr>
            </w:pPr>
            <w:r w:rsidRPr="00C373F6">
              <w:rPr>
                <w:rFonts w:ascii="Calibri" w:hAnsi="Calibri" w:cs="Arial"/>
                <w:i/>
                <w:color w:val="548DD4"/>
                <w:sz w:val="18"/>
                <w:szCs w:val="20"/>
                <w:lang w:eastAsia="es-CL"/>
              </w:rPr>
              <w:t xml:space="preserve">Panel diario, ficha clínica digital, derivaciones, </w:t>
            </w:r>
            <w:r w:rsidRPr="00C373F6">
              <w:rPr>
                <w:rFonts w:ascii="Calibri" w:hAnsi="Calibri" w:cs="Arial"/>
                <w:i/>
                <w:color w:val="548DD4"/>
                <w:sz w:val="18"/>
                <w:szCs w:val="20"/>
                <w:lang w:eastAsia="es-CL"/>
              </w:rPr>
              <w:lastRenderedPageBreak/>
              <w:t>informes de gestión</w:t>
            </w:r>
          </w:p>
        </w:tc>
        <w:tc>
          <w:tcPr>
            <w:tcW w:w="1580" w:type="dxa"/>
          </w:tcPr>
          <w:p w14:paraId="330704C5" w14:textId="58B4C8A0" w:rsidR="00D110EC" w:rsidRPr="00A337B2" w:rsidRDefault="00C373F6" w:rsidP="00C27FB0">
            <w:pPr>
              <w:jc w:val="both"/>
              <w:rPr>
                <w:rFonts w:ascii="Calibri" w:hAnsi="Calibri" w:cs="Arial"/>
                <w:i/>
                <w:color w:val="548DD4"/>
                <w:sz w:val="18"/>
                <w:szCs w:val="20"/>
                <w:lang w:eastAsia="es-CL"/>
              </w:rPr>
            </w:pPr>
            <w:r w:rsidRPr="00C373F6">
              <w:rPr>
                <w:rFonts w:ascii="Calibri" w:hAnsi="Calibri" w:cs="Arial"/>
                <w:i/>
                <w:color w:val="548DD4"/>
                <w:sz w:val="18"/>
                <w:szCs w:val="20"/>
                <w:lang w:eastAsia="es-CL"/>
              </w:rPr>
              <w:lastRenderedPageBreak/>
              <w:t>Entorno de desarrollo</w:t>
            </w:r>
          </w:p>
        </w:tc>
        <w:tc>
          <w:tcPr>
            <w:tcW w:w="1580" w:type="dxa"/>
            <w:tcBorders>
              <w:right w:val="single" w:sz="4" w:space="0" w:color="FFFFFF" w:themeColor="background1"/>
            </w:tcBorders>
          </w:tcPr>
          <w:p w14:paraId="2F4EDB46" w14:textId="62A2F296" w:rsidR="00D110EC" w:rsidRPr="00A337B2" w:rsidRDefault="00C373F6" w:rsidP="00C27FB0">
            <w:pPr>
              <w:jc w:val="both"/>
              <w:rPr>
                <w:rFonts w:ascii="Calibri" w:hAnsi="Calibri" w:cs="Arial"/>
                <w:i/>
                <w:color w:val="548DD4"/>
                <w:sz w:val="18"/>
                <w:szCs w:val="20"/>
                <w:lang w:eastAsia="es-CL"/>
              </w:rPr>
            </w:pPr>
            <w:r w:rsidRPr="00C373F6">
              <w:rPr>
                <w:rFonts w:ascii="Calibri" w:hAnsi="Calibri" w:cs="Arial"/>
                <w:i/>
                <w:color w:val="548DD4"/>
                <w:sz w:val="18"/>
                <w:szCs w:val="20"/>
                <w:lang w:eastAsia="es-CL"/>
              </w:rPr>
              <w:t>Semanas 5-9</w:t>
            </w:r>
          </w:p>
        </w:tc>
        <w:tc>
          <w:tcPr>
            <w:tcW w:w="1580" w:type="dxa"/>
            <w:tcBorders>
              <w:left w:val="single" w:sz="4" w:space="0" w:color="FFFFFF" w:themeColor="background1"/>
            </w:tcBorders>
            <w:shd w:val="clear" w:color="auto" w:fill="D9D9D9" w:themeFill="background1" w:themeFillShade="D9"/>
          </w:tcPr>
          <w:p w14:paraId="7F3EE0DF" w14:textId="3303D582" w:rsidR="00D110EC" w:rsidRPr="00A337B2" w:rsidRDefault="00C373F6"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Matías</w:t>
            </w:r>
          </w:p>
        </w:tc>
        <w:tc>
          <w:tcPr>
            <w:tcW w:w="1581" w:type="dxa"/>
          </w:tcPr>
          <w:p w14:paraId="2A45C00D" w14:textId="77777777" w:rsidR="00D110EC" w:rsidRPr="00A337B2" w:rsidRDefault="00D110EC" w:rsidP="00C27FB0">
            <w:pPr>
              <w:jc w:val="both"/>
              <w:rPr>
                <w:rFonts w:ascii="Calibri" w:hAnsi="Calibri" w:cs="Arial"/>
                <w:i/>
                <w:color w:val="548DD4"/>
                <w:sz w:val="18"/>
                <w:szCs w:val="20"/>
                <w:lang w:eastAsia="es-CL"/>
              </w:rPr>
            </w:pPr>
          </w:p>
        </w:tc>
      </w:tr>
      <w:tr w:rsidR="00C373F6" w:rsidRPr="00A337B2" w14:paraId="1D0D55E0" w14:textId="77777777" w:rsidTr="00C27FB0">
        <w:trPr>
          <w:jc w:val="center"/>
        </w:trPr>
        <w:tc>
          <w:tcPr>
            <w:tcW w:w="1580" w:type="dxa"/>
          </w:tcPr>
          <w:p w14:paraId="0734EFC1" w14:textId="67F878F5" w:rsidR="00C373F6" w:rsidRPr="00A337B2" w:rsidRDefault="00C373F6" w:rsidP="00C27FB0">
            <w:pPr>
              <w:jc w:val="both"/>
              <w:rPr>
                <w:rFonts w:ascii="Calibri" w:hAnsi="Calibri" w:cs="Arial"/>
                <w:i/>
                <w:color w:val="548DD4"/>
                <w:sz w:val="18"/>
                <w:szCs w:val="20"/>
                <w:lang w:eastAsia="es-CL"/>
              </w:rPr>
            </w:pPr>
            <w:r w:rsidRPr="00C373F6">
              <w:rPr>
                <w:rFonts w:ascii="Calibri" w:hAnsi="Calibri" w:cs="Arial"/>
                <w:i/>
                <w:color w:val="548DD4"/>
                <w:sz w:val="18"/>
                <w:szCs w:val="20"/>
                <w:lang w:eastAsia="es-CL"/>
              </w:rPr>
              <w:t>Gestión de Proyectos TI</w:t>
            </w:r>
          </w:p>
        </w:tc>
        <w:tc>
          <w:tcPr>
            <w:tcW w:w="1580" w:type="dxa"/>
          </w:tcPr>
          <w:p w14:paraId="14DE63C2" w14:textId="32E5FCF4" w:rsidR="00C373F6" w:rsidRPr="00A337B2" w:rsidRDefault="00C373F6" w:rsidP="00C27FB0">
            <w:pPr>
              <w:jc w:val="both"/>
              <w:rPr>
                <w:rFonts w:ascii="Calibri" w:hAnsi="Calibri" w:cs="Arial"/>
                <w:i/>
                <w:color w:val="548DD4"/>
                <w:sz w:val="18"/>
                <w:szCs w:val="20"/>
                <w:lang w:eastAsia="es-CL"/>
              </w:rPr>
            </w:pPr>
            <w:r w:rsidRPr="00C373F6">
              <w:rPr>
                <w:rFonts w:ascii="Calibri" w:hAnsi="Calibri" w:cs="Arial"/>
                <w:i/>
                <w:color w:val="548DD4"/>
                <w:sz w:val="18"/>
                <w:szCs w:val="20"/>
                <w:lang w:eastAsia="es-CL"/>
              </w:rPr>
              <w:t>Chatbot con IA</w:t>
            </w:r>
          </w:p>
        </w:tc>
        <w:tc>
          <w:tcPr>
            <w:tcW w:w="1580" w:type="dxa"/>
          </w:tcPr>
          <w:p w14:paraId="32A5B623" w14:textId="0BE78F4E" w:rsidR="00C373F6" w:rsidRPr="00A337B2" w:rsidRDefault="00C373F6" w:rsidP="00C27FB0">
            <w:pPr>
              <w:jc w:val="both"/>
              <w:rPr>
                <w:rFonts w:ascii="Calibri" w:hAnsi="Calibri" w:cs="Arial"/>
                <w:i/>
                <w:color w:val="548DD4"/>
                <w:sz w:val="18"/>
                <w:szCs w:val="20"/>
                <w:lang w:eastAsia="es-CL"/>
              </w:rPr>
            </w:pPr>
            <w:r w:rsidRPr="00C373F6">
              <w:rPr>
                <w:rFonts w:ascii="Calibri" w:hAnsi="Calibri" w:cs="Arial"/>
                <w:i/>
                <w:color w:val="548DD4"/>
                <w:sz w:val="18"/>
                <w:szCs w:val="20"/>
                <w:lang w:eastAsia="es-CL"/>
              </w:rPr>
              <w:t>Triaje inicial y preparación previa a la cita</w:t>
            </w:r>
          </w:p>
        </w:tc>
        <w:tc>
          <w:tcPr>
            <w:tcW w:w="1580" w:type="dxa"/>
          </w:tcPr>
          <w:p w14:paraId="1A491A15" w14:textId="1288320D" w:rsidR="00C373F6" w:rsidRPr="00A337B2" w:rsidRDefault="00C373F6" w:rsidP="00C27FB0">
            <w:pPr>
              <w:jc w:val="both"/>
              <w:rPr>
                <w:rFonts w:ascii="Calibri" w:hAnsi="Calibri" w:cs="Arial"/>
                <w:i/>
                <w:color w:val="548DD4"/>
                <w:sz w:val="18"/>
                <w:szCs w:val="20"/>
                <w:lang w:eastAsia="es-CL"/>
              </w:rPr>
            </w:pPr>
            <w:r w:rsidRPr="00C373F6">
              <w:rPr>
                <w:rFonts w:ascii="Calibri" w:hAnsi="Calibri" w:cs="Arial"/>
                <w:i/>
                <w:color w:val="548DD4"/>
                <w:sz w:val="18"/>
                <w:szCs w:val="20"/>
                <w:lang w:eastAsia="es-CL"/>
              </w:rPr>
              <w:t>API de modelo de lenguaje</w:t>
            </w:r>
          </w:p>
        </w:tc>
        <w:tc>
          <w:tcPr>
            <w:tcW w:w="1580" w:type="dxa"/>
            <w:tcBorders>
              <w:right w:val="single" w:sz="4" w:space="0" w:color="FFFFFF" w:themeColor="background1"/>
            </w:tcBorders>
          </w:tcPr>
          <w:p w14:paraId="017A6868" w14:textId="3DFD231F" w:rsidR="00C373F6" w:rsidRPr="00A337B2" w:rsidRDefault="00C373F6" w:rsidP="00C27FB0">
            <w:pPr>
              <w:jc w:val="both"/>
              <w:rPr>
                <w:rFonts w:ascii="Calibri" w:hAnsi="Calibri" w:cs="Arial"/>
                <w:i/>
                <w:color w:val="548DD4"/>
                <w:sz w:val="18"/>
                <w:szCs w:val="20"/>
                <w:lang w:eastAsia="es-CL"/>
              </w:rPr>
            </w:pPr>
            <w:r w:rsidRPr="00C373F6">
              <w:rPr>
                <w:rFonts w:ascii="Calibri" w:hAnsi="Calibri" w:cs="Arial"/>
                <w:i/>
                <w:color w:val="548DD4"/>
                <w:sz w:val="18"/>
                <w:szCs w:val="20"/>
                <w:lang w:eastAsia="es-CL"/>
              </w:rPr>
              <w:t>Semanas 10-13</w:t>
            </w:r>
          </w:p>
        </w:tc>
        <w:tc>
          <w:tcPr>
            <w:tcW w:w="1580" w:type="dxa"/>
            <w:tcBorders>
              <w:left w:val="single" w:sz="4" w:space="0" w:color="FFFFFF" w:themeColor="background1"/>
            </w:tcBorders>
            <w:shd w:val="clear" w:color="auto" w:fill="D9D9D9" w:themeFill="background1" w:themeFillShade="D9"/>
          </w:tcPr>
          <w:p w14:paraId="500409EA" w14:textId="224C72C7" w:rsidR="00C373F6" w:rsidRPr="00A337B2" w:rsidRDefault="00C373F6"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Sebastián</w:t>
            </w:r>
          </w:p>
        </w:tc>
        <w:tc>
          <w:tcPr>
            <w:tcW w:w="1581" w:type="dxa"/>
          </w:tcPr>
          <w:p w14:paraId="45FD2F53" w14:textId="77777777" w:rsidR="00C373F6" w:rsidRPr="00A337B2" w:rsidRDefault="00C373F6" w:rsidP="00C27FB0">
            <w:pPr>
              <w:jc w:val="both"/>
              <w:rPr>
                <w:rFonts w:ascii="Calibri" w:hAnsi="Calibri" w:cs="Arial"/>
                <w:i/>
                <w:color w:val="548DD4"/>
                <w:sz w:val="18"/>
                <w:szCs w:val="20"/>
                <w:lang w:eastAsia="es-CL"/>
              </w:rPr>
            </w:pPr>
          </w:p>
        </w:tc>
      </w:tr>
      <w:tr w:rsidR="00C373F6" w:rsidRPr="00A337B2" w14:paraId="0C5E20BF" w14:textId="77777777" w:rsidTr="00C27FB0">
        <w:trPr>
          <w:jc w:val="center"/>
        </w:trPr>
        <w:tc>
          <w:tcPr>
            <w:tcW w:w="1580" w:type="dxa"/>
          </w:tcPr>
          <w:p w14:paraId="23A43A3C" w14:textId="103FE6DD" w:rsidR="00C373F6" w:rsidRPr="00A337B2" w:rsidRDefault="00C373F6" w:rsidP="00C27FB0">
            <w:pPr>
              <w:jc w:val="both"/>
              <w:rPr>
                <w:rFonts w:ascii="Calibri" w:hAnsi="Calibri" w:cs="Arial"/>
                <w:i/>
                <w:color w:val="548DD4"/>
                <w:sz w:val="18"/>
                <w:szCs w:val="20"/>
                <w:lang w:eastAsia="es-CL"/>
              </w:rPr>
            </w:pPr>
            <w:r w:rsidRPr="00C373F6">
              <w:rPr>
                <w:rFonts w:ascii="Calibri" w:hAnsi="Calibri" w:cs="Arial"/>
                <w:i/>
                <w:color w:val="548DD4"/>
                <w:sz w:val="18"/>
                <w:szCs w:val="20"/>
                <w:lang w:eastAsia="es-CL"/>
              </w:rPr>
              <w:t>Arquitectura, Seguridad y Sostenibilidad</w:t>
            </w:r>
          </w:p>
        </w:tc>
        <w:tc>
          <w:tcPr>
            <w:tcW w:w="1580" w:type="dxa"/>
          </w:tcPr>
          <w:p w14:paraId="6E5ACAB0" w14:textId="11BF1C10" w:rsidR="00C373F6" w:rsidRPr="00A337B2" w:rsidRDefault="00C373F6" w:rsidP="00C27FB0">
            <w:pPr>
              <w:jc w:val="both"/>
              <w:rPr>
                <w:rFonts w:ascii="Calibri" w:hAnsi="Calibri" w:cs="Arial"/>
                <w:i/>
                <w:color w:val="548DD4"/>
                <w:sz w:val="18"/>
                <w:szCs w:val="20"/>
                <w:lang w:eastAsia="es-CL"/>
              </w:rPr>
            </w:pPr>
            <w:r w:rsidRPr="00C373F6">
              <w:rPr>
                <w:rFonts w:ascii="Calibri" w:hAnsi="Calibri" w:cs="Arial"/>
                <w:i/>
                <w:color w:val="548DD4"/>
                <w:sz w:val="18"/>
                <w:szCs w:val="20"/>
                <w:lang w:eastAsia="es-CL"/>
              </w:rPr>
              <w:t>Pruebas de validación y seguridad</w:t>
            </w:r>
          </w:p>
        </w:tc>
        <w:tc>
          <w:tcPr>
            <w:tcW w:w="1580" w:type="dxa"/>
          </w:tcPr>
          <w:p w14:paraId="2C1EB94D" w14:textId="4DEE154E" w:rsidR="00C373F6" w:rsidRPr="00A337B2" w:rsidRDefault="00C373F6" w:rsidP="00C27FB0">
            <w:pPr>
              <w:jc w:val="both"/>
              <w:rPr>
                <w:rFonts w:ascii="Calibri" w:hAnsi="Calibri" w:cs="Arial"/>
                <w:i/>
                <w:color w:val="548DD4"/>
                <w:sz w:val="18"/>
                <w:szCs w:val="20"/>
                <w:lang w:eastAsia="es-CL"/>
              </w:rPr>
            </w:pPr>
            <w:r w:rsidRPr="00C373F6">
              <w:rPr>
                <w:rFonts w:ascii="Calibri" w:hAnsi="Calibri" w:cs="Arial"/>
                <w:i/>
                <w:color w:val="548DD4"/>
                <w:sz w:val="18"/>
                <w:szCs w:val="20"/>
                <w:lang w:eastAsia="es-CL"/>
              </w:rPr>
              <w:t>Pruebas funcionales por módulo, pruebas guiadas con usuario simulado y revisión de resguardo de datos de salud</w:t>
            </w:r>
          </w:p>
        </w:tc>
        <w:tc>
          <w:tcPr>
            <w:tcW w:w="1580" w:type="dxa"/>
          </w:tcPr>
          <w:p w14:paraId="31B78016" w14:textId="6E38966F" w:rsidR="00C373F6" w:rsidRPr="00A337B2" w:rsidRDefault="00C373F6" w:rsidP="00C27FB0">
            <w:pPr>
              <w:jc w:val="both"/>
              <w:rPr>
                <w:rFonts w:ascii="Calibri" w:hAnsi="Calibri" w:cs="Arial"/>
                <w:i/>
                <w:color w:val="548DD4"/>
                <w:sz w:val="18"/>
                <w:szCs w:val="20"/>
                <w:lang w:eastAsia="es-CL"/>
              </w:rPr>
            </w:pPr>
            <w:r w:rsidRPr="00C373F6">
              <w:rPr>
                <w:rFonts w:ascii="Calibri" w:hAnsi="Calibri" w:cs="Arial"/>
                <w:i/>
                <w:color w:val="548DD4"/>
                <w:sz w:val="18"/>
                <w:szCs w:val="20"/>
                <w:lang w:eastAsia="es-CL"/>
              </w:rPr>
              <w:t>Casos de prueba documentados</w:t>
            </w:r>
          </w:p>
        </w:tc>
        <w:tc>
          <w:tcPr>
            <w:tcW w:w="1580" w:type="dxa"/>
            <w:tcBorders>
              <w:right w:val="single" w:sz="4" w:space="0" w:color="FFFFFF" w:themeColor="background1"/>
            </w:tcBorders>
          </w:tcPr>
          <w:p w14:paraId="67B99FE9" w14:textId="2A3A5A8C" w:rsidR="00C373F6" w:rsidRPr="00A337B2" w:rsidRDefault="00C373F6" w:rsidP="00C27FB0">
            <w:pPr>
              <w:jc w:val="both"/>
              <w:rPr>
                <w:rFonts w:ascii="Calibri" w:hAnsi="Calibri" w:cs="Arial"/>
                <w:i/>
                <w:color w:val="548DD4"/>
                <w:sz w:val="18"/>
                <w:szCs w:val="20"/>
                <w:lang w:eastAsia="es-CL"/>
              </w:rPr>
            </w:pPr>
            <w:r w:rsidRPr="00C373F6">
              <w:rPr>
                <w:rFonts w:ascii="Calibri" w:hAnsi="Calibri" w:cs="Arial"/>
                <w:i/>
                <w:color w:val="548DD4"/>
                <w:sz w:val="18"/>
                <w:szCs w:val="20"/>
                <w:lang w:eastAsia="es-CL"/>
              </w:rPr>
              <w:t>Semanas 14-16</w:t>
            </w:r>
          </w:p>
        </w:tc>
        <w:tc>
          <w:tcPr>
            <w:tcW w:w="1580" w:type="dxa"/>
            <w:tcBorders>
              <w:left w:val="single" w:sz="4" w:space="0" w:color="FFFFFF" w:themeColor="background1"/>
            </w:tcBorders>
            <w:shd w:val="clear" w:color="auto" w:fill="D9D9D9" w:themeFill="background1" w:themeFillShade="D9"/>
          </w:tcPr>
          <w:p w14:paraId="57389844" w14:textId="5C7A76F8" w:rsidR="00C373F6" w:rsidRPr="00A337B2" w:rsidRDefault="00C373F6"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Sebastián</w:t>
            </w:r>
          </w:p>
        </w:tc>
        <w:tc>
          <w:tcPr>
            <w:tcW w:w="1581" w:type="dxa"/>
          </w:tcPr>
          <w:p w14:paraId="313654C0" w14:textId="77777777" w:rsidR="00C373F6" w:rsidRPr="00A337B2" w:rsidRDefault="00C373F6" w:rsidP="00C27FB0">
            <w:pPr>
              <w:jc w:val="both"/>
              <w:rPr>
                <w:rFonts w:ascii="Calibri" w:hAnsi="Calibri" w:cs="Arial"/>
                <w:i/>
                <w:color w:val="548DD4"/>
                <w:sz w:val="18"/>
                <w:szCs w:val="20"/>
                <w:lang w:eastAsia="es-CL"/>
              </w:rPr>
            </w:pPr>
          </w:p>
        </w:tc>
      </w:tr>
      <w:tr w:rsidR="00C373F6" w:rsidRPr="00A337B2" w14:paraId="2DFB7213" w14:textId="77777777" w:rsidTr="00C27FB0">
        <w:trPr>
          <w:jc w:val="center"/>
        </w:trPr>
        <w:tc>
          <w:tcPr>
            <w:tcW w:w="1580" w:type="dxa"/>
          </w:tcPr>
          <w:p w14:paraId="121AEE72" w14:textId="77777777" w:rsidR="00C373F6" w:rsidRPr="00A337B2" w:rsidRDefault="00C373F6" w:rsidP="00C27FB0">
            <w:pPr>
              <w:jc w:val="both"/>
              <w:rPr>
                <w:rFonts w:ascii="Calibri" w:hAnsi="Calibri" w:cs="Arial"/>
                <w:i/>
                <w:color w:val="548DD4"/>
                <w:sz w:val="18"/>
                <w:szCs w:val="20"/>
                <w:lang w:eastAsia="es-CL"/>
              </w:rPr>
            </w:pPr>
          </w:p>
        </w:tc>
        <w:tc>
          <w:tcPr>
            <w:tcW w:w="1580" w:type="dxa"/>
          </w:tcPr>
          <w:p w14:paraId="2E3A4197" w14:textId="77777777" w:rsidR="00C373F6" w:rsidRPr="00A337B2" w:rsidRDefault="00C373F6" w:rsidP="00C27FB0">
            <w:pPr>
              <w:jc w:val="both"/>
              <w:rPr>
                <w:rFonts w:ascii="Calibri" w:hAnsi="Calibri" w:cs="Arial"/>
                <w:i/>
                <w:color w:val="548DD4"/>
                <w:sz w:val="18"/>
                <w:szCs w:val="20"/>
                <w:lang w:eastAsia="es-CL"/>
              </w:rPr>
            </w:pPr>
          </w:p>
        </w:tc>
        <w:tc>
          <w:tcPr>
            <w:tcW w:w="1580" w:type="dxa"/>
          </w:tcPr>
          <w:p w14:paraId="0BF2FDD9" w14:textId="77777777" w:rsidR="00C373F6" w:rsidRPr="00A337B2" w:rsidRDefault="00C373F6" w:rsidP="00C27FB0">
            <w:pPr>
              <w:jc w:val="both"/>
              <w:rPr>
                <w:rFonts w:ascii="Calibri" w:hAnsi="Calibri" w:cs="Arial"/>
                <w:i/>
                <w:color w:val="548DD4"/>
                <w:sz w:val="18"/>
                <w:szCs w:val="20"/>
                <w:lang w:eastAsia="es-CL"/>
              </w:rPr>
            </w:pPr>
          </w:p>
        </w:tc>
        <w:tc>
          <w:tcPr>
            <w:tcW w:w="1580" w:type="dxa"/>
          </w:tcPr>
          <w:p w14:paraId="040125F5" w14:textId="77777777" w:rsidR="00C373F6" w:rsidRPr="00A337B2" w:rsidRDefault="00C373F6" w:rsidP="00C27FB0">
            <w:pPr>
              <w:jc w:val="both"/>
              <w:rPr>
                <w:rFonts w:ascii="Calibri" w:hAnsi="Calibri" w:cs="Arial"/>
                <w:i/>
                <w:color w:val="548DD4"/>
                <w:sz w:val="18"/>
                <w:szCs w:val="20"/>
                <w:lang w:eastAsia="es-CL"/>
              </w:rPr>
            </w:pPr>
          </w:p>
        </w:tc>
        <w:tc>
          <w:tcPr>
            <w:tcW w:w="1580" w:type="dxa"/>
            <w:tcBorders>
              <w:right w:val="single" w:sz="4" w:space="0" w:color="FFFFFF" w:themeColor="background1"/>
            </w:tcBorders>
          </w:tcPr>
          <w:p w14:paraId="3B19DD5A" w14:textId="77777777" w:rsidR="00C373F6" w:rsidRPr="00A337B2" w:rsidRDefault="00C373F6"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6A4DAC1F" w14:textId="77777777" w:rsidR="00C373F6" w:rsidRPr="00A337B2" w:rsidRDefault="00C373F6" w:rsidP="00C27FB0">
            <w:pPr>
              <w:jc w:val="both"/>
              <w:rPr>
                <w:rFonts w:ascii="Calibri" w:hAnsi="Calibri" w:cs="Arial"/>
                <w:i/>
                <w:color w:val="548DD4"/>
                <w:sz w:val="18"/>
                <w:szCs w:val="20"/>
                <w:lang w:eastAsia="es-CL"/>
              </w:rPr>
            </w:pPr>
          </w:p>
        </w:tc>
        <w:tc>
          <w:tcPr>
            <w:tcW w:w="1581" w:type="dxa"/>
          </w:tcPr>
          <w:p w14:paraId="40D106B7" w14:textId="77777777" w:rsidR="00C373F6" w:rsidRPr="00A337B2" w:rsidRDefault="00C373F6" w:rsidP="00C27FB0">
            <w:pPr>
              <w:jc w:val="both"/>
              <w:rPr>
                <w:rFonts w:ascii="Calibri" w:hAnsi="Calibri" w:cs="Arial"/>
                <w:i/>
                <w:color w:val="548DD4"/>
                <w:sz w:val="18"/>
                <w:szCs w:val="20"/>
                <w:lang w:eastAsia="es-CL"/>
              </w:rPr>
            </w:pPr>
          </w:p>
        </w:tc>
      </w:tr>
      <w:tr w:rsidR="00C373F6" w:rsidRPr="00A337B2" w14:paraId="06F60DEF" w14:textId="77777777" w:rsidTr="00C27FB0">
        <w:trPr>
          <w:jc w:val="center"/>
        </w:trPr>
        <w:tc>
          <w:tcPr>
            <w:tcW w:w="1580" w:type="dxa"/>
          </w:tcPr>
          <w:p w14:paraId="22540358" w14:textId="77777777" w:rsidR="00C373F6" w:rsidRPr="00A337B2" w:rsidRDefault="00C373F6" w:rsidP="00C27FB0">
            <w:pPr>
              <w:jc w:val="both"/>
              <w:rPr>
                <w:rFonts w:ascii="Calibri" w:hAnsi="Calibri" w:cs="Arial"/>
                <w:i/>
                <w:color w:val="548DD4"/>
                <w:sz w:val="18"/>
                <w:szCs w:val="20"/>
                <w:lang w:eastAsia="es-CL"/>
              </w:rPr>
            </w:pPr>
          </w:p>
        </w:tc>
        <w:tc>
          <w:tcPr>
            <w:tcW w:w="1580" w:type="dxa"/>
          </w:tcPr>
          <w:p w14:paraId="0C11028A" w14:textId="77777777" w:rsidR="00C373F6" w:rsidRPr="00A337B2" w:rsidRDefault="00C373F6" w:rsidP="00C27FB0">
            <w:pPr>
              <w:jc w:val="both"/>
              <w:rPr>
                <w:rFonts w:ascii="Calibri" w:hAnsi="Calibri" w:cs="Arial"/>
                <w:i/>
                <w:color w:val="548DD4"/>
                <w:sz w:val="18"/>
                <w:szCs w:val="20"/>
                <w:lang w:eastAsia="es-CL"/>
              </w:rPr>
            </w:pPr>
          </w:p>
        </w:tc>
        <w:tc>
          <w:tcPr>
            <w:tcW w:w="1580" w:type="dxa"/>
          </w:tcPr>
          <w:p w14:paraId="039B2B1F" w14:textId="77777777" w:rsidR="00C373F6" w:rsidRPr="00A337B2" w:rsidRDefault="00C373F6" w:rsidP="00C27FB0">
            <w:pPr>
              <w:jc w:val="both"/>
              <w:rPr>
                <w:rFonts w:ascii="Calibri" w:hAnsi="Calibri" w:cs="Arial"/>
                <w:i/>
                <w:color w:val="548DD4"/>
                <w:sz w:val="18"/>
                <w:szCs w:val="20"/>
                <w:lang w:eastAsia="es-CL"/>
              </w:rPr>
            </w:pPr>
          </w:p>
        </w:tc>
        <w:tc>
          <w:tcPr>
            <w:tcW w:w="1580" w:type="dxa"/>
          </w:tcPr>
          <w:p w14:paraId="72D20692" w14:textId="77777777" w:rsidR="00C373F6" w:rsidRPr="00A337B2" w:rsidRDefault="00C373F6" w:rsidP="00C27FB0">
            <w:pPr>
              <w:jc w:val="both"/>
              <w:rPr>
                <w:rFonts w:ascii="Calibri" w:hAnsi="Calibri" w:cs="Arial"/>
                <w:i/>
                <w:color w:val="548DD4"/>
                <w:sz w:val="18"/>
                <w:szCs w:val="20"/>
                <w:lang w:eastAsia="es-CL"/>
              </w:rPr>
            </w:pPr>
          </w:p>
        </w:tc>
        <w:tc>
          <w:tcPr>
            <w:tcW w:w="1580" w:type="dxa"/>
            <w:tcBorders>
              <w:right w:val="single" w:sz="4" w:space="0" w:color="FFFFFF" w:themeColor="background1"/>
            </w:tcBorders>
          </w:tcPr>
          <w:p w14:paraId="7E5305B9" w14:textId="77777777" w:rsidR="00C373F6" w:rsidRPr="00A337B2" w:rsidRDefault="00C373F6"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520F7F9E" w14:textId="77777777" w:rsidR="00C373F6" w:rsidRPr="00A337B2" w:rsidRDefault="00C373F6" w:rsidP="00C27FB0">
            <w:pPr>
              <w:jc w:val="both"/>
              <w:rPr>
                <w:rFonts w:ascii="Calibri" w:hAnsi="Calibri" w:cs="Arial"/>
                <w:i/>
                <w:color w:val="548DD4"/>
                <w:sz w:val="18"/>
                <w:szCs w:val="20"/>
                <w:lang w:eastAsia="es-CL"/>
              </w:rPr>
            </w:pPr>
          </w:p>
        </w:tc>
        <w:tc>
          <w:tcPr>
            <w:tcW w:w="1581" w:type="dxa"/>
          </w:tcPr>
          <w:p w14:paraId="379FC284" w14:textId="77777777" w:rsidR="00C373F6" w:rsidRPr="00A337B2" w:rsidRDefault="00C373F6" w:rsidP="00C27FB0">
            <w:pPr>
              <w:jc w:val="both"/>
              <w:rPr>
                <w:rFonts w:ascii="Calibri" w:hAnsi="Calibri" w:cs="Arial"/>
                <w:i/>
                <w:color w:val="548DD4"/>
                <w:sz w:val="18"/>
                <w:szCs w:val="20"/>
                <w:lang w:eastAsia="es-CL"/>
              </w:rPr>
            </w:pPr>
          </w:p>
        </w:tc>
      </w:tr>
      <w:tr w:rsidR="00C373F6" w:rsidRPr="00A337B2" w14:paraId="0E3AA4BF" w14:textId="77777777" w:rsidTr="00C27FB0">
        <w:trPr>
          <w:jc w:val="center"/>
        </w:trPr>
        <w:tc>
          <w:tcPr>
            <w:tcW w:w="1580" w:type="dxa"/>
          </w:tcPr>
          <w:p w14:paraId="28814458" w14:textId="77777777" w:rsidR="00C373F6" w:rsidRPr="00A337B2" w:rsidRDefault="00C373F6" w:rsidP="00C27FB0">
            <w:pPr>
              <w:jc w:val="both"/>
              <w:rPr>
                <w:rFonts w:ascii="Calibri" w:hAnsi="Calibri" w:cs="Arial"/>
                <w:i/>
                <w:color w:val="548DD4"/>
                <w:sz w:val="18"/>
                <w:szCs w:val="20"/>
                <w:lang w:eastAsia="es-CL"/>
              </w:rPr>
            </w:pPr>
          </w:p>
        </w:tc>
        <w:tc>
          <w:tcPr>
            <w:tcW w:w="1580" w:type="dxa"/>
          </w:tcPr>
          <w:p w14:paraId="0227B87E" w14:textId="77777777" w:rsidR="00C373F6" w:rsidRPr="00A337B2" w:rsidRDefault="00C373F6" w:rsidP="00C27FB0">
            <w:pPr>
              <w:jc w:val="both"/>
              <w:rPr>
                <w:rFonts w:ascii="Calibri" w:hAnsi="Calibri" w:cs="Arial"/>
                <w:i/>
                <w:color w:val="548DD4"/>
                <w:sz w:val="18"/>
                <w:szCs w:val="20"/>
                <w:lang w:eastAsia="es-CL"/>
              </w:rPr>
            </w:pPr>
          </w:p>
        </w:tc>
        <w:tc>
          <w:tcPr>
            <w:tcW w:w="1580" w:type="dxa"/>
          </w:tcPr>
          <w:p w14:paraId="48DD690E" w14:textId="77777777" w:rsidR="00C373F6" w:rsidRPr="00A337B2" w:rsidRDefault="00C373F6" w:rsidP="00C27FB0">
            <w:pPr>
              <w:jc w:val="both"/>
              <w:rPr>
                <w:rFonts w:ascii="Calibri" w:hAnsi="Calibri" w:cs="Arial"/>
                <w:i/>
                <w:color w:val="548DD4"/>
                <w:sz w:val="18"/>
                <w:szCs w:val="20"/>
                <w:lang w:eastAsia="es-CL"/>
              </w:rPr>
            </w:pPr>
          </w:p>
        </w:tc>
        <w:tc>
          <w:tcPr>
            <w:tcW w:w="1580" w:type="dxa"/>
          </w:tcPr>
          <w:p w14:paraId="7114092A" w14:textId="77777777" w:rsidR="00C373F6" w:rsidRPr="00A337B2" w:rsidRDefault="00C373F6" w:rsidP="00C27FB0">
            <w:pPr>
              <w:jc w:val="both"/>
              <w:rPr>
                <w:rFonts w:ascii="Calibri" w:hAnsi="Calibri" w:cs="Arial"/>
                <w:i/>
                <w:color w:val="548DD4"/>
                <w:sz w:val="18"/>
                <w:szCs w:val="20"/>
                <w:lang w:eastAsia="es-CL"/>
              </w:rPr>
            </w:pPr>
          </w:p>
        </w:tc>
        <w:tc>
          <w:tcPr>
            <w:tcW w:w="1580" w:type="dxa"/>
            <w:tcBorders>
              <w:right w:val="single" w:sz="4" w:space="0" w:color="FFFFFF" w:themeColor="background1"/>
            </w:tcBorders>
          </w:tcPr>
          <w:p w14:paraId="28B08140" w14:textId="77777777" w:rsidR="00C373F6" w:rsidRPr="00A337B2" w:rsidRDefault="00C373F6"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165B4ACC" w14:textId="77777777" w:rsidR="00C373F6" w:rsidRPr="00A337B2" w:rsidRDefault="00C373F6" w:rsidP="00C27FB0">
            <w:pPr>
              <w:jc w:val="both"/>
              <w:rPr>
                <w:rFonts w:ascii="Calibri" w:hAnsi="Calibri" w:cs="Arial"/>
                <w:i/>
                <w:color w:val="548DD4"/>
                <w:sz w:val="18"/>
                <w:szCs w:val="20"/>
                <w:lang w:eastAsia="es-CL"/>
              </w:rPr>
            </w:pPr>
          </w:p>
        </w:tc>
        <w:tc>
          <w:tcPr>
            <w:tcW w:w="1581" w:type="dxa"/>
          </w:tcPr>
          <w:p w14:paraId="47511FB8" w14:textId="77777777" w:rsidR="00C373F6" w:rsidRPr="00A337B2" w:rsidRDefault="00C373F6" w:rsidP="00C27FB0">
            <w:pPr>
              <w:jc w:val="both"/>
              <w:rPr>
                <w:rFonts w:ascii="Calibri" w:hAnsi="Calibri" w:cs="Arial"/>
                <w:i/>
                <w:color w:val="548DD4"/>
                <w:sz w:val="18"/>
                <w:szCs w:val="20"/>
                <w:lang w:eastAsia="es-CL"/>
              </w:rPr>
            </w:pPr>
          </w:p>
        </w:tc>
      </w:tr>
      <w:tr w:rsidR="00C373F6" w:rsidRPr="00A337B2" w14:paraId="0BF51D23" w14:textId="77777777" w:rsidTr="00C27FB0">
        <w:trPr>
          <w:jc w:val="center"/>
        </w:trPr>
        <w:tc>
          <w:tcPr>
            <w:tcW w:w="1580" w:type="dxa"/>
          </w:tcPr>
          <w:p w14:paraId="1411F547" w14:textId="77777777" w:rsidR="00C373F6" w:rsidRPr="00A337B2" w:rsidRDefault="00C373F6" w:rsidP="00C27FB0">
            <w:pPr>
              <w:jc w:val="both"/>
              <w:rPr>
                <w:rFonts w:ascii="Calibri" w:hAnsi="Calibri" w:cs="Arial"/>
                <w:i/>
                <w:color w:val="548DD4"/>
                <w:sz w:val="18"/>
                <w:szCs w:val="20"/>
                <w:lang w:eastAsia="es-CL"/>
              </w:rPr>
            </w:pPr>
          </w:p>
        </w:tc>
        <w:tc>
          <w:tcPr>
            <w:tcW w:w="1580" w:type="dxa"/>
          </w:tcPr>
          <w:p w14:paraId="0FFB6AC7" w14:textId="77777777" w:rsidR="00C373F6" w:rsidRPr="00A337B2" w:rsidRDefault="00C373F6" w:rsidP="00C27FB0">
            <w:pPr>
              <w:jc w:val="both"/>
              <w:rPr>
                <w:rFonts w:ascii="Calibri" w:hAnsi="Calibri" w:cs="Arial"/>
                <w:i/>
                <w:color w:val="548DD4"/>
                <w:sz w:val="18"/>
                <w:szCs w:val="20"/>
                <w:lang w:eastAsia="es-CL"/>
              </w:rPr>
            </w:pPr>
          </w:p>
        </w:tc>
        <w:tc>
          <w:tcPr>
            <w:tcW w:w="1580" w:type="dxa"/>
          </w:tcPr>
          <w:p w14:paraId="3B3C20CC" w14:textId="77777777" w:rsidR="00C373F6" w:rsidRPr="00A337B2" w:rsidRDefault="00C373F6" w:rsidP="00C27FB0">
            <w:pPr>
              <w:jc w:val="both"/>
              <w:rPr>
                <w:rFonts w:ascii="Calibri" w:hAnsi="Calibri" w:cs="Arial"/>
                <w:i/>
                <w:color w:val="548DD4"/>
                <w:sz w:val="18"/>
                <w:szCs w:val="20"/>
                <w:lang w:eastAsia="es-CL"/>
              </w:rPr>
            </w:pPr>
          </w:p>
        </w:tc>
        <w:tc>
          <w:tcPr>
            <w:tcW w:w="1580" w:type="dxa"/>
          </w:tcPr>
          <w:p w14:paraId="0CC2F70C" w14:textId="77777777" w:rsidR="00C373F6" w:rsidRPr="00A337B2" w:rsidRDefault="00C373F6" w:rsidP="00C27FB0">
            <w:pPr>
              <w:jc w:val="both"/>
              <w:rPr>
                <w:rFonts w:ascii="Calibri" w:hAnsi="Calibri" w:cs="Arial"/>
                <w:i/>
                <w:color w:val="548DD4"/>
                <w:sz w:val="18"/>
                <w:szCs w:val="20"/>
                <w:lang w:eastAsia="es-CL"/>
              </w:rPr>
            </w:pPr>
          </w:p>
        </w:tc>
        <w:tc>
          <w:tcPr>
            <w:tcW w:w="1580" w:type="dxa"/>
            <w:tcBorders>
              <w:right w:val="single" w:sz="4" w:space="0" w:color="FFFFFF" w:themeColor="background1"/>
            </w:tcBorders>
          </w:tcPr>
          <w:p w14:paraId="2E8C3F08" w14:textId="77777777" w:rsidR="00C373F6" w:rsidRPr="00A337B2" w:rsidRDefault="00C373F6"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555AEE2C" w14:textId="77777777" w:rsidR="00C373F6" w:rsidRPr="00A337B2" w:rsidRDefault="00C373F6" w:rsidP="00C27FB0">
            <w:pPr>
              <w:jc w:val="both"/>
              <w:rPr>
                <w:rFonts w:ascii="Calibri" w:hAnsi="Calibri" w:cs="Arial"/>
                <w:i/>
                <w:color w:val="548DD4"/>
                <w:sz w:val="18"/>
                <w:szCs w:val="20"/>
                <w:lang w:eastAsia="es-CL"/>
              </w:rPr>
            </w:pPr>
          </w:p>
        </w:tc>
        <w:tc>
          <w:tcPr>
            <w:tcW w:w="1581" w:type="dxa"/>
          </w:tcPr>
          <w:p w14:paraId="1C6FE6C7" w14:textId="77777777" w:rsidR="00C373F6" w:rsidRPr="00A337B2" w:rsidRDefault="00C373F6" w:rsidP="00C27FB0">
            <w:pPr>
              <w:jc w:val="both"/>
              <w:rPr>
                <w:rFonts w:ascii="Calibri" w:hAnsi="Calibri" w:cs="Arial"/>
                <w:i/>
                <w:color w:val="548DD4"/>
                <w:sz w:val="18"/>
                <w:szCs w:val="20"/>
                <w:lang w:eastAsia="es-CL"/>
              </w:rPr>
            </w:pPr>
          </w:p>
        </w:tc>
      </w:tr>
      <w:tr w:rsidR="00C373F6" w:rsidRPr="00A337B2" w14:paraId="5BB3A00C" w14:textId="77777777" w:rsidTr="00C27FB0">
        <w:trPr>
          <w:jc w:val="center"/>
        </w:trPr>
        <w:tc>
          <w:tcPr>
            <w:tcW w:w="1580" w:type="dxa"/>
          </w:tcPr>
          <w:p w14:paraId="556B8E12" w14:textId="77777777" w:rsidR="00C373F6" w:rsidRPr="00A337B2" w:rsidRDefault="00C373F6" w:rsidP="00C27FB0">
            <w:pPr>
              <w:jc w:val="both"/>
              <w:rPr>
                <w:rFonts w:ascii="Calibri" w:hAnsi="Calibri" w:cs="Arial"/>
                <w:i/>
                <w:color w:val="548DD4"/>
                <w:sz w:val="18"/>
                <w:szCs w:val="20"/>
                <w:lang w:eastAsia="es-CL"/>
              </w:rPr>
            </w:pPr>
          </w:p>
        </w:tc>
        <w:tc>
          <w:tcPr>
            <w:tcW w:w="1580" w:type="dxa"/>
          </w:tcPr>
          <w:p w14:paraId="1A3637E3" w14:textId="77777777" w:rsidR="00C373F6" w:rsidRPr="00A337B2" w:rsidRDefault="00C373F6" w:rsidP="00C27FB0">
            <w:pPr>
              <w:jc w:val="both"/>
              <w:rPr>
                <w:rFonts w:ascii="Calibri" w:hAnsi="Calibri" w:cs="Arial"/>
                <w:i/>
                <w:color w:val="548DD4"/>
                <w:sz w:val="18"/>
                <w:szCs w:val="20"/>
                <w:lang w:eastAsia="es-CL"/>
              </w:rPr>
            </w:pPr>
          </w:p>
        </w:tc>
        <w:tc>
          <w:tcPr>
            <w:tcW w:w="1580" w:type="dxa"/>
          </w:tcPr>
          <w:p w14:paraId="2D0AAFCC" w14:textId="77777777" w:rsidR="00C373F6" w:rsidRPr="00A337B2" w:rsidRDefault="00C373F6" w:rsidP="00C27FB0">
            <w:pPr>
              <w:jc w:val="both"/>
              <w:rPr>
                <w:rFonts w:ascii="Calibri" w:hAnsi="Calibri" w:cs="Arial"/>
                <w:i/>
                <w:color w:val="548DD4"/>
                <w:sz w:val="18"/>
                <w:szCs w:val="20"/>
                <w:lang w:eastAsia="es-CL"/>
              </w:rPr>
            </w:pPr>
          </w:p>
        </w:tc>
        <w:tc>
          <w:tcPr>
            <w:tcW w:w="1580" w:type="dxa"/>
          </w:tcPr>
          <w:p w14:paraId="0E06DEA8" w14:textId="77777777" w:rsidR="00C373F6" w:rsidRPr="00A337B2" w:rsidRDefault="00C373F6" w:rsidP="00C27FB0">
            <w:pPr>
              <w:jc w:val="both"/>
              <w:rPr>
                <w:rFonts w:ascii="Calibri" w:hAnsi="Calibri" w:cs="Arial"/>
                <w:i/>
                <w:color w:val="548DD4"/>
                <w:sz w:val="18"/>
                <w:szCs w:val="20"/>
                <w:lang w:eastAsia="es-CL"/>
              </w:rPr>
            </w:pPr>
          </w:p>
        </w:tc>
        <w:tc>
          <w:tcPr>
            <w:tcW w:w="1580" w:type="dxa"/>
            <w:tcBorders>
              <w:right w:val="single" w:sz="4" w:space="0" w:color="FFFFFF" w:themeColor="background1"/>
            </w:tcBorders>
          </w:tcPr>
          <w:p w14:paraId="389899B0" w14:textId="77777777" w:rsidR="00C373F6" w:rsidRPr="00A337B2" w:rsidRDefault="00C373F6"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514CD9CA" w14:textId="77777777" w:rsidR="00C373F6" w:rsidRPr="00A337B2" w:rsidRDefault="00C373F6" w:rsidP="00C27FB0">
            <w:pPr>
              <w:jc w:val="both"/>
              <w:rPr>
                <w:rFonts w:ascii="Calibri" w:hAnsi="Calibri" w:cs="Arial"/>
                <w:i/>
                <w:color w:val="548DD4"/>
                <w:sz w:val="18"/>
                <w:szCs w:val="20"/>
                <w:lang w:eastAsia="es-CL"/>
              </w:rPr>
            </w:pPr>
          </w:p>
        </w:tc>
        <w:tc>
          <w:tcPr>
            <w:tcW w:w="1581" w:type="dxa"/>
          </w:tcPr>
          <w:p w14:paraId="0C4C06F5" w14:textId="77777777" w:rsidR="00C373F6" w:rsidRPr="00A337B2" w:rsidRDefault="00C373F6" w:rsidP="00C27FB0">
            <w:pPr>
              <w:jc w:val="both"/>
              <w:rPr>
                <w:rFonts w:ascii="Calibri" w:hAnsi="Calibri" w:cs="Arial"/>
                <w:i/>
                <w:color w:val="548DD4"/>
                <w:sz w:val="18"/>
                <w:szCs w:val="20"/>
                <w:lang w:eastAsia="es-CL"/>
              </w:rPr>
            </w:pPr>
          </w:p>
        </w:tc>
      </w:tr>
      <w:tr w:rsidR="00C373F6" w:rsidRPr="00A337B2" w14:paraId="270F1B5D" w14:textId="77777777" w:rsidTr="00C27FB0">
        <w:trPr>
          <w:jc w:val="center"/>
        </w:trPr>
        <w:tc>
          <w:tcPr>
            <w:tcW w:w="1580" w:type="dxa"/>
          </w:tcPr>
          <w:p w14:paraId="150FCB4C" w14:textId="77777777" w:rsidR="00C373F6" w:rsidRPr="00A337B2" w:rsidRDefault="00C373F6" w:rsidP="00C27FB0">
            <w:pPr>
              <w:jc w:val="both"/>
              <w:rPr>
                <w:rFonts w:ascii="Calibri" w:hAnsi="Calibri" w:cs="Arial"/>
                <w:i/>
                <w:color w:val="548DD4"/>
                <w:sz w:val="18"/>
                <w:szCs w:val="20"/>
                <w:lang w:eastAsia="es-CL"/>
              </w:rPr>
            </w:pPr>
          </w:p>
        </w:tc>
        <w:tc>
          <w:tcPr>
            <w:tcW w:w="1580" w:type="dxa"/>
          </w:tcPr>
          <w:p w14:paraId="19F6DB68" w14:textId="77777777" w:rsidR="00C373F6" w:rsidRPr="00A337B2" w:rsidRDefault="00C373F6" w:rsidP="00C27FB0">
            <w:pPr>
              <w:jc w:val="both"/>
              <w:rPr>
                <w:rFonts w:ascii="Calibri" w:hAnsi="Calibri" w:cs="Arial"/>
                <w:i/>
                <w:color w:val="548DD4"/>
                <w:sz w:val="18"/>
                <w:szCs w:val="20"/>
                <w:lang w:eastAsia="es-CL"/>
              </w:rPr>
            </w:pPr>
          </w:p>
        </w:tc>
        <w:tc>
          <w:tcPr>
            <w:tcW w:w="1580" w:type="dxa"/>
          </w:tcPr>
          <w:p w14:paraId="2E4BF27C" w14:textId="77777777" w:rsidR="00C373F6" w:rsidRPr="00A337B2" w:rsidRDefault="00C373F6" w:rsidP="00C27FB0">
            <w:pPr>
              <w:jc w:val="both"/>
              <w:rPr>
                <w:rFonts w:ascii="Calibri" w:hAnsi="Calibri" w:cs="Arial"/>
                <w:i/>
                <w:color w:val="548DD4"/>
                <w:sz w:val="18"/>
                <w:szCs w:val="20"/>
                <w:lang w:eastAsia="es-CL"/>
              </w:rPr>
            </w:pPr>
          </w:p>
        </w:tc>
        <w:tc>
          <w:tcPr>
            <w:tcW w:w="1580" w:type="dxa"/>
          </w:tcPr>
          <w:p w14:paraId="32A24063" w14:textId="77777777" w:rsidR="00C373F6" w:rsidRPr="00A337B2" w:rsidRDefault="00C373F6" w:rsidP="00C27FB0">
            <w:pPr>
              <w:jc w:val="both"/>
              <w:rPr>
                <w:rFonts w:ascii="Calibri" w:hAnsi="Calibri" w:cs="Arial"/>
                <w:i/>
                <w:color w:val="548DD4"/>
                <w:sz w:val="18"/>
                <w:szCs w:val="20"/>
                <w:lang w:eastAsia="es-CL"/>
              </w:rPr>
            </w:pPr>
          </w:p>
        </w:tc>
        <w:tc>
          <w:tcPr>
            <w:tcW w:w="1580" w:type="dxa"/>
            <w:tcBorders>
              <w:right w:val="single" w:sz="4" w:space="0" w:color="FFFFFF" w:themeColor="background1"/>
            </w:tcBorders>
          </w:tcPr>
          <w:p w14:paraId="158CD86E" w14:textId="77777777" w:rsidR="00C373F6" w:rsidRPr="00A337B2" w:rsidRDefault="00C373F6"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5757ABDB" w14:textId="77777777" w:rsidR="00C373F6" w:rsidRPr="00A337B2" w:rsidRDefault="00C373F6" w:rsidP="00C27FB0">
            <w:pPr>
              <w:jc w:val="both"/>
              <w:rPr>
                <w:rFonts w:ascii="Calibri" w:hAnsi="Calibri" w:cs="Arial"/>
                <w:i/>
                <w:color w:val="548DD4"/>
                <w:sz w:val="18"/>
                <w:szCs w:val="20"/>
                <w:lang w:eastAsia="es-CL"/>
              </w:rPr>
            </w:pPr>
          </w:p>
        </w:tc>
        <w:tc>
          <w:tcPr>
            <w:tcW w:w="1581" w:type="dxa"/>
          </w:tcPr>
          <w:p w14:paraId="5968DDBA" w14:textId="77777777" w:rsidR="00C373F6" w:rsidRPr="00A337B2" w:rsidRDefault="00C373F6" w:rsidP="00C27FB0">
            <w:pPr>
              <w:jc w:val="both"/>
              <w:rPr>
                <w:rFonts w:ascii="Calibri" w:hAnsi="Calibri" w:cs="Arial"/>
                <w:i/>
                <w:color w:val="548DD4"/>
                <w:sz w:val="18"/>
                <w:szCs w:val="20"/>
                <w:lang w:eastAsia="es-CL"/>
              </w:rPr>
            </w:pPr>
          </w:p>
        </w:tc>
      </w:tr>
      <w:tr w:rsidR="00C373F6" w:rsidRPr="00A337B2" w14:paraId="66DBCB22" w14:textId="77777777" w:rsidTr="00C27FB0">
        <w:trPr>
          <w:jc w:val="center"/>
        </w:trPr>
        <w:tc>
          <w:tcPr>
            <w:tcW w:w="1580" w:type="dxa"/>
          </w:tcPr>
          <w:p w14:paraId="09997CC1" w14:textId="77777777" w:rsidR="00C373F6" w:rsidRPr="00A337B2" w:rsidRDefault="00C373F6" w:rsidP="00C27FB0">
            <w:pPr>
              <w:jc w:val="both"/>
              <w:rPr>
                <w:rFonts w:ascii="Calibri" w:hAnsi="Calibri" w:cs="Arial"/>
                <w:i/>
                <w:color w:val="548DD4"/>
                <w:sz w:val="18"/>
                <w:szCs w:val="20"/>
                <w:lang w:eastAsia="es-CL"/>
              </w:rPr>
            </w:pPr>
          </w:p>
        </w:tc>
        <w:tc>
          <w:tcPr>
            <w:tcW w:w="1580" w:type="dxa"/>
          </w:tcPr>
          <w:p w14:paraId="6053B3E8" w14:textId="77777777" w:rsidR="00C373F6" w:rsidRPr="00A337B2" w:rsidRDefault="00C373F6" w:rsidP="00C27FB0">
            <w:pPr>
              <w:jc w:val="both"/>
              <w:rPr>
                <w:rFonts w:ascii="Calibri" w:hAnsi="Calibri" w:cs="Arial"/>
                <w:i/>
                <w:color w:val="548DD4"/>
                <w:sz w:val="18"/>
                <w:szCs w:val="20"/>
                <w:lang w:eastAsia="es-CL"/>
              </w:rPr>
            </w:pPr>
          </w:p>
        </w:tc>
        <w:tc>
          <w:tcPr>
            <w:tcW w:w="1580" w:type="dxa"/>
          </w:tcPr>
          <w:p w14:paraId="0629A32D" w14:textId="77777777" w:rsidR="00C373F6" w:rsidRPr="00A337B2" w:rsidRDefault="00C373F6" w:rsidP="00C27FB0">
            <w:pPr>
              <w:jc w:val="both"/>
              <w:rPr>
                <w:rFonts w:ascii="Calibri" w:hAnsi="Calibri" w:cs="Arial"/>
                <w:i/>
                <w:color w:val="548DD4"/>
                <w:sz w:val="18"/>
                <w:szCs w:val="20"/>
                <w:lang w:eastAsia="es-CL"/>
              </w:rPr>
            </w:pPr>
          </w:p>
        </w:tc>
        <w:tc>
          <w:tcPr>
            <w:tcW w:w="1580" w:type="dxa"/>
          </w:tcPr>
          <w:p w14:paraId="0665AB4D" w14:textId="77777777" w:rsidR="00C373F6" w:rsidRPr="00A337B2" w:rsidRDefault="00C373F6" w:rsidP="00C27FB0">
            <w:pPr>
              <w:jc w:val="both"/>
              <w:rPr>
                <w:rFonts w:ascii="Calibri" w:hAnsi="Calibri" w:cs="Arial"/>
                <w:i/>
                <w:color w:val="548DD4"/>
                <w:sz w:val="18"/>
                <w:szCs w:val="20"/>
                <w:lang w:eastAsia="es-CL"/>
              </w:rPr>
            </w:pPr>
          </w:p>
        </w:tc>
        <w:tc>
          <w:tcPr>
            <w:tcW w:w="1580" w:type="dxa"/>
            <w:tcBorders>
              <w:right w:val="single" w:sz="4" w:space="0" w:color="FFFFFF" w:themeColor="background1"/>
            </w:tcBorders>
          </w:tcPr>
          <w:p w14:paraId="0569540F" w14:textId="77777777" w:rsidR="00C373F6" w:rsidRPr="00A337B2" w:rsidRDefault="00C373F6"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34CA87EF" w14:textId="77777777" w:rsidR="00C373F6" w:rsidRPr="00A337B2" w:rsidRDefault="00C373F6" w:rsidP="00C27FB0">
            <w:pPr>
              <w:jc w:val="both"/>
              <w:rPr>
                <w:rFonts w:ascii="Calibri" w:hAnsi="Calibri" w:cs="Arial"/>
                <w:i/>
                <w:color w:val="548DD4"/>
                <w:sz w:val="18"/>
                <w:szCs w:val="20"/>
                <w:lang w:eastAsia="es-CL"/>
              </w:rPr>
            </w:pPr>
          </w:p>
        </w:tc>
        <w:tc>
          <w:tcPr>
            <w:tcW w:w="1581" w:type="dxa"/>
          </w:tcPr>
          <w:p w14:paraId="58CDB669" w14:textId="77777777" w:rsidR="00C373F6" w:rsidRPr="00A337B2" w:rsidRDefault="00C373F6" w:rsidP="00C27FB0">
            <w:pPr>
              <w:jc w:val="both"/>
              <w:rPr>
                <w:rFonts w:ascii="Calibri" w:hAnsi="Calibri" w:cs="Arial"/>
                <w:i/>
                <w:color w:val="548DD4"/>
                <w:sz w:val="18"/>
                <w:szCs w:val="20"/>
                <w:lang w:eastAsia="es-CL"/>
              </w:rPr>
            </w:pPr>
          </w:p>
        </w:tc>
      </w:tr>
      <w:tr w:rsidR="00C373F6" w:rsidRPr="00A337B2" w14:paraId="7CD0F56F" w14:textId="77777777" w:rsidTr="00C27FB0">
        <w:trPr>
          <w:jc w:val="center"/>
        </w:trPr>
        <w:tc>
          <w:tcPr>
            <w:tcW w:w="1580" w:type="dxa"/>
          </w:tcPr>
          <w:p w14:paraId="190CD442" w14:textId="77777777" w:rsidR="00C373F6" w:rsidRPr="00A337B2" w:rsidRDefault="00C373F6" w:rsidP="00C27FB0">
            <w:pPr>
              <w:jc w:val="both"/>
              <w:rPr>
                <w:rFonts w:ascii="Calibri" w:hAnsi="Calibri" w:cs="Arial"/>
                <w:i/>
                <w:color w:val="548DD4"/>
                <w:sz w:val="18"/>
                <w:szCs w:val="20"/>
                <w:lang w:eastAsia="es-CL"/>
              </w:rPr>
            </w:pPr>
          </w:p>
        </w:tc>
        <w:tc>
          <w:tcPr>
            <w:tcW w:w="1580" w:type="dxa"/>
          </w:tcPr>
          <w:p w14:paraId="1C37B9F3" w14:textId="77777777" w:rsidR="00C373F6" w:rsidRPr="00A337B2" w:rsidRDefault="00C373F6" w:rsidP="00C27FB0">
            <w:pPr>
              <w:jc w:val="both"/>
              <w:rPr>
                <w:rFonts w:ascii="Calibri" w:hAnsi="Calibri" w:cs="Arial"/>
                <w:i/>
                <w:color w:val="548DD4"/>
                <w:sz w:val="18"/>
                <w:szCs w:val="20"/>
                <w:lang w:eastAsia="es-CL"/>
              </w:rPr>
            </w:pPr>
          </w:p>
        </w:tc>
        <w:tc>
          <w:tcPr>
            <w:tcW w:w="1580" w:type="dxa"/>
          </w:tcPr>
          <w:p w14:paraId="20E56E2E" w14:textId="77777777" w:rsidR="00C373F6" w:rsidRPr="00A337B2" w:rsidRDefault="00C373F6" w:rsidP="00C27FB0">
            <w:pPr>
              <w:jc w:val="both"/>
              <w:rPr>
                <w:rFonts w:ascii="Calibri" w:hAnsi="Calibri" w:cs="Arial"/>
                <w:i/>
                <w:color w:val="548DD4"/>
                <w:sz w:val="18"/>
                <w:szCs w:val="20"/>
                <w:lang w:eastAsia="es-CL"/>
              </w:rPr>
            </w:pPr>
          </w:p>
        </w:tc>
        <w:tc>
          <w:tcPr>
            <w:tcW w:w="1580" w:type="dxa"/>
          </w:tcPr>
          <w:p w14:paraId="1CC09874" w14:textId="77777777" w:rsidR="00C373F6" w:rsidRPr="00A337B2" w:rsidRDefault="00C373F6" w:rsidP="00C27FB0">
            <w:pPr>
              <w:jc w:val="both"/>
              <w:rPr>
                <w:rFonts w:ascii="Calibri" w:hAnsi="Calibri" w:cs="Arial"/>
                <w:i/>
                <w:color w:val="548DD4"/>
                <w:sz w:val="18"/>
                <w:szCs w:val="20"/>
                <w:lang w:eastAsia="es-CL"/>
              </w:rPr>
            </w:pPr>
          </w:p>
        </w:tc>
        <w:tc>
          <w:tcPr>
            <w:tcW w:w="1580" w:type="dxa"/>
            <w:tcBorders>
              <w:right w:val="single" w:sz="4" w:space="0" w:color="FFFFFF" w:themeColor="background1"/>
            </w:tcBorders>
          </w:tcPr>
          <w:p w14:paraId="23A56765" w14:textId="77777777" w:rsidR="00C373F6" w:rsidRPr="00A337B2" w:rsidRDefault="00C373F6"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1B7C4B96" w14:textId="77777777" w:rsidR="00C373F6" w:rsidRPr="00A337B2" w:rsidRDefault="00C373F6" w:rsidP="00C27FB0">
            <w:pPr>
              <w:jc w:val="both"/>
              <w:rPr>
                <w:rFonts w:ascii="Calibri" w:hAnsi="Calibri" w:cs="Arial"/>
                <w:i/>
                <w:color w:val="548DD4"/>
                <w:sz w:val="18"/>
                <w:szCs w:val="20"/>
                <w:lang w:eastAsia="es-CL"/>
              </w:rPr>
            </w:pPr>
          </w:p>
        </w:tc>
        <w:tc>
          <w:tcPr>
            <w:tcW w:w="1581" w:type="dxa"/>
          </w:tcPr>
          <w:p w14:paraId="0A6C6E52" w14:textId="77777777" w:rsidR="00C373F6" w:rsidRPr="00A337B2" w:rsidRDefault="00C373F6" w:rsidP="00C27FB0">
            <w:pPr>
              <w:jc w:val="both"/>
              <w:rPr>
                <w:rFonts w:ascii="Calibri" w:hAnsi="Calibri" w:cs="Arial"/>
                <w:i/>
                <w:color w:val="548DD4"/>
                <w:sz w:val="18"/>
                <w:szCs w:val="20"/>
                <w:lang w:eastAsia="es-CL"/>
              </w:rPr>
            </w:pP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1145936D" w14:textId="77777777" w:rsidTr="00D110EC">
        <w:trPr>
          <w:trHeight w:val="294"/>
        </w:trPr>
        <w:tc>
          <w:tcPr>
            <w:tcW w:w="1351"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D110EC">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D110EC" w14:paraId="27BED54C" w14:textId="77777777" w:rsidTr="00D110EC">
        <w:trPr>
          <w:gridAfter w:val="1"/>
          <w:wAfter w:w="10" w:type="dxa"/>
          <w:trHeight w:val="294"/>
        </w:trPr>
        <w:tc>
          <w:tcPr>
            <w:tcW w:w="1351" w:type="dxa"/>
            <w:hideMark/>
          </w:tcPr>
          <w:p w14:paraId="5292DF6F" w14:textId="77777777" w:rsidR="00D110EC" w:rsidRDefault="00D110EC" w:rsidP="00C27FB0">
            <w:pPr>
              <w:spacing w:line="360" w:lineRule="auto"/>
              <w:jc w:val="both"/>
              <w:rPr>
                <w:b/>
                <w:sz w:val="16"/>
                <w:szCs w:val="16"/>
              </w:rPr>
            </w:pPr>
            <w:r>
              <w:rPr>
                <w:rFonts w:ascii="Calibri" w:hAnsi="Calibri" w:cs="Arial"/>
                <w:i/>
                <w:color w:val="548DD4"/>
                <w:sz w:val="16"/>
                <w:szCs w:val="16"/>
                <w:lang w:eastAsia="es-CL"/>
              </w:rPr>
              <w:t>Describe actividades del punto anterior</w:t>
            </w:r>
          </w:p>
        </w:tc>
        <w:tc>
          <w:tcPr>
            <w:tcW w:w="536" w:type="dxa"/>
          </w:tcPr>
          <w:p w14:paraId="6792745F" w14:textId="77777777" w:rsidR="00D110EC" w:rsidRDefault="00D110EC" w:rsidP="00C27FB0">
            <w:pPr>
              <w:spacing w:line="360" w:lineRule="auto"/>
              <w:jc w:val="both"/>
              <w:rPr>
                <w:b/>
                <w:sz w:val="16"/>
                <w:szCs w:val="16"/>
              </w:rPr>
            </w:pPr>
          </w:p>
        </w:tc>
        <w:tc>
          <w:tcPr>
            <w:tcW w:w="522" w:type="dxa"/>
          </w:tcPr>
          <w:p w14:paraId="7887528D" w14:textId="77777777" w:rsidR="00D110EC" w:rsidRDefault="00D110EC" w:rsidP="00C27FB0">
            <w:pPr>
              <w:spacing w:line="360" w:lineRule="auto"/>
              <w:jc w:val="both"/>
              <w:rPr>
                <w:b/>
                <w:sz w:val="16"/>
                <w:szCs w:val="16"/>
              </w:rPr>
            </w:pPr>
          </w:p>
        </w:tc>
        <w:tc>
          <w:tcPr>
            <w:tcW w:w="523" w:type="dxa"/>
          </w:tcPr>
          <w:p w14:paraId="7A76D697" w14:textId="77777777" w:rsidR="00D110EC" w:rsidRDefault="00D110EC" w:rsidP="00C27FB0">
            <w:pPr>
              <w:spacing w:line="360" w:lineRule="auto"/>
              <w:jc w:val="both"/>
              <w:rPr>
                <w:b/>
                <w:sz w:val="16"/>
                <w:szCs w:val="16"/>
              </w:rPr>
            </w:pPr>
          </w:p>
        </w:tc>
        <w:tc>
          <w:tcPr>
            <w:tcW w:w="526" w:type="dxa"/>
          </w:tcPr>
          <w:p w14:paraId="3C136A4C" w14:textId="77777777" w:rsidR="00D110EC" w:rsidRDefault="00D110EC" w:rsidP="00C27FB0">
            <w:pPr>
              <w:spacing w:line="360" w:lineRule="auto"/>
              <w:jc w:val="both"/>
              <w:rPr>
                <w:b/>
                <w:sz w:val="16"/>
                <w:szCs w:val="16"/>
              </w:rPr>
            </w:pPr>
          </w:p>
        </w:tc>
        <w:tc>
          <w:tcPr>
            <w:tcW w:w="523" w:type="dxa"/>
          </w:tcPr>
          <w:p w14:paraId="4FE1C0CC" w14:textId="77777777" w:rsidR="00D110EC" w:rsidRDefault="00D110EC" w:rsidP="00C27FB0">
            <w:pPr>
              <w:spacing w:line="360" w:lineRule="auto"/>
              <w:jc w:val="both"/>
              <w:rPr>
                <w:b/>
                <w:sz w:val="16"/>
                <w:szCs w:val="16"/>
              </w:rPr>
            </w:pPr>
          </w:p>
        </w:tc>
        <w:tc>
          <w:tcPr>
            <w:tcW w:w="523" w:type="dxa"/>
          </w:tcPr>
          <w:p w14:paraId="22AE2E20" w14:textId="77777777" w:rsidR="00D110EC" w:rsidRDefault="00D110EC" w:rsidP="00C27FB0">
            <w:pPr>
              <w:spacing w:line="360" w:lineRule="auto"/>
              <w:jc w:val="both"/>
              <w:rPr>
                <w:b/>
                <w:sz w:val="16"/>
                <w:szCs w:val="16"/>
              </w:rPr>
            </w:pPr>
          </w:p>
        </w:tc>
        <w:tc>
          <w:tcPr>
            <w:tcW w:w="523" w:type="dxa"/>
          </w:tcPr>
          <w:p w14:paraId="0F2C3734" w14:textId="77777777" w:rsidR="00D110EC" w:rsidRDefault="00D110EC" w:rsidP="00C27FB0">
            <w:pPr>
              <w:spacing w:line="360" w:lineRule="auto"/>
              <w:jc w:val="both"/>
              <w:rPr>
                <w:b/>
                <w:sz w:val="16"/>
                <w:szCs w:val="16"/>
              </w:rPr>
            </w:pPr>
          </w:p>
        </w:tc>
        <w:tc>
          <w:tcPr>
            <w:tcW w:w="523" w:type="dxa"/>
          </w:tcPr>
          <w:p w14:paraId="2E4E747F" w14:textId="77777777" w:rsidR="00D110EC" w:rsidRDefault="00D110EC" w:rsidP="00C27FB0">
            <w:pPr>
              <w:spacing w:line="360" w:lineRule="auto"/>
              <w:jc w:val="both"/>
              <w:rPr>
                <w:b/>
                <w:sz w:val="16"/>
                <w:szCs w:val="16"/>
              </w:rPr>
            </w:pPr>
          </w:p>
        </w:tc>
        <w:tc>
          <w:tcPr>
            <w:tcW w:w="523" w:type="dxa"/>
          </w:tcPr>
          <w:p w14:paraId="12D8053B" w14:textId="77777777" w:rsidR="00D110EC" w:rsidRDefault="00D110EC" w:rsidP="00C27FB0">
            <w:pPr>
              <w:spacing w:line="360" w:lineRule="auto"/>
              <w:jc w:val="both"/>
              <w:rPr>
                <w:b/>
                <w:sz w:val="16"/>
                <w:szCs w:val="16"/>
              </w:rPr>
            </w:pPr>
          </w:p>
        </w:tc>
        <w:tc>
          <w:tcPr>
            <w:tcW w:w="523" w:type="dxa"/>
          </w:tcPr>
          <w:p w14:paraId="044D5ACA" w14:textId="77777777" w:rsidR="00D110EC" w:rsidRDefault="00D110EC" w:rsidP="00C27FB0">
            <w:pPr>
              <w:spacing w:line="360" w:lineRule="auto"/>
              <w:jc w:val="both"/>
              <w:rPr>
                <w:b/>
                <w:sz w:val="16"/>
                <w:szCs w:val="16"/>
              </w:rPr>
            </w:pPr>
          </w:p>
        </w:tc>
        <w:tc>
          <w:tcPr>
            <w:tcW w:w="523" w:type="dxa"/>
          </w:tcPr>
          <w:p w14:paraId="26A0AD42" w14:textId="77777777" w:rsidR="00D110EC" w:rsidRDefault="00D110EC" w:rsidP="00C27FB0">
            <w:pPr>
              <w:spacing w:line="360" w:lineRule="auto"/>
              <w:jc w:val="both"/>
              <w:rPr>
                <w:b/>
                <w:sz w:val="16"/>
                <w:szCs w:val="16"/>
              </w:rPr>
            </w:pPr>
          </w:p>
        </w:tc>
        <w:tc>
          <w:tcPr>
            <w:tcW w:w="523" w:type="dxa"/>
          </w:tcPr>
          <w:p w14:paraId="7D238774" w14:textId="77777777" w:rsidR="00D110EC" w:rsidRDefault="00D110EC" w:rsidP="00C27FB0">
            <w:pPr>
              <w:spacing w:line="360" w:lineRule="auto"/>
              <w:jc w:val="both"/>
              <w:rPr>
                <w:b/>
                <w:sz w:val="16"/>
                <w:szCs w:val="16"/>
              </w:rPr>
            </w:pPr>
          </w:p>
        </w:tc>
        <w:tc>
          <w:tcPr>
            <w:tcW w:w="525" w:type="dxa"/>
          </w:tcPr>
          <w:p w14:paraId="57105C1C" w14:textId="77777777" w:rsidR="00D110EC" w:rsidRDefault="00D110EC" w:rsidP="00C27FB0">
            <w:pPr>
              <w:spacing w:line="360" w:lineRule="auto"/>
              <w:jc w:val="both"/>
              <w:rPr>
                <w:b/>
                <w:sz w:val="16"/>
                <w:szCs w:val="16"/>
              </w:rPr>
            </w:pPr>
          </w:p>
        </w:tc>
        <w:tc>
          <w:tcPr>
            <w:tcW w:w="525" w:type="dxa"/>
          </w:tcPr>
          <w:p w14:paraId="29AA7876" w14:textId="77777777" w:rsidR="00D110EC" w:rsidRDefault="00D110EC" w:rsidP="00C27FB0">
            <w:pPr>
              <w:spacing w:line="360" w:lineRule="auto"/>
              <w:jc w:val="both"/>
              <w:rPr>
                <w:b/>
                <w:sz w:val="16"/>
                <w:szCs w:val="16"/>
              </w:rPr>
            </w:pPr>
          </w:p>
        </w:tc>
        <w:tc>
          <w:tcPr>
            <w:tcW w:w="525" w:type="dxa"/>
          </w:tcPr>
          <w:p w14:paraId="0BDC1BFD" w14:textId="77777777" w:rsidR="00D110EC" w:rsidRDefault="00D110EC" w:rsidP="00C27FB0">
            <w:pPr>
              <w:spacing w:line="360" w:lineRule="auto"/>
              <w:jc w:val="both"/>
              <w:rPr>
                <w:b/>
                <w:sz w:val="16"/>
                <w:szCs w:val="16"/>
              </w:rPr>
            </w:pPr>
          </w:p>
        </w:tc>
        <w:tc>
          <w:tcPr>
            <w:tcW w:w="525" w:type="dxa"/>
            <w:gridSpan w:val="2"/>
          </w:tcPr>
          <w:p w14:paraId="162A7993" w14:textId="77777777" w:rsidR="00D110EC" w:rsidRDefault="00D110EC" w:rsidP="00C27FB0">
            <w:pPr>
              <w:spacing w:line="360" w:lineRule="auto"/>
              <w:jc w:val="both"/>
              <w:rPr>
                <w:b/>
                <w:sz w:val="16"/>
                <w:szCs w:val="16"/>
              </w:rPr>
            </w:pPr>
          </w:p>
        </w:tc>
        <w:tc>
          <w:tcPr>
            <w:tcW w:w="525" w:type="dxa"/>
          </w:tcPr>
          <w:p w14:paraId="7686CCDF" w14:textId="77777777" w:rsidR="00D110EC" w:rsidRDefault="00D110EC" w:rsidP="00C27FB0">
            <w:pPr>
              <w:spacing w:line="360" w:lineRule="auto"/>
              <w:jc w:val="both"/>
              <w:rPr>
                <w:b/>
                <w:sz w:val="16"/>
                <w:szCs w:val="16"/>
              </w:rPr>
            </w:pPr>
          </w:p>
        </w:tc>
        <w:tc>
          <w:tcPr>
            <w:tcW w:w="525" w:type="dxa"/>
          </w:tcPr>
          <w:p w14:paraId="2C6E8A5D" w14:textId="77777777" w:rsidR="00D110EC" w:rsidRDefault="00D110EC" w:rsidP="00C27FB0">
            <w:pPr>
              <w:spacing w:line="360" w:lineRule="auto"/>
              <w:jc w:val="both"/>
              <w:rPr>
                <w:b/>
                <w:sz w:val="16"/>
                <w:szCs w:val="16"/>
              </w:rPr>
            </w:pPr>
          </w:p>
        </w:tc>
      </w:tr>
      <w:tr w:rsidR="00D110EC" w14:paraId="53B6C8F1" w14:textId="77777777" w:rsidTr="00D110EC">
        <w:trPr>
          <w:gridAfter w:val="1"/>
          <w:wAfter w:w="10" w:type="dxa"/>
          <w:trHeight w:val="303"/>
        </w:trPr>
        <w:tc>
          <w:tcPr>
            <w:tcW w:w="1351" w:type="dxa"/>
          </w:tcPr>
          <w:p w14:paraId="5F099156" w14:textId="77777777" w:rsidR="00D110EC" w:rsidRDefault="00D110EC" w:rsidP="00C27FB0">
            <w:pPr>
              <w:spacing w:line="360" w:lineRule="auto"/>
              <w:jc w:val="both"/>
              <w:rPr>
                <w:b/>
                <w:sz w:val="16"/>
                <w:szCs w:val="16"/>
              </w:rPr>
            </w:pPr>
          </w:p>
        </w:tc>
        <w:tc>
          <w:tcPr>
            <w:tcW w:w="536" w:type="dxa"/>
          </w:tcPr>
          <w:p w14:paraId="0D196A16" w14:textId="77777777" w:rsidR="00D110EC" w:rsidRDefault="00D110EC" w:rsidP="00C27FB0">
            <w:pPr>
              <w:spacing w:line="360" w:lineRule="auto"/>
              <w:jc w:val="both"/>
              <w:rPr>
                <w:b/>
                <w:sz w:val="16"/>
                <w:szCs w:val="16"/>
              </w:rPr>
            </w:pPr>
          </w:p>
        </w:tc>
        <w:tc>
          <w:tcPr>
            <w:tcW w:w="522" w:type="dxa"/>
          </w:tcPr>
          <w:p w14:paraId="2307794E" w14:textId="77777777" w:rsidR="00D110EC" w:rsidRDefault="00D110EC" w:rsidP="00C27FB0">
            <w:pPr>
              <w:spacing w:line="360" w:lineRule="auto"/>
              <w:jc w:val="both"/>
              <w:rPr>
                <w:b/>
                <w:sz w:val="16"/>
                <w:szCs w:val="16"/>
              </w:rPr>
            </w:pPr>
          </w:p>
        </w:tc>
        <w:tc>
          <w:tcPr>
            <w:tcW w:w="523" w:type="dxa"/>
          </w:tcPr>
          <w:p w14:paraId="70C5585C" w14:textId="77777777" w:rsidR="00D110EC" w:rsidRDefault="00D110EC" w:rsidP="00C27FB0">
            <w:pPr>
              <w:spacing w:line="360" w:lineRule="auto"/>
              <w:jc w:val="both"/>
              <w:rPr>
                <w:b/>
                <w:sz w:val="16"/>
                <w:szCs w:val="16"/>
              </w:rPr>
            </w:pPr>
          </w:p>
        </w:tc>
        <w:tc>
          <w:tcPr>
            <w:tcW w:w="526" w:type="dxa"/>
          </w:tcPr>
          <w:p w14:paraId="5DDBB602" w14:textId="77777777" w:rsidR="00D110EC" w:rsidRDefault="00D110EC" w:rsidP="00C27FB0">
            <w:pPr>
              <w:spacing w:line="360" w:lineRule="auto"/>
              <w:jc w:val="both"/>
              <w:rPr>
                <w:b/>
                <w:sz w:val="16"/>
                <w:szCs w:val="16"/>
              </w:rPr>
            </w:pPr>
          </w:p>
        </w:tc>
        <w:tc>
          <w:tcPr>
            <w:tcW w:w="523" w:type="dxa"/>
          </w:tcPr>
          <w:p w14:paraId="50E25CD7" w14:textId="77777777" w:rsidR="00D110EC" w:rsidRDefault="00D110EC" w:rsidP="00C27FB0">
            <w:pPr>
              <w:spacing w:line="360" w:lineRule="auto"/>
              <w:jc w:val="both"/>
              <w:rPr>
                <w:b/>
                <w:sz w:val="16"/>
                <w:szCs w:val="16"/>
              </w:rPr>
            </w:pPr>
          </w:p>
        </w:tc>
        <w:tc>
          <w:tcPr>
            <w:tcW w:w="523" w:type="dxa"/>
          </w:tcPr>
          <w:p w14:paraId="17109673" w14:textId="77777777" w:rsidR="00D110EC" w:rsidRDefault="00D110EC" w:rsidP="00C27FB0">
            <w:pPr>
              <w:spacing w:line="360" w:lineRule="auto"/>
              <w:jc w:val="both"/>
              <w:rPr>
                <w:b/>
                <w:sz w:val="16"/>
                <w:szCs w:val="16"/>
              </w:rPr>
            </w:pPr>
          </w:p>
        </w:tc>
        <w:tc>
          <w:tcPr>
            <w:tcW w:w="523" w:type="dxa"/>
          </w:tcPr>
          <w:p w14:paraId="7268744B" w14:textId="77777777" w:rsidR="00D110EC" w:rsidRDefault="00D110EC" w:rsidP="00C27FB0">
            <w:pPr>
              <w:spacing w:line="360" w:lineRule="auto"/>
              <w:jc w:val="both"/>
              <w:rPr>
                <w:b/>
                <w:sz w:val="16"/>
                <w:szCs w:val="16"/>
              </w:rPr>
            </w:pPr>
          </w:p>
        </w:tc>
        <w:tc>
          <w:tcPr>
            <w:tcW w:w="523" w:type="dxa"/>
          </w:tcPr>
          <w:p w14:paraId="2C425C21" w14:textId="77777777" w:rsidR="00D110EC" w:rsidRDefault="00D110EC" w:rsidP="00C27FB0">
            <w:pPr>
              <w:spacing w:line="360" w:lineRule="auto"/>
              <w:jc w:val="both"/>
              <w:rPr>
                <w:b/>
                <w:sz w:val="16"/>
                <w:szCs w:val="16"/>
              </w:rPr>
            </w:pPr>
          </w:p>
        </w:tc>
        <w:tc>
          <w:tcPr>
            <w:tcW w:w="523" w:type="dxa"/>
          </w:tcPr>
          <w:p w14:paraId="08D533A3" w14:textId="77777777" w:rsidR="00D110EC" w:rsidRDefault="00D110EC" w:rsidP="00C27FB0">
            <w:pPr>
              <w:spacing w:line="360" w:lineRule="auto"/>
              <w:jc w:val="both"/>
              <w:rPr>
                <w:b/>
                <w:sz w:val="16"/>
                <w:szCs w:val="16"/>
              </w:rPr>
            </w:pPr>
          </w:p>
        </w:tc>
        <w:tc>
          <w:tcPr>
            <w:tcW w:w="523" w:type="dxa"/>
          </w:tcPr>
          <w:p w14:paraId="762A98ED" w14:textId="77777777" w:rsidR="00D110EC" w:rsidRDefault="00D110EC" w:rsidP="00C27FB0">
            <w:pPr>
              <w:spacing w:line="360" w:lineRule="auto"/>
              <w:jc w:val="both"/>
              <w:rPr>
                <w:b/>
                <w:sz w:val="16"/>
                <w:szCs w:val="16"/>
              </w:rPr>
            </w:pPr>
          </w:p>
        </w:tc>
        <w:tc>
          <w:tcPr>
            <w:tcW w:w="523" w:type="dxa"/>
          </w:tcPr>
          <w:p w14:paraId="5B39BC73" w14:textId="77777777" w:rsidR="00D110EC" w:rsidRDefault="00D110EC" w:rsidP="00C27FB0">
            <w:pPr>
              <w:spacing w:line="360" w:lineRule="auto"/>
              <w:jc w:val="both"/>
              <w:rPr>
                <w:b/>
                <w:sz w:val="16"/>
                <w:szCs w:val="16"/>
              </w:rPr>
            </w:pPr>
          </w:p>
        </w:tc>
        <w:tc>
          <w:tcPr>
            <w:tcW w:w="523" w:type="dxa"/>
          </w:tcPr>
          <w:p w14:paraId="50FF6776" w14:textId="77777777" w:rsidR="00D110EC" w:rsidRDefault="00D110EC" w:rsidP="00C27FB0">
            <w:pPr>
              <w:spacing w:line="360" w:lineRule="auto"/>
              <w:jc w:val="both"/>
              <w:rPr>
                <w:b/>
                <w:sz w:val="16"/>
                <w:szCs w:val="16"/>
              </w:rPr>
            </w:pPr>
          </w:p>
        </w:tc>
        <w:tc>
          <w:tcPr>
            <w:tcW w:w="525" w:type="dxa"/>
          </w:tcPr>
          <w:p w14:paraId="7130F1FB" w14:textId="77777777" w:rsidR="00D110EC" w:rsidRDefault="00D110EC" w:rsidP="00C27FB0">
            <w:pPr>
              <w:spacing w:line="360" w:lineRule="auto"/>
              <w:jc w:val="both"/>
              <w:rPr>
                <w:b/>
                <w:sz w:val="16"/>
                <w:szCs w:val="16"/>
              </w:rPr>
            </w:pPr>
          </w:p>
        </w:tc>
        <w:tc>
          <w:tcPr>
            <w:tcW w:w="525" w:type="dxa"/>
          </w:tcPr>
          <w:p w14:paraId="7DC01B66" w14:textId="77777777" w:rsidR="00D110EC" w:rsidRDefault="00D110EC" w:rsidP="00C27FB0">
            <w:pPr>
              <w:spacing w:line="360" w:lineRule="auto"/>
              <w:jc w:val="both"/>
              <w:rPr>
                <w:b/>
                <w:sz w:val="16"/>
                <w:szCs w:val="16"/>
              </w:rPr>
            </w:pPr>
          </w:p>
        </w:tc>
        <w:tc>
          <w:tcPr>
            <w:tcW w:w="525" w:type="dxa"/>
          </w:tcPr>
          <w:p w14:paraId="4DE80394" w14:textId="77777777" w:rsidR="00D110EC" w:rsidRDefault="00D110EC" w:rsidP="00C27FB0">
            <w:pPr>
              <w:spacing w:line="360" w:lineRule="auto"/>
              <w:jc w:val="both"/>
              <w:rPr>
                <w:b/>
                <w:sz w:val="16"/>
                <w:szCs w:val="16"/>
              </w:rPr>
            </w:pPr>
          </w:p>
        </w:tc>
        <w:tc>
          <w:tcPr>
            <w:tcW w:w="525" w:type="dxa"/>
            <w:gridSpan w:val="2"/>
          </w:tcPr>
          <w:p w14:paraId="58DE116B" w14:textId="77777777" w:rsidR="00D110EC" w:rsidRDefault="00D110EC" w:rsidP="00C27FB0">
            <w:pPr>
              <w:spacing w:line="360" w:lineRule="auto"/>
              <w:jc w:val="both"/>
              <w:rPr>
                <w:b/>
                <w:sz w:val="16"/>
                <w:szCs w:val="16"/>
              </w:rPr>
            </w:pPr>
          </w:p>
        </w:tc>
        <w:tc>
          <w:tcPr>
            <w:tcW w:w="525" w:type="dxa"/>
          </w:tcPr>
          <w:p w14:paraId="5A4F08BE" w14:textId="77777777" w:rsidR="00D110EC" w:rsidRDefault="00D110EC" w:rsidP="00C27FB0">
            <w:pPr>
              <w:spacing w:line="360" w:lineRule="auto"/>
              <w:jc w:val="both"/>
              <w:rPr>
                <w:b/>
                <w:sz w:val="16"/>
                <w:szCs w:val="16"/>
              </w:rPr>
            </w:pPr>
          </w:p>
        </w:tc>
        <w:tc>
          <w:tcPr>
            <w:tcW w:w="525" w:type="dxa"/>
          </w:tcPr>
          <w:p w14:paraId="250F36D1" w14:textId="77777777" w:rsidR="00D110EC" w:rsidRDefault="00D110EC" w:rsidP="00C27FB0">
            <w:pPr>
              <w:spacing w:line="360" w:lineRule="auto"/>
              <w:jc w:val="both"/>
              <w:rPr>
                <w:b/>
                <w:sz w:val="16"/>
                <w:szCs w:val="16"/>
              </w:rPr>
            </w:pPr>
          </w:p>
        </w:tc>
      </w:tr>
      <w:tr w:rsidR="00D110EC" w14:paraId="02951CD5" w14:textId="77777777" w:rsidTr="00D110EC">
        <w:trPr>
          <w:gridAfter w:val="1"/>
          <w:wAfter w:w="10" w:type="dxa"/>
          <w:trHeight w:val="294"/>
        </w:trPr>
        <w:tc>
          <w:tcPr>
            <w:tcW w:w="1351" w:type="dxa"/>
          </w:tcPr>
          <w:p w14:paraId="2647974D" w14:textId="77777777" w:rsidR="00D110EC" w:rsidRDefault="00D110EC" w:rsidP="00C27FB0">
            <w:pPr>
              <w:spacing w:line="360" w:lineRule="auto"/>
              <w:jc w:val="both"/>
              <w:rPr>
                <w:b/>
                <w:sz w:val="16"/>
                <w:szCs w:val="16"/>
              </w:rPr>
            </w:pPr>
          </w:p>
        </w:tc>
        <w:tc>
          <w:tcPr>
            <w:tcW w:w="536" w:type="dxa"/>
          </w:tcPr>
          <w:p w14:paraId="23841EF8" w14:textId="77777777" w:rsidR="00D110EC" w:rsidRDefault="00D110EC" w:rsidP="00C27FB0">
            <w:pPr>
              <w:spacing w:line="360" w:lineRule="auto"/>
              <w:jc w:val="both"/>
              <w:rPr>
                <w:b/>
                <w:sz w:val="16"/>
                <w:szCs w:val="16"/>
              </w:rPr>
            </w:pPr>
          </w:p>
        </w:tc>
        <w:tc>
          <w:tcPr>
            <w:tcW w:w="522" w:type="dxa"/>
          </w:tcPr>
          <w:p w14:paraId="1EA4DA33" w14:textId="77777777" w:rsidR="00D110EC" w:rsidRDefault="00D110EC" w:rsidP="00C27FB0">
            <w:pPr>
              <w:spacing w:line="360" w:lineRule="auto"/>
              <w:jc w:val="both"/>
              <w:rPr>
                <w:b/>
                <w:sz w:val="16"/>
                <w:szCs w:val="16"/>
              </w:rPr>
            </w:pPr>
          </w:p>
        </w:tc>
        <w:tc>
          <w:tcPr>
            <w:tcW w:w="523" w:type="dxa"/>
          </w:tcPr>
          <w:p w14:paraId="3553A2A8" w14:textId="77777777" w:rsidR="00D110EC" w:rsidRDefault="00D110EC" w:rsidP="00C27FB0">
            <w:pPr>
              <w:spacing w:line="360" w:lineRule="auto"/>
              <w:jc w:val="both"/>
              <w:rPr>
                <w:b/>
                <w:sz w:val="16"/>
                <w:szCs w:val="16"/>
              </w:rPr>
            </w:pPr>
          </w:p>
        </w:tc>
        <w:tc>
          <w:tcPr>
            <w:tcW w:w="526" w:type="dxa"/>
          </w:tcPr>
          <w:p w14:paraId="6493CF7C" w14:textId="77777777" w:rsidR="00D110EC" w:rsidRDefault="00D110EC" w:rsidP="00C27FB0">
            <w:pPr>
              <w:spacing w:line="360" w:lineRule="auto"/>
              <w:jc w:val="both"/>
              <w:rPr>
                <w:b/>
                <w:sz w:val="16"/>
                <w:szCs w:val="16"/>
              </w:rPr>
            </w:pPr>
          </w:p>
        </w:tc>
        <w:tc>
          <w:tcPr>
            <w:tcW w:w="523" w:type="dxa"/>
          </w:tcPr>
          <w:p w14:paraId="158BBAB1" w14:textId="77777777" w:rsidR="00D110EC" w:rsidRDefault="00D110EC" w:rsidP="00C27FB0">
            <w:pPr>
              <w:spacing w:line="360" w:lineRule="auto"/>
              <w:jc w:val="both"/>
              <w:rPr>
                <w:b/>
                <w:sz w:val="16"/>
                <w:szCs w:val="16"/>
              </w:rPr>
            </w:pPr>
          </w:p>
        </w:tc>
        <w:tc>
          <w:tcPr>
            <w:tcW w:w="523" w:type="dxa"/>
          </w:tcPr>
          <w:p w14:paraId="2C85C855" w14:textId="77777777" w:rsidR="00D110EC" w:rsidRDefault="00D110EC" w:rsidP="00C27FB0">
            <w:pPr>
              <w:spacing w:line="360" w:lineRule="auto"/>
              <w:jc w:val="both"/>
              <w:rPr>
                <w:b/>
                <w:sz w:val="16"/>
                <w:szCs w:val="16"/>
              </w:rPr>
            </w:pPr>
          </w:p>
        </w:tc>
        <w:tc>
          <w:tcPr>
            <w:tcW w:w="523" w:type="dxa"/>
          </w:tcPr>
          <w:p w14:paraId="236328EA" w14:textId="77777777" w:rsidR="00D110EC" w:rsidRDefault="00D110EC" w:rsidP="00C27FB0">
            <w:pPr>
              <w:spacing w:line="360" w:lineRule="auto"/>
              <w:jc w:val="both"/>
              <w:rPr>
                <w:b/>
                <w:sz w:val="16"/>
                <w:szCs w:val="16"/>
              </w:rPr>
            </w:pPr>
          </w:p>
        </w:tc>
        <w:tc>
          <w:tcPr>
            <w:tcW w:w="523" w:type="dxa"/>
          </w:tcPr>
          <w:p w14:paraId="2E257027" w14:textId="77777777" w:rsidR="00D110EC" w:rsidRDefault="00D110EC" w:rsidP="00C27FB0">
            <w:pPr>
              <w:spacing w:line="360" w:lineRule="auto"/>
              <w:jc w:val="both"/>
              <w:rPr>
                <w:b/>
                <w:sz w:val="16"/>
                <w:szCs w:val="16"/>
              </w:rPr>
            </w:pPr>
          </w:p>
        </w:tc>
        <w:tc>
          <w:tcPr>
            <w:tcW w:w="523" w:type="dxa"/>
          </w:tcPr>
          <w:p w14:paraId="6D4C4528" w14:textId="77777777" w:rsidR="00D110EC" w:rsidRDefault="00D110EC" w:rsidP="00C27FB0">
            <w:pPr>
              <w:spacing w:line="360" w:lineRule="auto"/>
              <w:jc w:val="both"/>
              <w:rPr>
                <w:b/>
                <w:sz w:val="16"/>
                <w:szCs w:val="16"/>
              </w:rPr>
            </w:pPr>
          </w:p>
        </w:tc>
        <w:tc>
          <w:tcPr>
            <w:tcW w:w="523" w:type="dxa"/>
          </w:tcPr>
          <w:p w14:paraId="22060A31" w14:textId="77777777" w:rsidR="00D110EC" w:rsidRDefault="00D110EC" w:rsidP="00C27FB0">
            <w:pPr>
              <w:spacing w:line="360" w:lineRule="auto"/>
              <w:jc w:val="both"/>
              <w:rPr>
                <w:b/>
                <w:sz w:val="16"/>
                <w:szCs w:val="16"/>
              </w:rPr>
            </w:pPr>
          </w:p>
        </w:tc>
        <w:tc>
          <w:tcPr>
            <w:tcW w:w="523" w:type="dxa"/>
          </w:tcPr>
          <w:p w14:paraId="5CC1BA9D" w14:textId="77777777" w:rsidR="00D110EC" w:rsidRDefault="00D110EC" w:rsidP="00C27FB0">
            <w:pPr>
              <w:spacing w:line="360" w:lineRule="auto"/>
              <w:jc w:val="both"/>
              <w:rPr>
                <w:b/>
                <w:sz w:val="16"/>
                <w:szCs w:val="16"/>
              </w:rPr>
            </w:pPr>
          </w:p>
        </w:tc>
        <w:tc>
          <w:tcPr>
            <w:tcW w:w="523" w:type="dxa"/>
          </w:tcPr>
          <w:p w14:paraId="0F20F773" w14:textId="77777777" w:rsidR="00D110EC" w:rsidRDefault="00D110EC" w:rsidP="00C27FB0">
            <w:pPr>
              <w:spacing w:line="360" w:lineRule="auto"/>
              <w:jc w:val="both"/>
              <w:rPr>
                <w:b/>
                <w:sz w:val="16"/>
                <w:szCs w:val="16"/>
              </w:rPr>
            </w:pPr>
          </w:p>
        </w:tc>
        <w:tc>
          <w:tcPr>
            <w:tcW w:w="525" w:type="dxa"/>
          </w:tcPr>
          <w:p w14:paraId="7EC1A528" w14:textId="77777777" w:rsidR="00D110EC" w:rsidRDefault="00D110EC" w:rsidP="00C27FB0">
            <w:pPr>
              <w:spacing w:line="360" w:lineRule="auto"/>
              <w:jc w:val="both"/>
              <w:rPr>
                <w:b/>
                <w:sz w:val="16"/>
                <w:szCs w:val="16"/>
              </w:rPr>
            </w:pPr>
          </w:p>
        </w:tc>
        <w:tc>
          <w:tcPr>
            <w:tcW w:w="525" w:type="dxa"/>
          </w:tcPr>
          <w:p w14:paraId="65E9DA14" w14:textId="77777777" w:rsidR="00D110EC" w:rsidRDefault="00D110EC" w:rsidP="00C27FB0">
            <w:pPr>
              <w:spacing w:line="360" w:lineRule="auto"/>
              <w:jc w:val="both"/>
              <w:rPr>
                <w:b/>
                <w:sz w:val="16"/>
                <w:szCs w:val="16"/>
              </w:rPr>
            </w:pPr>
          </w:p>
        </w:tc>
        <w:tc>
          <w:tcPr>
            <w:tcW w:w="525" w:type="dxa"/>
          </w:tcPr>
          <w:p w14:paraId="5760167E" w14:textId="77777777" w:rsidR="00D110EC" w:rsidRDefault="00D110EC" w:rsidP="00C27FB0">
            <w:pPr>
              <w:spacing w:line="360" w:lineRule="auto"/>
              <w:jc w:val="both"/>
              <w:rPr>
                <w:b/>
                <w:sz w:val="16"/>
                <w:szCs w:val="16"/>
              </w:rPr>
            </w:pPr>
          </w:p>
        </w:tc>
        <w:tc>
          <w:tcPr>
            <w:tcW w:w="525" w:type="dxa"/>
            <w:gridSpan w:val="2"/>
          </w:tcPr>
          <w:p w14:paraId="1C4BC8D3" w14:textId="77777777" w:rsidR="00D110EC" w:rsidRDefault="00D110EC" w:rsidP="00C27FB0">
            <w:pPr>
              <w:spacing w:line="360" w:lineRule="auto"/>
              <w:jc w:val="both"/>
              <w:rPr>
                <w:b/>
                <w:sz w:val="16"/>
                <w:szCs w:val="16"/>
              </w:rPr>
            </w:pPr>
          </w:p>
        </w:tc>
        <w:tc>
          <w:tcPr>
            <w:tcW w:w="525" w:type="dxa"/>
          </w:tcPr>
          <w:p w14:paraId="22641375" w14:textId="77777777" w:rsidR="00D110EC" w:rsidRDefault="00D110EC" w:rsidP="00C27FB0">
            <w:pPr>
              <w:spacing w:line="360" w:lineRule="auto"/>
              <w:jc w:val="both"/>
              <w:rPr>
                <w:b/>
                <w:sz w:val="16"/>
                <w:szCs w:val="16"/>
              </w:rPr>
            </w:pPr>
          </w:p>
        </w:tc>
        <w:tc>
          <w:tcPr>
            <w:tcW w:w="525" w:type="dxa"/>
          </w:tcPr>
          <w:p w14:paraId="744B29F2" w14:textId="77777777" w:rsidR="00D110EC" w:rsidRDefault="00D110EC" w:rsidP="00C27FB0">
            <w:pPr>
              <w:spacing w:line="360" w:lineRule="auto"/>
              <w:jc w:val="both"/>
              <w:rPr>
                <w:b/>
                <w:sz w:val="16"/>
                <w:szCs w:val="16"/>
              </w:rPr>
            </w:pPr>
          </w:p>
        </w:tc>
      </w:tr>
    </w:tbl>
    <w:p w14:paraId="18F2DC26" w14:textId="7F444BFF" w:rsidR="00D110EC" w:rsidRDefault="000816AF">
      <w:r w:rsidRPr="000816AF">
        <w:lastRenderedPageBreak/>
        <w:drawing>
          <wp:inline distT="0" distB="0" distL="0" distR="0" wp14:anchorId="7A246DAB" wp14:editId="23CC7330">
            <wp:extent cx="5400040" cy="4756785"/>
            <wp:effectExtent l="0" t="0" r="0" b="5715"/>
            <wp:docPr id="14432814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281434" name=""/>
                    <pic:cNvPicPr/>
                  </pic:nvPicPr>
                  <pic:blipFill>
                    <a:blip r:embed="rId10"/>
                    <a:stretch>
                      <a:fillRect/>
                    </a:stretch>
                  </pic:blipFill>
                  <pic:spPr>
                    <a:xfrm>
                      <a:off x="0" y="0"/>
                      <a:ext cx="5400040" cy="4756785"/>
                    </a:xfrm>
                    <a:prstGeom prst="rect">
                      <a:avLst/>
                    </a:prstGeom>
                  </pic:spPr>
                </pic:pic>
              </a:graphicData>
            </a:graphic>
          </wp:inline>
        </w:drawing>
      </w:r>
    </w:p>
    <w:sectPr w:rsidR="00D110EC">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F0016F" w14:textId="77777777" w:rsidR="00954A3D" w:rsidRDefault="00954A3D" w:rsidP="00D110EC">
      <w:pPr>
        <w:spacing w:after="0" w:line="240" w:lineRule="auto"/>
      </w:pPr>
      <w:r>
        <w:separator/>
      </w:r>
    </w:p>
  </w:endnote>
  <w:endnote w:type="continuationSeparator" w:id="0">
    <w:p w14:paraId="0B00EFC0" w14:textId="77777777" w:rsidR="00954A3D" w:rsidRDefault="00954A3D"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7A4C05" w14:textId="77777777" w:rsidR="00954A3D" w:rsidRDefault="00954A3D" w:rsidP="00D110EC">
      <w:pPr>
        <w:spacing w:after="0" w:line="240" w:lineRule="auto"/>
      </w:pPr>
      <w:r>
        <w:separator/>
      </w:r>
    </w:p>
  </w:footnote>
  <w:footnote w:type="continuationSeparator" w:id="0">
    <w:p w14:paraId="48586F68" w14:textId="77777777" w:rsidR="00954A3D" w:rsidRDefault="00954A3D"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C8C2E18"/>
    <w:multiLevelType w:val="multilevel"/>
    <w:tmpl w:val="0D862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44837B1"/>
    <w:multiLevelType w:val="multilevel"/>
    <w:tmpl w:val="95126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1809242">
    <w:abstractNumId w:val="3"/>
  </w:num>
  <w:num w:numId="2" w16cid:durableId="252521352">
    <w:abstractNumId w:val="4"/>
  </w:num>
  <w:num w:numId="3" w16cid:durableId="539052639">
    <w:abstractNumId w:val="0"/>
  </w:num>
  <w:num w:numId="4" w16cid:durableId="1642273889">
    <w:abstractNumId w:val="2"/>
  </w:num>
  <w:num w:numId="5" w16cid:durableId="255402068">
    <w:abstractNumId w:val="5"/>
  </w:num>
  <w:num w:numId="6" w16cid:durableId="14431833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816AF"/>
    <w:rsid w:val="000A006B"/>
    <w:rsid w:val="0017053A"/>
    <w:rsid w:val="001B6E9E"/>
    <w:rsid w:val="001E0609"/>
    <w:rsid w:val="001E291A"/>
    <w:rsid w:val="0026761F"/>
    <w:rsid w:val="00393B9B"/>
    <w:rsid w:val="003A337D"/>
    <w:rsid w:val="00416B89"/>
    <w:rsid w:val="0052567A"/>
    <w:rsid w:val="005420B4"/>
    <w:rsid w:val="00565AE6"/>
    <w:rsid w:val="005673ED"/>
    <w:rsid w:val="00574894"/>
    <w:rsid w:val="00582596"/>
    <w:rsid w:val="005B4D4A"/>
    <w:rsid w:val="00625E4A"/>
    <w:rsid w:val="00675035"/>
    <w:rsid w:val="00707913"/>
    <w:rsid w:val="007335A0"/>
    <w:rsid w:val="00756A26"/>
    <w:rsid w:val="007C0284"/>
    <w:rsid w:val="007E7568"/>
    <w:rsid w:val="008018E6"/>
    <w:rsid w:val="008069D0"/>
    <w:rsid w:val="00834A98"/>
    <w:rsid w:val="008D7780"/>
    <w:rsid w:val="008E0387"/>
    <w:rsid w:val="00936D73"/>
    <w:rsid w:val="00937347"/>
    <w:rsid w:val="009378F7"/>
    <w:rsid w:val="009516D5"/>
    <w:rsid w:val="00954A3D"/>
    <w:rsid w:val="00994FFC"/>
    <w:rsid w:val="009B74E2"/>
    <w:rsid w:val="009D04DC"/>
    <w:rsid w:val="00A06D2A"/>
    <w:rsid w:val="00A8774B"/>
    <w:rsid w:val="00AB3382"/>
    <w:rsid w:val="00AE4746"/>
    <w:rsid w:val="00B2167F"/>
    <w:rsid w:val="00B2472E"/>
    <w:rsid w:val="00B721B4"/>
    <w:rsid w:val="00B846A3"/>
    <w:rsid w:val="00BC1A6C"/>
    <w:rsid w:val="00C373F6"/>
    <w:rsid w:val="00CA2536"/>
    <w:rsid w:val="00D110EC"/>
    <w:rsid w:val="00D12495"/>
    <w:rsid w:val="00D67975"/>
    <w:rsid w:val="00DA5CB1"/>
    <w:rsid w:val="00DC7A34"/>
    <w:rsid w:val="00E20DFE"/>
    <w:rsid w:val="00E65208"/>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Pages>
  <Words>1898</Words>
  <Characters>10440</Characters>
  <Application>Microsoft Office Word</Application>
  <DocSecurity>0</DocSecurity>
  <Lines>87</Lines>
  <Paragraphs>24</Paragraphs>
  <ScaleCrop>false</ScaleCrop>
  <Company/>
  <LinksUpToDate>false</LinksUpToDate>
  <CharactersWithSpaces>12314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Sahn Zirael</cp:lastModifiedBy>
  <cp:revision>12</cp:revision>
  <dcterms:created xsi:type="dcterms:W3CDTF">2022-08-24T18:07:00Z</dcterms:created>
  <dcterms:modified xsi:type="dcterms:W3CDTF">2026-09-08T17:20:00Z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